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3D" w:rsidRDefault="00C6613D" w:rsidP="00C6613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C6613D" w:rsidRDefault="00C6613D" w:rsidP="00C6613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6613D" w:rsidRDefault="00C6613D" w:rsidP="00C6613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1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5"/>
        <w:gridCol w:w="17"/>
        <w:gridCol w:w="6855"/>
      </w:tblGrid>
      <w:tr w:rsidR="00C6613D" w:rsidTr="00721977">
        <w:trPr>
          <w:trHeight w:val="987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13D" w:rsidRDefault="00C66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B4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Заступник </w:t>
            </w:r>
            <w:r w:rsidR="00C4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начальника управління-начальник відділу правових питань та договірної роботи управління юридичного забезпечення</w:t>
            </w:r>
          </w:p>
          <w:p w:rsidR="00C6613D" w:rsidRDefault="00C6613D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3D" w:rsidRDefault="00C6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13D" w:rsidTr="00721977">
        <w:trPr>
          <w:trHeight w:val="345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178E" w:rsidRPr="00C4178E" w:rsidRDefault="00C4178E" w:rsidP="00C4178E">
            <w:pPr>
              <w:pStyle w:val="a3"/>
              <w:tabs>
                <w:tab w:val="left" w:pos="815"/>
              </w:tabs>
              <w:spacing w:line="256" w:lineRule="auto"/>
              <w:ind w:left="34"/>
              <w:jc w:val="both"/>
              <w:rPr>
                <w:sz w:val="24"/>
                <w:szCs w:val="24"/>
              </w:rPr>
            </w:pPr>
            <w:r w:rsidRPr="00C4178E">
              <w:rPr>
                <w:sz w:val="24"/>
                <w:szCs w:val="24"/>
              </w:rPr>
              <w:t xml:space="preserve">Організація і здійснення керівництва діяльністю відділу правових питань (далі-відділ).Забезпечення ефективного виконання закріплених за відділом та управлінням юридичного забезпечення (далі-управління) напрямів правової роботи спрямованої на правильне застосування, неухильне дотримання та запобігання невиконанню вимог законодавства керівниками та працівниками Державної служби якості освіти України (далі – Служба), координація, перевірка її проведення у територіальних органах, підприємствах, установах, організаціях, що належать до сфери управління Служби, представлення інтересів Служби у відносинах з органами державної влади, підприємствами, установами та організаціями, </w:t>
            </w:r>
            <w:proofErr w:type="spellStart"/>
            <w:r w:rsidRPr="00C4178E">
              <w:rPr>
                <w:sz w:val="24"/>
                <w:szCs w:val="24"/>
              </w:rPr>
              <w:t>самопредставництво</w:t>
            </w:r>
            <w:proofErr w:type="spellEnd"/>
            <w:r w:rsidRPr="00C4178E">
              <w:rPr>
                <w:sz w:val="24"/>
                <w:szCs w:val="24"/>
              </w:rPr>
              <w:t xml:space="preserve"> інтересів Служби, її керівництва, службових та посадових осіб, як суб’єктів владних повноважень, в судах України.</w:t>
            </w:r>
          </w:p>
          <w:p w:rsidR="00C4178E" w:rsidRPr="00C4178E" w:rsidRDefault="00C4178E" w:rsidP="00C41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Забезпечує:</w:t>
            </w:r>
          </w:p>
          <w:p w:rsidR="00C4178E" w:rsidRPr="00C4178E" w:rsidRDefault="0071283D" w:rsidP="00C41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C4178E" w:rsidRPr="00C417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своєчасне виконання покладених на відділ завдань та функцій;</w:t>
            </w:r>
          </w:p>
          <w:p w:rsidR="00C4178E" w:rsidRPr="00C4178E" w:rsidRDefault="00C4178E" w:rsidP="00C4178E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 виконання поточних завдань, доручень керівництва Служби, управління щодо забезпечення роботи в</w:t>
            </w:r>
            <w:r w:rsidRPr="00C41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ідділу, </w:t>
            </w:r>
            <w:r w:rsidRPr="00C4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управління;</w:t>
            </w:r>
          </w:p>
          <w:p w:rsidR="00C4178E" w:rsidRPr="00C4178E" w:rsidRDefault="00C4178E" w:rsidP="00C4178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 </w:t>
            </w:r>
            <w:r w:rsidRPr="00C4178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координацію роботи працівників відділу та за дорученням начальника управління інших працівників управління; </w:t>
            </w:r>
          </w:p>
          <w:p w:rsidR="00C4178E" w:rsidRPr="00C4178E" w:rsidRDefault="00E35336" w:rsidP="00E35336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- </w:t>
            </w:r>
            <w:r w:rsidR="00C4178E" w:rsidRPr="00C4178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координацію, перевірку проведення правової роботи у структурних підрозділах апарату Служби, територіальних органах Служби, підприємствах, установах, організаціях, що належать до сфери управління Служби;</w:t>
            </w:r>
          </w:p>
          <w:p w:rsidR="00C4178E" w:rsidRPr="00C4178E" w:rsidRDefault="00E35336" w:rsidP="00E35336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- </w:t>
            </w:r>
            <w:r w:rsidR="00C4178E" w:rsidRPr="00C4178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правову роботу спрямовану на правильне застосування, неухильне дотримання та запобігання невиконанню вимог законодавства керівництвом, службовими, посадовими особами та іншими працівниками Служби;</w:t>
            </w:r>
          </w:p>
          <w:p w:rsidR="00C4178E" w:rsidRPr="00C4178E" w:rsidRDefault="00E35336" w:rsidP="00E35336">
            <w:pPr>
              <w:pStyle w:val="a3"/>
              <w:tabs>
                <w:tab w:val="left" w:pos="815"/>
              </w:tabs>
              <w:spacing w:line="256" w:lineRule="auto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C4178E" w:rsidRPr="00C4178E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роботу у відділі з перевірки відповідності чинному законодавству і міжнародним договорам України </w:t>
            </w:r>
            <w:proofErr w:type="spellStart"/>
            <w:r w:rsidR="00C4178E" w:rsidRPr="00C4178E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>проєктів</w:t>
            </w:r>
            <w:proofErr w:type="spellEnd"/>
            <w:r w:rsidR="00C4178E" w:rsidRPr="00C4178E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 наказів, розпоряджень та інших актів Служби;</w:t>
            </w:r>
          </w:p>
          <w:p w:rsidR="00C4178E" w:rsidRPr="00C4178E" w:rsidRDefault="00C4178E" w:rsidP="00C4178E">
            <w:pPr>
              <w:pStyle w:val="a8"/>
              <w:tabs>
                <w:tab w:val="left" w:pos="197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Здійснює: </w:t>
            </w:r>
          </w:p>
          <w:p w:rsidR="00C4178E" w:rsidRPr="00C4178E" w:rsidRDefault="00C4178E" w:rsidP="00C4178E">
            <w:pPr>
              <w:pStyle w:val="a8"/>
              <w:numPr>
                <w:ilvl w:val="0"/>
                <w:numId w:val="4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C417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оперативне керівництво працівниками відділу, розподіляє між ними обов’язки;</w:t>
            </w:r>
          </w:p>
          <w:p w:rsidR="00C4178E" w:rsidRPr="00C4178E" w:rsidRDefault="00C4178E" w:rsidP="00C4178E">
            <w:pPr>
              <w:pStyle w:val="a8"/>
              <w:numPr>
                <w:ilvl w:val="0"/>
                <w:numId w:val="4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41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самопредставництво</w:t>
            </w:r>
            <w:proofErr w:type="spellEnd"/>
            <w:r w:rsidRPr="00C41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інтересів Служби, її керівництва, службових та посадових осіб, як суб’єктів владних повноважень, в судах України;</w:t>
            </w:r>
          </w:p>
          <w:p w:rsidR="00C4178E" w:rsidRPr="00C4178E" w:rsidRDefault="00C4178E" w:rsidP="00C4178E">
            <w:pPr>
              <w:pStyle w:val="a8"/>
              <w:numPr>
                <w:ilvl w:val="0"/>
                <w:numId w:val="4"/>
              </w:numPr>
              <w:tabs>
                <w:tab w:val="left" w:pos="197"/>
              </w:tabs>
              <w:ind w:left="0" w:firstLine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заход</w:t>
            </w:r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претензійної</w:t>
            </w:r>
            <w:proofErr w:type="spellEnd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позовної</w:t>
            </w:r>
            <w:proofErr w:type="spellEnd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, контролю за </w:t>
            </w:r>
            <w:proofErr w:type="spellStart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проведенням</w:t>
            </w:r>
            <w:proofErr w:type="spellEnd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Службі</w:t>
            </w:r>
            <w:proofErr w:type="spellEnd"/>
            <w:r w:rsidRPr="00C4178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;</w:t>
            </w:r>
          </w:p>
          <w:p w:rsidR="00C4178E" w:rsidRPr="00C4178E" w:rsidRDefault="00E35336" w:rsidP="00E35336">
            <w:pPr>
              <w:pStyle w:val="a3"/>
              <w:tabs>
                <w:tab w:val="left" w:pos="815"/>
              </w:tabs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C4178E" w:rsidRPr="00C4178E">
              <w:rPr>
                <w:sz w:val="24"/>
                <w:szCs w:val="24"/>
                <w:lang w:eastAsia="uk-UA"/>
              </w:rPr>
              <w:t xml:space="preserve">разом з працівниками інших самостійних структурних підрозділів апарату </w:t>
            </w:r>
            <w:r w:rsidR="00C4178E" w:rsidRPr="00C4178E">
              <w:rPr>
                <w:sz w:val="24"/>
                <w:szCs w:val="24"/>
              </w:rPr>
              <w:t>Служби</w:t>
            </w:r>
            <w:r w:rsidR="00C4178E" w:rsidRPr="00C4178E">
              <w:rPr>
                <w:sz w:val="24"/>
                <w:szCs w:val="24"/>
                <w:lang w:eastAsia="uk-UA"/>
              </w:rPr>
              <w:t xml:space="preserve"> роботу з перегляду в установленому порядку нормативно-правових актів та інших документів з питань, що належать до компетенції </w:t>
            </w:r>
            <w:r w:rsidR="00C4178E" w:rsidRPr="00C4178E">
              <w:rPr>
                <w:sz w:val="24"/>
                <w:szCs w:val="24"/>
              </w:rPr>
              <w:t>Служби</w:t>
            </w:r>
            <w:r w:rsidR="00C4178E" w:rsidRPr="00C4178E">
              <w:rPr>
                <w:sz w:val="24"/>
                <w:szCs w:val="24"/>
                <w:lang w:eastAsia="uk-UA"/>
              </w:rPr>
              <w:t>, на предмет їх відповідності законодавству, розроблення, у разі необхідності, пропозицій щодо приведення зазначених актів у відповідність з вимогами чинного законодавства;</w:t>
            </w:r>
          </w:p>
          <w:p w:rsidR="00C4178E" w:rsidRPr="00C4178E" w:rsidRDefault="00C4178E" w:rsidP="00C41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17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Організовує та контролює:</w:t>
            </w:r>
          </w:p>
          <w:p w:rsidR="00C4178E" w:rsidRPr="00E35336" w:rsidRDefault="00E35336" w:rsidP="00E3533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</w:t>
            </w:r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працівниками управління юридичної, </w:t>
            </w:r>
            <w:proofErr w:type="spellStart"/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</w:t>
            </w:r>
            <w:proofErr w:type="spellEnd"/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-правової, </w:t>
            </w:r>
            <w:proofErr w:type="spellStart"/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антидискримінаційної</w:t>
            </w:r>
            <w:proofErr w:type="spellEnd"/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експертизи </w:t>
            </w:r>
            <w:proofErr w:type="spellStart"/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нормативно-правових та розпорядчих актів  Служби або актів, що надійшли на погодження до </w:t>
            </w:r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Служби </w:t>
            </w:r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підготовку за результатами виконаної роботи відповідних висновків у встановленому порядку</w:t>
            </w:r>
            <w:r w:rsidR="00C4178E" w:rsidRPr="00E3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178E" w:rsidRPr="00E35336" w:rsidRDefault="00E35336" w:rsidP="00E35336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 </w:t>
            </w:r>
            <w:r w:rsidR="00C4178E" w:rsidRPr="00E3533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роботу, що пов'язана з аналізом та узагальненням практики застосування законодавства з питань, що належить до компетенції </w:t>
            </w:r>
            <w:r w:rsidR="00C4178E" w:rsidRPr="00E35336">
              <w:rPr>
                <w:rFonts w:ascii="Times New Roman" w:eastAsia="Calibri" w:hAnsi="Times New Roman" w:cs="Times New Roman"/>
                <w:sz w:val="24"/>
                <w:szCs w:val="24"/>
              </w:rPr>
              <w:t>Служби</w:t>
            </w:r>
            <w:r w:rsidR="00C4178E" w:rsidRPr="00E3533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178E" w:rsidRPr="00E05BAC" w:rsidRDefault="00E35336" w:rsidP="00E35336">
            <w:pPr>
              <w:pStyle w:val="a3"/>
              <w:tabs>
                <w:tab w:val="left" w:pos="815"/>
              </w:tabs>
              <w:spacing w:line="256" w:lineRule="auto"/>
              <w:jc w:val="both"/>
              <w:rPr>
                <w:spacing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 </w:t>
            </w:r>
            <w:bookmarkStart w:id="0" w:name="_GoBack"/>
            <w:bookmarkEnd w:id="0"/>
            <w:r w:rsidR="00C4178E" w:rsidRPr="00C4178E">
              <w:rPr>
                <w:rFonts w:eastAsia="Calibri"/>
                <w:sz w:val="24"/>
                <w:szCs w:val="24"/>
                <w:lang w:eastAsia="uk-UA"/>
              </w:rPr>
              <w:t>роботу</w:t>
            </w:r>
            <w:r w:rsidR="00C4178E" w:rsidRPr="00C4178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щодо укладання договорів (контрактів), забезпечує реалізацію заходів, спрямованих на виконання договірних зобов'язань, забезпечення майнових прав і законних інтересів Служби;</w:t>
            </w:r>
          </w:p>
        </w:tc>
      </w:tr>
      <w:tr w:rsidR="00C6613D" w:rsidTr="00721977">
        <w:trPr>
          <w:trHeight w:val="402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6613D" w:rsidRDefault="00C66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3D" w:rsidRDefault="00C6613D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22305" w:rsidRPr="007219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посадовий оклад 12 9</w:t>
            </w:r>
            <w:r w:rsidR="009B43AE" w:rsidRPr="007219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7219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грн.,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C6613D" w:rsidTr="00721977">
        <w:trPr>
          <w:trHeight w:val="53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C6613D" w:rsidTr="00721977"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заява претендента на посаду (сканована копія, засвідчена власним підписом у разі подання в електронному вигляді);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копія трудової книжки;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військовозобов’язаних);</w:t>
            </w:r>
          </w:p>
          <w:p w:rsidR="00C6613D" w:rsidRDefault="00C6613D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9) </w:t>
            </w:r>
            <w:r>
              <w:rPr>
                <w:sz w:val="24"/>
                <w:szCs w:val="24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C6613D" w:rsidRPr="00721977" w:rsidRDefault="00C6613D">
            <w:pPr>
              <w:pStyle w:val="a4"/>
              <w:spacing w:before="0" w:line="240" w:lineRule="auto"/>
              <w:ind w:left="136" w:right="143"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10) інформацію про підтвердження подання декларації особи, уповноваженої на виконання функцій держави або м</w:t>
            </w:r>
            <w:r w:rsidR="00EE11AA">
              <w:rPr>
                <w:sz w:val="24"/>
                <w:szCs w:val="24"/>
                <w:shd w:val="clear" w:color="auto" w:fill="FFFFFF"/>
              </w:rPr>
              <w:t xml:space="preserve">ісцевого самоврядування, </w:t>
            </w:r>
            <w:r w:rsidR="00EE11AA" w:rsidRPr="0072197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 </w:t>
            </w:r>
            <w:r w:rsidR="00721977" w:rsidRPr="00721977">
              <w:rPr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  <w:r w:rsidRPr="0072197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рік, заповненої на офіційному </w:t>
            </w:r>
            <w:proofErr w:type="spellStart"/>
            <w:r w:rsidRPr="00721977">
              <w:rPr>
                <w:color w:val="000000" w:themeColor="text1"/>
                <w:sz w:val="24"/>
                <w:szCs w:val="24"/>
                <w:shd w:val="clear" w:color="auto" w:fill="FFFFFF"/>
              </w:rPr>
              <w:t>вебсайті</w:t>
            </w:r>
            <w:proofErr w:type="spellEnd"/>
            <w:r w:rsidRPr="0072197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:rsidR="00C6613D" w:rsidRDefault="00C6613D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9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Документи приймаються </w:t>
            </w:r>
            <w:r w:rsidR="00721977" w:rsidRPr="007219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17.00 години  01</w:t>
            </w:r>
            <w:r w:rsidR="009B43AE" w:rsidRPr="007219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січня</w:t>
            </w:r>
            <w:r w:rsidRPr="007219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9B43AE" w:rsidRPr="007219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024</w:t>
            </w:r>
            <w:r w:rsidRPr="007219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(включно)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Ісаакяна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18, м. Київ,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409 або шляхом надсилання на електронну адресу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concurs@sqe.gov.ua.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  <w:p w:rsidR="00EE11AA" w:rsidRDefault="00EE11A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613D" w:rsidTr="00721977">
        <w:tc>
          <w:tcPr>
            <w:tcW w:w="101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C6613D" w:rsidTr="0072197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9B43AE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  <w:r w:rsid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18E4"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напрямом освіти «Право»</w:t>
            </w:r>
          </w:p>
        </w:tc>
      </w:tr>
      <w:tr w:rsidR="00C6613D" w:rsidTr="0072197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9B43AE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C6613D" w:rsidTr="00721977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C6613D" w:rsidTr="00721977">
        <w:trPr>
          <w:trHeight w:val="372"/>
        </w:trPr>
        <w:tc>
          <w:tcPr>
            <w:tcW w:w="101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C6613D" w:rsidTr="00721977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Знання: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доступ до публічної інформації»; 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засади запобігання та протидії дискримінації в Україні»;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Регламент Верховної Ради України»;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вищу освіту»,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 затвердження Регламенту Кабінету Міністрів України»;</w:t>
            </w:r>
          </w:p>
          <w:p w:rsidR="004018E4" w:rsidRPr="004018E4" w:rsidRDefault="004018E4" w:rsidP="0040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 затвердження Положення про державну реєстрацію нормативно-правових актів міністерств та інших органів виконавчої влади»;</w:t>
            </w:r>
          </w:p>
          <w:p w:rsidR="00C6613D" w:rsidRPr="00C9616A" w:rsidRDefault="004018E4" w:rsidP="00C9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Наказу Міністерства освіти і науки України «Про затвердження Порядку проведення інституційного аудиту закладів загальної середньої освіти»</w:t>
            </w:r>
          </w:p>
        </w:tc>
      </w:tr>
      <w:tr w:rsidR="004018E4" w:rsidRPr="0042735F" w:rsidTr="00721977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E4" w:rsidRPr="0042735F" w:rsidRDefault="004018E4" w:rsidP="007B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E4" w:rsidRPr="0042735F" w:rsidRDefault="004018E4" w:rsidP="007B579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щодо ведення претензійно-позовної роботи, договірної діяльності та розроблення нормативно-правових актів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8E4" w:rsidRPr="0042735F" w:rsidRDefault="004018E4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написання позовних заяв, відзивів, апеляційних скарг та інших процесуальних документів необхідних для захисту та представлення інтересів Служби;</w:t>
            </w:r>
          </w:p>
          <w:p w:rsidR="004018E4" w:rsidRPr="0042735F" w:rsidRDefault="004018E4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правовий аналіз та розробка </w:t>
            </w:r>
            <w:proofErr w:type="spellStart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договірів</w:t>
            </w:r>
            <w:proofErr w:type="spellEnd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18E4" w:rsidRPr="0042735F" w:rsidRDefault="004018E4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розроблення </w:t>
            </w:r>
            <w:proofErr w:type="spellStart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наказів МОН, постанов та розпоряджень Кабінету Міністрів України, підготовка усіх супроводжуючих документів до </w:t>
            </w:r>
            <w:proofErr w:type="spellStart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(пояснювальна записка, аналіз регуляторного впливу,  тощо)</w:t>
            </w:r>
          </w:p>
        </w:tc>
      </w:tr>
    </w:tbl>
    <w:p w:rsidR="00C6613D" w:rsidRDefault="00C6613D" w:rsidP="00C6613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3D" w:rsidRDefault="00C6613D" w:rsidP="00C6613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наявності, особа, яка претендує на зайняття вакантної посади, може додатково подати такі документи:</w:t>
      </w:r>
    </w:p>
    <w:p w:rsidR="00C6613D" w:rsidRDefault="00C6613D" w:rsidP="00C6613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C6613D" w:rsidRDefault="00C6613D" w:rsidP="00C661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3D" w:rsidRDefault="00C6613D" w:rsidP="00C6613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розглядаються документи осіб, які відповідно до </w:t>
      </w:r>
      <w:hyperlink r:id="rId5" w:anchor="n280" w:tgtFrame="_blank" w:history="1">
        <w:r>
          <w:rPr>
            <w:rStyle w:val="a5"/>
            <w:sz w:val="24"/>
            <w:szCs w:val="24"/>
            <w:lang w:eastAsia="ru-RU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19 Закону України “Про державну службу” не можуть вступити на державну службу.</w:t>
      </w:r>
    </w:p>
    <w:p w:rsidR="003652A9" w:rsidRPr="00713E89" w:rsidRDefault="00C6613D" w:rsidP="00713E89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sectPr w:rsidR="003652A9" w:rsidRPr="00713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547"/>
    <w:multiLevelType w:val="hybridMultilevel"/>
    <w:tmpl w:val="426812DC"/>
    <w:lvl w:ilvl="0" w:tplc="E3524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A"/>
    <w:multiLevelType w:val="multilevel"/>
    <w:tmpl w:val="AC1AEF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FE2ADC"/>
    <w:multiLevelType w:val="multilevel"/>
    <w:tmpl w:val="D7C2D9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11111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140D13"/>
    <w:multiLevelType w:val="hybridMultilevel"/>
    <w:tmpl w:val="1E646890"/>
    <w:lvl w:ilvl="0" w:tplc="7F86A7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C5F60"/>
    <w:multiLevelType w:val="hybridMultilevel"/>
    <w:tmpl w:val="1690FA9A"/>
    <w:lvl w:ilvl="0" w:tplc="7F86A7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91"/>
    <w:rsid w:val="003652A9"/>
    <w:rsid w:val="004018E4"/>
    <w:rsid w:val="005B0091"/>
    <w:rsid w:val="005C71C2"/>
    <w:rsid w:val="0071283D"/>
    <w:rsid w:val="00713E89"/>
    <w:rsid w:val="00721977"/>
    <w:rsid w:val="00920888"/>
    <w:rsid w:val="009B43AE"/>
    <w:rsid w:val="00C22305"/>
    <w:rsid w:val="00C4178E"/>
    <w:rsid w:val="00C6613D"/>
    <w:rsid w:val="00C9616A"/>
    <w:rsid w:val="00E05BAC"/>
    <w:rsid w:val="00E35336"/>
    <w:rsid w:val="00EE11A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E243"/>
  <w15:chartTrackingRefBased/>
  <w15:docId w15:val="{BBD2F656-2129-4BA0-A31A-B97488F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C6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C6613D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6613D"/>
    <w:rPr>
      <w:color w:val="0000FF"/>
      <w:u w:val="single"/>
    </w:rPr>
  </w:style>
  <w:style w:type="character" w:customStyle="1" w:styleId="a6">
    <w:name w:val="Інше_"/>
    <w:link w:val="a7"/>
    <w:locked/>
    <w:rsid w:val="009B43AE"/>
    <w:rPr>
      <w:rFonts w:ascii="Times New Roman" w:eastAsia="Times New Roman" w:hAnsi="Times New Roman" w:cs="Times New Roman"/>
      <w:color w:val="111111"/>
    </w:rPr>
  </w:style>
  <w:style w:type="paragraph" w:customStyle="1" w:styleId="a7">
    <w:name w:val="Інше"/>
    <w:basedOn w:val="a"/>
    <w:link w:val="a6"/>
    <w:rsid w:val="009B43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11111"/>
    </w:rPr>
  </w:style>
  <w:style w:type="paragraph" w:customStyle="1" w:styleId="a8">
    <w:name w:val="Без интервала"/>
    <w:uiPriority w:val="1"/>
    <w:qFormat/>
    <w:rsid w:val="00C4178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List Paragraph"/>
    <w:basedOn w:val="a"/>
    <w:uiPriority w:val="34"/>
    <w:qFormat/>
    <w:rsid w:val="00712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1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5090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Pleskan.Viktoriia</dc:creator>
  <cp:keywords/>
  <dc:description/>
  <cp:lastModifiedBy>Pleskan.Viktoriia</cp:lastModifiedBy>
  <cp:revision>18</cp:revision>
  <cp:lastPrinted>2023-12-29T11:18:00Z</cp:lastPrinted>
  <dcterms:created xsi:type="dcterms:W3CDTF">2023-12-28T14:16:00Z</dcterms:created>
  <dcterms:modified xsi:type="dcterms:W3CDTF">2023-12-29T11:44:00Z</dcterms:modified>
</cp:coreProperties>
</file>