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BEF5" w14:textId="7777777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488B15" w14:textId="77777777" w:rsidR="00E81477" w:rsidRPr="004B632D" w:rsidRDefault="00E81477" w:rsidP="006E2C19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2845"/>
        <w:gridCol w:w="7177"/>
      </w:tblGrid>
      <w:tr w:rsidR="00314D12" w:rsidRPr="00314D12" w14:paraId="02ABBDFD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C6272" w14:textId="77777777" w:rsidR="0096289D" w:rsidRPr="00BF621A" w:rsidRDefault="00314D12" w:rsidP="006E2C1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983A1" w14:textId="50AB15D2" w:rsidR="00314D12" w:rsidRPr="00401D0B" w:rsidRDefault="001101E4" w:rsidP="00401D0B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1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головний спеціаліст відділу </w:t>
            </w:r>
            <w:r w:rsidR="00D4018F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інституційного аудиту</w:t>
            </w:r>
            <w:r w:rsidR="0006083B" w:rsidRPr="00767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6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 Державної служби якості освіти у м.</w:t>
            </w:r>
            <w:r w:rsidR="00767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06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Києві</w:t>
            </w:r>
            <w:r w:rsidR="00401D0B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0452C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1D0B" w:rsidRPr="00401D0B">
              <w:rPr>
                <w:rFonts w:ascii="Times New Roman" w:hAnsi="Times New Roman"/>
                <w:bCs/>
                <w:sz w:val="24"/>
                <w:szCs w:val="24"/>
              </w:rPr>
              <w:t>посада державної служби категорії «В»</w:t>
            </w:r>
          </w:p>
        </w:tc>
      </w:tr>
      <w:tr w:rsidR="00BF621A" w:rsidRPr="00314D12" w14:paraId="505761A5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1A44830" w14:textId="77777777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6721288" w14:textId="77777777" w:rsidR="00D4018F" w:rsidRPr="00112D1E" w:rsidRDefault="00D4018F" w:rsidP="007675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інституційний аудит закладів дошкільної, загальної середньої, позашкільної, професійної (професійно-технічної) освіти;</w:t>
            </w:r>
          </w:p>
          <w:p w14:paraId="413DEBFC" w14:textId="77777777" w:rsidR="00D4018F" w:rsidRPr="00112D1E" w:rsidRDefault="00D4018F" w:rsidP="007675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14:paraId="7F92F0B2" w14:textId="77777777" w:rsidR="00D4018F" w:rsidRPr="00112D1E" w:rsidRDefault="00D4018F" w:rsidP="00767552">
            <w:pPr>
              <w:tabs>
                <w:tab w:val="left" w:pos="429"/>
                <w:tab w:val="left" w:pos="1276"/>
              </w:tabs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 здійснює заходи державного нагляду (контролю) у сфері </w:t>
            </w: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112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освіти;</w:t>
            </w:r>
          </w:p>
          <w:p w14:paraId="4328C7D0" w14:textId="77777777" w:rsidR="00D4018F" w:rsidRPr="00112D1E" w:rsidRDefault="00D4018F" w:rsidP="007675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бере участь у вивченні роботи органів місцевого самоврядування з реалізації ними освітньої політики в частині забезпечення якості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освіти </w:t>
            </w:r>
            <w:r w:rsidRPr="0011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відповідній території;</w:t>
            </w:r>
          </w:p>
          <w:p w14:paraId="0E8646D0" w14:textId="77777777" w:rsidR="00A34483" w:rsidRPr="00D4018F" w:rsidRDefault="00D4018F" w:rsidP="00767552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4018F">
              <w:rPr>
                <w:rFonts w:ascii="Times New Roman" w:eastAsia="Times New Roman" w:hAnsi="Times New Roman"/>
                <w:sz w:val="24"/>
                <w:lang w:val="uk-UA"/>
              </w:rPr>
              <w:t>-</w:t>
            </w:r>
            <w:r w:rsidRPr="00112D1E">
              <w:rPr>
                <w:rFonts w:ascii="Times New Roman" w:eastAsia="Times New Roman" w:hAnsi="Times New Roman"/>
                <w:sz w:val="24"/>
              </w:rPr>
              <w:t> </w:t>
            </w:r>
            <w:r w:rsidRPr="00D401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розглядає звернення громадян, запити на отримання публічної інформації, повідомлення на телефон «гарячої лінії» управління Державної служби якості освіти у </w:t>
            </w:r>
            <w:r w:rsidR="00401D0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 Києві</w:t>
            </w:r>
            <w:r w:rsidRPr="00D401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питань, що належать до його компетенції</w:t>
            </w:r>
          </w:p>
        </w:tc>
      </w:tr>
      <w:tr w:rsidR="00BF621A" w:rsidRPr="00314D12" w14:paraId="07678CEC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349C6BD" w14:textId="77777777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BA9" w14:textId="77777777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1E49B48F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0CA09457" w14:textId="0A5D329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</w:t>
            </w:r>
            <w:r w:rsidR="000F73B2">
              <w:t xml:space="preserve"> </w:t>
            </w:r>
            <w:r w:rsidR="00575378">
              <w:t>(зі змінами)</w:t>
            </w:r>
          </w:p>
        </w:tc>
      </w:tr>
      <w:tr w:rsidR="00BF621A" w:rsidRPr="00314D12" w14:paraId="4173A90C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95FFDE" w14:textId="77777777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785C216" w14:textId="77777777"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BF621A" w:rsidRPr="00314D12" w14:paraId="3D216361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D291026" w14:textId="77777777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B5D2CA9" w14:textId="77777777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40874BB3" w14:textId="77777777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16FF90E" w14:textId="77777777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</w:t>
            </w:r>
            <w:r w:rsidR="0006083B">
              <w:rPr>
                <w:sz w:val="24"/>
                <w:szCs w:val="24"/>
                <w:vertAlign w:val="superscript"/>
              </w:rPr>
              <w:t>1</w:t>
            </w:r>
            <w:r w:rsidR="00DE3780">
              <w:rPr>
                <w:sz w:val="24"/>
                <w:szCs w:val="24"/>
              </w:rPr>
              <w:t xml:space="preserve">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5FB25E8F" w14:textId="77777777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8E270EF" w14:textId="77777777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02136AA1" w14:textId="77777777" w:rsidR="008062A8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3DEE41E2" w14:textId="77777777" w:rsidR="0079240A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78625910" w14:textId="77777777" w:rsidR="00DE3780" w:rsidRPr="00A72A83" w:rsidRDefault="00A466DD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6E2C19">
              <w:rPr>
                <w:sz w:val="24"/>
                <w:szCs w:val="24"/>
              </w:rPr>
              <w:t>.</w:t>
            </w:r>
          </w:p>
          <w:p w14:paraId="6FFFA31C" w14:textId="394087EC" w:rsidR="00C15FB6" w:rsidRPr="00A865BC" w:rsidRDefault="0079240A" w:rsidP="006E2C19">
            <w:pPr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5BC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A62C53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прийма</w:t>
            </w:r>
            <w:r w:rsidR="008062A8" w:rsidRPr="00A865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4018F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ться до </w:t>
            </w:r>
            <w:r w:rsidR="00741078" w:rsidRPr="00A8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18F" w:rsidRPr="00A8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078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7675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вересня</w:t>
            </w:r>
            <w:r w:rsidR="00741078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62C53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="004D23D5" w:rsidRPr="00A86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2C53" w:rsidRPr="00A865BC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r w:rsidR="004D23D5" w:rsidRPr="00A86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</w:t>
            </w:r>
            <w:r w:rsidR="00B062B2" w:rsidRPr="00A865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Джона Маккейна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>, 29, м. 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</w:rPr>
              <w:t xml:space="preserve">, каб.406, або шляхом надсилання документів на електронну адресу </w:t>
            </w:r>
            <w:hyperlink r:id="rId5" w:history="1">
              <w:r w:rsidR="00A865BC" w:rsidRPr="004562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kyiv.sqe@gmail.com</w:t>
              </w:r>
            </w:hyperlink>
            <w:r w:rsidR="00A8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додатковою інформацією Ви можете звернутись до </w:t>
            </w:r>
            <w:r w:rsidR="00931E7B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головного спеціаліста з питань</w:t>
            </w:r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</w:t>
            </w:r>
            <w:r w:rsidR="00931E7B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="00C15FB6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телефоном (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097</w:t>
            </w:r>
            <w:r w:rsidR="003D0207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6E2C19" w:rsidRPr="00A8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7502354</w:t>
            </w:r>
          </w:p>
        </w:tc>
      </w:tr>
      <w:tr w:rsidR="00BF621A" w:rsidRPr="00314D12" w14:paraId="087DF1DF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4EE63F8" w14:textId="7BAB3CBA" w:rsidR="00BF621A" w:rsidRPr="000E7C14" w:rsidRDefault="00FA5311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5A7E892B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B4A425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709F8C1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498F1BB" w14:textId="77777777" w:rsidR="00BF621A" w:rsidRPr="00314D12" w:rsidRDefault="000B3C56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r w:rsidR="00456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63B7"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за освітнім ступенем не нижче молодшого бакалавра або бакалавра</w:t>
            </w:r>
          </w:p>
        </w:tc>
      </w:tr>
      <w:tr w:rsidR="00BF621A" w:rsidRPr="00314D12" w14:paraId="3B2D9F33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612896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5EE6E6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CCC851" w14:textId="77777777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5117BE65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41295A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DC3E4F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24F23A9" w14:textId="77777777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10F42934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004C8" w14:textId="77777777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75018278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D5A61" w14:textId="77777777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0EE57" w14:textId="77777777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454CE" w14:textId="7777777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17D61B1C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0BDAC476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62AF9AB0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5CE3825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534C8DA0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3AE21714" w14:textId="77777777" w:rsidR="00444EE3" w:rsidRPr="0045475A" w:rsidRDefault="00A865BC" w:rsidP="00A8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>Закон</w:t>
            </w:r>
            <w:r w:rsidR="0006083B">
              <w:rPr>
                <w:rFonts w:ascii="Times New Roman" w:hAnsi="Times New Roman" w:cs="Times New Roman"/>
                <w:sz w:val="24"/>
              </w:rPr>
              <w:t>у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 xml:space="preserve"> України «Про громадські об'єднання»</w:t>
            </w:r>
          </w:p>
          <w:p w14:paraId="0E9C3FF2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1B4DED0D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178BBFCD" w14:textId="77777777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6749D82A" w14:textId="77777777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16F6A20C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0EB35139" w14:textId="77777777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103FA74A" w14:textId="77777777"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55F7257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0565010E" w14:textId="77777777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>У разі наявності</w:t>
      </w:r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r w:rsidR="004D23D5" w:rsidRPr="003A1499">
        <w:rPr>
          <w:sz w:val="24"/>
          <w:szCs w:val="24"/>
          <w:lang w:val="ru-RU"/>
        </w:rPr>
        <w:t>претендує на зайняття вакантної посади,</w:t>
      </w:r>
      <w:r w:rsidR="00FA5311" w:rsidRPr="003A1499">
        <w:rPr>
          <w:sz w:val="24"/>
          <w:szCs w:val="24"/>
          <w:lang w:val="ru-RU"/>
        </w:rPr>
        <w:t xml:space="preserve"> може </w:t>
      </w:r>
      <w:r w:rsidR="00946C2A" w:rsidRPr="003A1499">
        <w:rPr>
          <w:sz w:val="24"/>
          <w:szCs w:val="24"/>
          <w:lang w:val="ru-RU"/>
        </w:rPr>
        <w:t xml:space="preserve">додатково </w:t>
      </w:r>
      <w:r w:rsidR="00FA5311" w:rsidRPr="003A1499">
        <w:rPr>
          <w:sz w:val="24"/>
          <w:szCs w:val="24"/>
          <w:lang w:val="ru-RU"/>
        </w:rPr>
        <w:t>подати такі документи:</w:t>
      </w:r>
    </w:p>
    <w:p w14:paraId="0EE619C1" w14:textId="77777777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2C76C646" w14:textId="77777777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63A13801" w14:textId="77777777"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401D0B">
        <w:rPr>
          <w:sz w:val="24"/>
          <w:szCs w:val="24"/>
          <w:shd w:val="clear" w:color="auto" w:fill="FFFFFF"/>
        </w:rPr>
        <w:t>2022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3AEE70A1" w14:textId="77777777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* Не розглядаються документи осіб,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863AA66" w14:textId="77777777"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прийняття рішення 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 призначення</w:t>
      </w:r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 проводитись співбесіда.</w:t>
      </w:r>
    </w:p>
    <w:sectPr w:rsidR="00B062B2" w:rsidRPr="001101E4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6083B"/>
    <w:rsid w:val="000B3C56"/>
    <w:rsid w:val="000E7C14"/>
    <w:rsid w:val="000F73B2"/>
    <w:rsid w:val="00105FDD"/>
    <w:rsid w:val="001101E4"/>
    <w:rsid w:val="00131A41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8455B"/>
    <w:rsid w:val="003A1331"/>
    <w:rsid w:val="003A1499"/>
    <w:rsid w:val="003C6648"/>
    <w:rsid w:val="003D0207"/>
    <w:rsid w:val="003D0D6A"/>
    <w:rsid w:val="003D2E8A"/>
    <w:rsid w:val="00401D0B"/>
    <w:rsid w:val="004159E5"/>
    <w:rsid w:val="004214D1"/>
    <w:rsid w:val="00431E1B"/>
    <w:rsid w:val="00444EE3"/>
    <w:rsid w:val="0045475A"/>
    <w:rsid w:val="00456D16"/>
    <w:rsid w:val="00487027"/>
    <w:rsid w:val="004B632D"/>
    <w:rsid w:val="004C0966"/>
    <w:rsid w:val="004D23D5"/>
    <w:rsid w:val="004E4E7E"/>
    <w:rsid w:val="005346CC"/>
    <w:rsid w:val="00536D0A"/>
    <w:rsid w:val="00575378"/>
    <w:rsid w:val="005E19A1"/>
    <w:rsid w:val="0060355A"/>
    <w:rsid w:val="00643FC8"/>
    <w:rsid w:val="00690C0D"/>
    <w:rsid w:val="00692E25"/>
    <w:rsid w:val="006E2C19"/>
    <w:rsid w:val="00704A9D"/>
    <w:rsid w:val="00713A64"/>
    <w:rsid w:val="00736537"/>
    <w:rsid w:val="00741078"/>
    <w:rsid w:val="007471A8"/>
    <w:rsid w:val="00767552"/>
    <w:rsid w:val="0078056C"/>
    <w:rsid w:val="0079240A"/>
    <w:rsid w:val="00794FC1"/>
    <w:rsid w:val="007A1001"/>
    <w:rsid w:val="007C3037"/>
    <w:rsid w:val="007F2B2F"/>
    <w:rsid w:val="008062A8"/>
    <w:rsid w:val="00821C90"/>
    <w:rsid w:val="00845522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07EBE"/>
    <w:rsid w:val="00A34483"/>
    <w:rsid w:val="00A466DD"/>
    <w:rsid w:val="00A62C53"/>
    <w:rsid w:val="00A72A83"/>
    <w:rsid w:val="00A865BC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925FE"/>
    <w:rsid w:val="00BB3AFB"/>
    <w:rsid w:val="00BC0CFC"/>
    <w:rsid w:val="00BF621A"/>
    <w:rsid w:val="00C050E1"/>
    <w:rsid w:val="00C15FB6"/>
    <w:rsid w:val="00C23D3E"/>
    <w:rsid w:val="00C321D0"/>
    <w:rsid w:val="00C74E84"/>
    <w:rsid w:val="00CA49AF"/>
    <w:rsid w:val="00CE30CF"/>
    <w:rsid w:val="00D0787E"/>
    <w:rsid w:val="00D30C42"/>
    <w:rsid w:val="00D4018F"/>
    <w:rsid w:val="00D4196E"/>
    <w:rsid w:val="00DA779E"/>
    <w:rsid w:val="00DB00E6"/>
    <w:rsid w:val="00DC7841"/>
    <w:rsid w:val="00DE3780"/>
    <w:rsid w:val="00E21E30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08C5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B6B9"/>
  <w15:docId w15:val="{5CFB9E64-09E8-440F-B3B9-178DFEAC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.sq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Даша</cp:lastModifiedBy>
  <cp:revision>8</cp:revision>
  <cp:lastPrinted>2022-08-05T07:40:00Z</cp:lastPrinted>
  <dcterms:created xsi:type="dcterms:W3CDTF">2023-01-09T13:57:00Z</dcterms:created>
  <dcterms:modified xsi:type="dcterms:W3CDTF">2023-09-19T07:44:00Z</dcterms:modified>
</cp:coreProperties>
</file>