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Pr="000F73B2"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10"/>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57" w:type="dxa"/>
          <w:right w:w="57" w:type="dxa"/>
        </w:tblCellMar>
        <w:tblLook w:val="04A0" w:firstRow="1" w:lastRow="0" w:firstColumn="1" w:lastColumn="0" w:noHBand="0" w:noVBand="1"/>
      </w:tblPr>
      <w:tblGrid>
        <w:gridCol w:w="588"/>
        <w:gridCol w:w="2811"/>
        <w:gridCol w:w="7091"/>
      </w:tblGrid>
      <w:tr w:rsidR="00314D12" w:rsidRPr="00314D12" w14:paraId="53EB8E9E" w14:textId="77777777" w:rsidTr="00A34483">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37C31473" w:rsidR="00314D12" w:rsidRPr="00314D12" w:rsidRDefault="001A6BD0" w:rsidP="00DA779E">
            <w:pPr>
              <w:pStyle w:val="rvps7"/>
              <w:spacing w:before="0" w:beforeAutospacing="0" w:after="0" w:afterAutospacing="0"/>
              <w:ind w:left="136" w:right="143"/>
              <w:jc w:val="both"/>
            </w:pPr>
            <w:r>
              <w:t xml:space="preserve">головний спеціаліст </w:t>
            </w:r>
            <w:r w:rsidR="00A950D6">
              <w:t>відділу взаємодії з органами місцевого самоврядування, моніторингу та позапланового контролю закладів освіти</w:t>
            </w:r>
            <w:r w:rsidR="00CC4369">
              <w:t xml:space="preserve"> управління Державної служби якості освіти у Сумській області</w:t>
            </w:r>
          </w:p>
        </w:tc>
      </w:tr>
      <w:tr w:rsidR="00BF621A" w:rsidRPr="00314D12" w14:paraId="0E55653B" w14:textId="77777777" w:rsidTr="00A34483">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BF621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BF621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0924F83E" w14:textId="77777777" w:rsidR="005E46BE" w:rsidRPr="005E46BE" w:rsidRDefault="00BB3AFB" w:rsidP="005E46BE">
            <w:pPr>
              <w:pStyle w:val="aa"/>
              <w:ind w:right="143"/>
              <w:rPr>
                <w:rFonts w:eastAsia="Calibri"/>
                <w:sz w:val="24"/>
                <w:szCs w:val="24"/>
                <w:lang w:val="uk-UA"/>
              </w:rPr>
            </w:pPr>
            <w:r w:rsidRPr="005E46BE">
              <w:rPr>
                <w:rFonts w:eastAsia="Calibri"/>
                <w:sz w:val="24"/>
                <w:szCs w:val="24"/>
                <w:lang w:val="uk-UA"/>
              </w:rPr>
              <w:t xml:space="preserve"> </w:t>
            </w:r>
            <w:r w:rsidR="005E46BE" w:rsidRPr="005E46BE">
              <w:rPr>
                <w:rFonts w:eastAsia="Calibri"/>
                <w:sz w:val="24"/>
                <w:szCs w:val="24"/>
                <w:lang w:val="uk-UA"/>
              </w:rPr>
              <w:t>Здійснює:</w:t>
            </w:r>
          </w:p>
          <w:p w14:paraId="6A542715" w14:textId="77777777" w:rsidR="005E46BE" w:rsidRPr="005E46BE" w:rsidRDefault="005E46BE" w:rsidP="005E46BE">
            <w:pPr>
              <w:pStyle w:val="aa"/>
              <w:ind w:right="143"/>
              <w:rPr>
                <w:rFonts w:eastAsia="Calibri"/>
                <w:sz w:val="24"/>
                <w:szCs w:val="24"/>
                <w:lang w:val="uk-UA"/>
              </w:rPr>
            </w:pPr>
            <w:r w:rsidRPr="005E46BE">
              <w:rPr>
                <w:rFonts w:eastAsia="Calibri"/>
                <w:sz w:val="24"/>
                <w:szCs w:val="24"/>
                <w:lang w:val="uk-UA"/>
              </w:rPr>
              <w:t>- заходи позапланового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надає обов’язкові до виконання розпорядження щодо усунення виявлених порушень;</w:t>
            </w:r>
          </w:p>
          <w:p w14:paraId="396C3230" w14:textId="77777777" w:rsidR="005E46BE" w:rsidRPr="005E46BE" w:rsidRDefault="005E46BE" w:rsidP="005E46BE">
            <w:pPr>
              <w:pStyle w:val="aa"/>
              <w:ind w:right="143"/>
              <w:rPr>
                <w:rFonts w:eastAsia="Calibri"/>
                <w:sz w:val="24"/>
                <w:szCs w:val="24"/>
                <w:lang w:val="uk-UA"/>
              </w:rPr>
            </w:pPr>
            <w:r w:rsidRPr="005E46BE">
              <w:rPr>
                <w:rFonts w:eastAsia="Calibri"/>
                <w:sz w:val="24"/>
                <w:szCs w:val="24"/>
                <w:lang w:val="uk-UA"/>
              </w:rPr>
              <w:t>- аналіз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надає за результатами його здійснення висновки і рекомендації;</w:t>
            </w:r>
          </w:p>
          <w:p w14:paraId="06CE21F3" w14:textId="77777777" w:rsidR="005E46BE" w:rsidRPr="005E46BE" w:rsidRDefault="005E46BE" w:rsidP="005E46BE">
            <w:pPr>
              <w:pStyle w:val="aa"/>
              <w:ind w:right="143"/>
              <w:rPr>
                <w:rFonts w:eastAsia="Calibri"/>
                <w:sz w:val="24"/>
                <w:szCs w:val="24"/>
                <w:lang w:val="uk-UA"/>
              </w:rPr>
            </w:pPr>
            <w:r w:rsidRPr="005E46BE">
              <w:rPr>
                <w:rFonts w:eastAsia="Calibri"/>
                <w:sz w:val="24"/>
                <w:szCs w:val="24"/>
                <w:lang w:val="uk-UA"/>
              </w:rPr>
              <w:t>-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 та надає за результатами його здійснення висновки і рекомендації;</w:t>
            </w:r>
          </w:p>
          <w:p w14:paraId="2CF917D5" w14:textId="77777777" w:rsidR="005E46BE" w:rsidRPr="005E46BE" w:rsidRDefault="005E46BE" w:rsidP="005E46BE">
            <w:pPr>
              <w:pStyle w:val="aa"/>
              <w:ind w:right="143"/>
              <w:rPr>
                <w:rFonts w:eastAsia="Calibri"/>
                <w:sz w:val="24"/>
                <w:szCs w:val="24"/>
                <w:lang w:val="uk-UA"/>
              </w:rPr>
            </w:pPr>
            <w:r w:rsidRPr="005E46BE">
              <w:rPr>
                <w:rFonts w:eastAsia="Calibri"/>
                <w:sz w:val="24"/>
                <w:szCs w:val="24"/>
                <w:lang w:val="uk-UA"/>
              </w:rPr>
              <w:t xml:space="preserve">- контроль за дотриманням вимог щодо організації зовнішнього незалежного оцінювання ( за дорученням начальника управління Служби); </w:t>
            </w:r>
          </w:p>
          <w:p w14:paraId="6B1414D4" w14:textId="77777777" w:rsidR="005E46BE" w:rsidRPr="005E46BE" w:rsidRDefault="005E46BE" w:rsidP="005E46BE">
            <w:pPr>
              <w:pStyle w:val="aa"/>
              <w:ind w:right="143"/>
              <w:rPr>
                <w:rFonts w:eastAsia="Calibri"/>
                <w:sz w:val="24"/>
                <w:szCs w:val="24"/>
                <w:lang w:val="uk-UA"/>
              </w:rPr>
            </w:pPr>
            <w:r w:rsidRPr="005E46BE">
              <w:rPr>
                <w:rFonts w:eastAsia="Calibri"/>
                <w:sz w:val="24"/>
                <w:szCs w:val="24"/>
                <w:lang w:val="uk-UA"/>
              </w:rPr>
              <w:t>-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тощо з питань, що належать до компетенції Відділу;</w:t>
            </w:r>
          </w:p>
          <w:p w14:paraId="7C6FE9AB" w14:textId="77777777" w:rsidR="005E46BE" w:rsidRPr="00E04291" w:rsidRDefault="005E46BE" w:rsidP="005E46BE">
            <w:pPr>
              <w:pStyle w:val="aa"/>
              <w:ind w:right="143"/>
              <w:rPr>
                <w:rFonts w:eastAsia="Calibri"/>
                <w:sz w:val="24"/>
                <w:szCs w:val="24"/>
                <w:lang w:val="uk-UA"/>
              </w:rPr>
            </w:pPr>
            <w:r w:rsidRPr="005E46BE">
              <w:rPr>
                <w:rFonts w:eastAsia="Calibri"/>
                <w:sz w:val="24"/>
                <w:szCs w:val="24"/>
                <w:lang w:val="uk-UA"/>
              </w:rPr>
              <w:t xml:space="preserve">- узагальнення практики застосування законодавства з питань, що </w:t>
            </w:r>
            <w:r w:rsidRPr="00E04291">
              <w:rPr>
                <w:rFonts w:eastAsia="Calibri"/>
                <w:sz w:val="24"/>
                <w:szCs w:val="24"/>
                <w:lang w:val="uk-UA"/>
              </w:rPr>
              <w:t>належать до компетенції Відділу;</w:t>
            </w:r>
          </w:p>
          <w:p w14:paraId="15198022" w14:textId="6C64519C" w:rsidR="00A34483" w:rsidRPr="00857A77" w:rsidRDefault="005E46BE" w:rsidP="005E46BE">
            <w:pPr>
              <w:pStyle w:val="1"/>
              <w:tabs>
                <w:tab w:val="left" w:pos="360"/>
              </w:tabs>
              <w:jc w:val="both"/>
              <w:rPr>
                <w:rFonts w:ascii="Times New Roman" w:hAnsi="Times New Roman"/>
                <w:sz w:val="24"/>
                <w:lang w:val="uk-UA"/>
              </w:rPr>
            </w:pPr>
            <w:r w:rsidRPr="00E04291">
              <w:rPr>
                <w:rFonts w:ascii="Times New Roman" w:hAnsi="Times New Roman"/>
                <w:sz w:val="24"/>
                <w:szCs w:val="24"/>
                <w:lang w:val="uk-UA"/>
              </w:rPr>
              <w:t>- комунікаційні заходи з місцевими органами виконавчої влади, органами місцевого самоврядування територіальних громад області.</w:t>
            </w:r>
          </w:p>
        </w:tc>
      </w:tr>
      <w:tr w:rsidR="00BF621A" w:rsidRPr="00314D12" w14:paraId="0EDF8B7B" w14:textId="77777777" w:rsidTr="00A34483">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109BC2DD" w:rsidR="00BF621A" w:rsidRPr="004F682F" w:rsidRDefault="00BF621A" w:rsidP="00181AAE">
            <w:pPr>
              <w:pStyle w:val="rvps14"/>
              <w:spacing w:before="0" w:beforeAutospacing="0" w:after="0" w:afterAutospacing="0"/>
              <w:ind w:firstLine="143"/>
              <w:jc w:val="both"/>
            </w:pPr>
            <w:r w:rsidRPr="004F682F">
              <w:t xml:space="preserve">- посадовий оклад </w:t>
            </w:r>
            <w:r w:rsidR="00857A77">
              <w:t>58</w:t>
            </w:r>
            <w:r w:rsidR="00E81477">
              <w:t>00</w:t>
            </w:r>
            <w:r w:rsidR="001A6BD0">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6CB7791A" w:rsidR="00DE3780" w:rsidRPr="007471A8" w:rsidRDefault="00BF621A" w:rsidP="001F4BC9">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w:t>
            </w:r>
            <w:bookmarkStart w:id="1" w:name="_GoBack"/>
            <w:bookmarkEnd w:id="1"/>
            <w:r w:rsidR="000F73B2">
              <w:t xml:space="preserve"> </w:t>
            </w:r>
            <w:r w:rsidR="00575378">
              <w:t>(зі змінами)</w:t>
            </w:r>
            <w:r w:rsidR="007471A8">
              <w:t>.</w:t>
            </w:r>
          </w:p>
        </w:tc>
      </w:tr>
      <w:tr w:rsidR="00BF621A" w:rsidRPr="00314D12" w14:paraId="31622450" w14:textId="77777777" w:rsidTr="00A34483">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AD2457">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7572B430" w:rsidR="004B632D" w:rsidRPr="007471A8" w:rsidRDefault="00A62C53" w:rsidP="00013D0D">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A34483">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79240A">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4EA0FAC5"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487027">
              <w:rPr>
                <w:sz w:val="24"/>
                <w:szCs w:val="24"/>
              </w:rPr>
              <w:t xml:space="preserve"> 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51F440E4" w:rsidR="00DE3780" w:rsidRDefault="00487027" w:rsidP="00FA27D3">
            <w:pPr>
              <w:pStyle w:val="a7"/>
              <w:spacing w:before="0" w:line="240" w:lineRule="auto"/>
              <w:ind w:left="136" w:right="143" w:firstLine="0"/>
              <w:rPr>
                <w:sz w:val="24"/>
                <w:szCs w:val="24"/>
              </w:rPr>
            </w:pPr>
            <w:r>
              <w:rPr>
                <w:sz w:val="24"/>
                <w:szCs w:val="24"/>
              </w:rPr>
              <w:lastRenderedPageBreak/>
              <w:t>3) </w:t>
            </w:r>
            <w:r w:rsidR="00DE3780">
              <w:rPr>
                <w:sz w:val="24"/>
                <w:szCs w:val="24"/>
              </w:rPr>
              <w:t>резюме за формою згідно з додатком 2</w:t>
            </w:r>
            <w:r w:rsidR="00CC4369">
              <w:rPr>
                <w:sz w:val="24"/>
                <w:szCs w:val="24"/>
                <w:vertAlign w:val="superscript"/>
              </w:rPr>
              <w:t>1</w:t>
            </w:r>
            <w:r w:rsidR="00DE3780">
              <w:rPr>
                <w:sz w:val="24"/>
                <w:szCs w:val="24"/>
              </w:rPr>
              <w:t xml:space="preserve"> до 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4FD7C109"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2104E4AB" w14:textId="2E464C2D" w:rsidR="008062A8" w:rsidRDefault="00487027" w:rsidP="00FA27D3">
            <w:pPr>
              <w:pStyle w:val="a7"/>
              <w:spacing w:before="0" w:line="240" w:lineRule="auto"/>
              <w:ind w:left="136" w:right="143" w:firstLine="0"/>
              <w:rPr>
                <w:sz w:val="24"/>
                <w:szCs w:val="24"/>
              </w:rPr>
            </w:pPr>
            <w:r>
              <w:rPr>
                <w:sz w:val="24"/>
                <w:szCs w:val="24"/>
              </w:rPr>
              <w:t>5</w:t>
            </w:r>
            <w:r w:rsidR="008062A8">
              <w:rPr>
                <w:sz w:val="24"/>
                <w:szCs w:val="24"/>
              </w:rPr>
              <w:t>) копії документів про освіту</w:t>
            </w:r>
            <w:r>
              <w:rPr>
                <w:sz w:val="24"/>
                <w:szCs w:val="24"/>
              </w:rPr>
              <w:t xml:space="preserve"> </w:t>
            </w:r>
            <w:r w:rsidR="00946C2A">
              <w:rPr>
                <w:sz w:val="24"/>
                <w:szCs w:val="24"/>
              </w:rPr>
              <w:t xml:space="preserve"> з додатками</w:t>
            </w:r>
            <w:r w:rsidR="008062A8">
              <w:rPr>
                <w:sz w:val="24"/>
                <w:szCs w:val="24"/>
              </w:rPr>
              <w:t>;</w:t>
            </w:r>
          </w:p>
          <w:p w14:paraId="0F621FF4" w14:textId="02A0A4E6" w:rsidR="0079240A" w:rsidRDefault="00487027" w:rsidP="00FA27D3">
            <w:pPr>
              <w:pStyle w:val="a7"/>
              <w:spacing w:before="0" w:line="240" w:lineRule="auto"/>
              <w:ind w:left="136" w:right="143" w:firstLine="0"/>
              <w:rPr>
                <w:sz w:val="24"/>
                <w:szCs w:val="24"/>
              </w:rPr>
            </w:pPr>
            <w:r>
              <w:rPr>
                <w:sz w:val="24"/>
                <w:szCs w:val="24"/>
              </w:rPr>
              <w:t>6</w:t>
            </w:r>
            <w:r w:rsidR="0079240A">
              <w:rPr>
                <w:sz w:val="24"/>
                <w:szCs w:val="24"/>
              </w:rPr>
              <w:t>) копія трудової книжки;</w:t>
            </w:r>
          </w:p>
          <w:p w14:paraId="639874F8" w14:textId="052D62A6" w:rsidR="00DE3780" w:rsidRPr="00A72A83" w:rsidRDefault="00487027" w:rsidP="00FA27D3">
            <w:pPr>
              <w:pStyle w:val="a7"/>
              <w:spacing w:before="0" w:line="240" w:lineRule="auto"/>
              <w:ind w:left="136" w:right="143" w:firstLine="0"/>
              <w:rPr>
                <w:sz w:val="24"/>
                <w:szCs w:val="24"/>
              </w:rPr>
            </w:pPr>
            <w:r>
              <w:rPr>
                <w:sz w:val="24"/>
                <w:szCs w:val="24"/>
              </w:rPr>
              <w:t>7</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Pr="00A72A83">
              <w:rPr>
                <w:sz w:val="24"/>
                <w:szCs w:val="24"/>
              </w:rPr>
              <w:t>військовозобов’язаних</w:t>
            </w:r>
            <w:r w:rsidR="00DB00E6">
              <w:rPr>
                <w:sz w:val="24"/>
                <w:szCs w:val="24"/>
              </w:rPr>
              <w:t>)</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1D00A5A1" w:rsidR="00643FC8" w:rsidRDefault="00C15FB6" w:rsidP="00C15FB6">
            <w:pPr>
              <w:pStyle w:val="a7"/>
              <w:spacing w:before="0" w:line="240" w:lineRule="auto"/>
              <w:ind w:right="143" w:firstLine="0"/>
              <w:rPr>
                <w:sz w:val="24"/>
                <w:szCs w:val="24"/>
              </w:rPr>
            </w:pPr>
            <w:r>
              <w:rPr>
                <w:sz w:val="24"/>
                <w:szCs w:val="24"/>
              </w:rPr>
              <w:t xml:space="preserve">     </w:t>
            </w:r>
            <w:r w:rsidR="0079240A">
              <w:rPr>
                <w:sz w:val="24"/>
                <w:szCs w:val="24"/>
              </w:rPr>
              <w:t>Документи</w:t>
            </w:r>
            <w:r w:rsidR="00A62C53" w:rsidRPr="003D0D6A">
              <w:rPr>
                <w:sz w:val="24"/>
                <w:szCs w:val="24"/>
              </w:rPr>
              <w:t xml:space="preserve"> прийма</w:t>
            </w:r>
            <w:r w:rsidR="008062A8">
              <w:rPr>
                <w:sz w:val="24"/>
                <w:szCs w:val="24"/>
              </w:rPr>
              <w:t>ю</w:t>
            </w:r>
            <w:r w:rsidR="00A62C53" w:rsidRPr="003D0D6A">
              <w:rPr>
                <w:sz w:val="24"/>
                <w:szCs w:val="24"/>
              </w:rPr>
              <w:t xml:space="preserve">ться до </w:t>
            </w:r>
            <w:r w:rsidR="000F73B2">
              <w:rPr>
                <w:sz w:val="24"/>
                <w:szCs w:val="24"/>
              </w:rPr>
              <w:t>17.00</w:t>
            </w:r>
            <w:r w:rsidR="00A62C53" w:rsidRPr="003D0D6A">
              <w:rPr>
                <w:sz w:val="24"/>
                <w:szCs w:val="24"/>
              </w:rPr>
              <w:t xml:space="preserve"> години </w:t>
            </w:r>
            <w:r w:rsidR="000F73B2">
              <w:rPr>
                <w:sz w:val="24"/>
                <w:szCs w:val="24"/>
              </w:rPr>
              <w:t xml:space="preserve">                                         2</w:t>
            </w:r>
            <w:r w:rsidR="006B7297">
              <w:rPr>
                <w:sz w:val="24"/>
                <w:szCs w:val="24"/>
              </w:rPr>
              <w:t>1</w:t>
            </w:r>
            <w:r w:rsidR="000F73B2">
              <w:rPr>
                <w:sz w:val="24"/>
                <w:szCs w:val="24"/>
              </w:rPr>
              <w:t>.0</w:t>
            </w:r>
            <w:r w:rsidR="006B7297">
              <w:rPr>
                <w:sz w:val="24"/>
                <w:szCs w:val="24"/>
              </w:rPr>
              <w:t>3</w:t>
            </w:r>
            <w:r w:rsidR="000F73B2">
              <w:rPr>
                <w:sz w:val="24"/>
                <w:szCs w:val="24"/>
              </w:rPr>
              <w:t>.</w:t>
            </w:r>
            <w:r w:rsidR="00A62C53" w:rsidRPr="003D0D6A">
              <w:rPr>
                <w:sz w:val="24"/>
                <w:szCs w:val="24"/>
              </w:rPr>
              <w:t>20</w:t>
            </w:r>
            <w:r w:rsidR="00A62C53">
              <w:rPr>
                <w:sz w:val="24"/>
                <w:szCs w:val="24"/>
              </w:rPr>
              <w:t>2</w:t>
            </w:r>
            <w:r w:rsidR="006B7297">
              <w:rPr>
                <w:sz w:val="24"/>
                <w:szCs w:val="24"/>
              </w:rPr>
              <w:t>3</w:t>
            </w:r>
            <w:r w:rsidR="00A62C53" w:rsidRPr="003D0D6A">
              <w:rPr>
                <w:sz w:val="24"/>
                <w:szCs w:val="24"/>
              </w:rPr>
              <w:t xml:space="preserve"> року </w:t>
            </w:r>
            <w:r w:rsidR="004D23D5">
              <w:rPr>
                <w:sz w:val="24"/>
                <w:szCs w:val="24"/>
              </w:rPr>
              <w:t>(</w:t>
            </w:r>
            <w:r w:rsidR="00A62C53" w:rsidRPr="003D0D6A">
              <w:rPr>
                <w:sz w:val="24"/>
                <w:szCs w:val="24"/>
              </w:rPr>
              <w:t>включно</w:t>
            </w:r>
            <w:r w:rsidR="004D23D5">
              <w:rPr>
                <w:sz w:val="24"/>
                <w:szCs w:val="24"/>
              </w:rPr>
              <w:t>)</w:t>
            </w:r>
            <w:r w:rsidR="0079240A">
              <w:rPr>
                <w:sz w:val="24"/>
                <w:szCs w:val="24"/>
              </w:rPr>
              <w:t xml:space="preserve"> за </w:t>
            </w:r>
            <w:proofErr w:type="spellStart"/>
            <w:r w:rsidR="0079240A">
              <w:rPr>
                <w:sz w:val="24"/>
                <w:szCs w:val="24"/>
              </w:rPr>
              <w:t>адресою</w:t>
            </w:r>
            <w:proofErr w:type="spellEnd"/>
            <w:r w:rsidR="00B062B2">
              <w:rPr>
                <w:sz w:val="24"/>
                <w:szCs w:val="24"/>
              </w:rPr>
              <w:t>:</w:t>
            </w:r>
            <w:r w:rsidR="0079240A">
              <w:rPr>
                <w:sz w:val="24"/>
                <w:szCs w:val="24"/>
              </w:rPr>
              <w:t xml:space="preserve"> вул. </w:t>
            </w:r>
            <w:r w:rsidR="00857A77">
              <w:rPr>
                <w:sz w:val="24"/>
                <w:szCs w:val="24"/>
              </w:rPr>
              <w:t>Прокоф’єва</w:t>
            </w:r>
            <w:r w:rsidR="00B062B2">
              <w:rPr>
                <w:sz w:val="24"/>
                <w:szCs w:val="24"/>
              </w:rPr>
              <w:t>,</w:t>
            </w:r>
            <w:r w:rsidR="00857A77">
              <w:rPr>
                <w:sz w:val="24"/>
                <w:szCs w:val="24"/>
              </w:rPr>
              <w:t>38</w:t>
            </w:r>
            <w:r w:rsidR="0079240A">
              <w:rPr>
                <w:sz w:val="24"/>
                <w:szCs w:val="24"/>
              </w:rPr>
              <w:t xml:space="preserve"> м. </w:t>
            </w:r>
            <w:r w:rsidR="00857A77">
              <w:rPr>
                <w:sz w:val="24"/>
                <w:szCs w:val="24"/>
              </w:rPr>
              <w:t>Суми</w:t>
            </w:r>
            <w:r w:rsidR="0079240A">
              <w:rPr>
                <w:sz w:val="24"/>
                <w:szCs w:val="24"/>
              </w:rPr>
              <w:t xml:space="preserve">, </w:t>
            </w:r>
            <w:r w:rsidR="00857A77">
              <w:rPr>
                <w:sz w:val="24"/>
                <w:szCs w:val="24"/>
              </w:rPr>
              <w:t>ІІ поверх</w:t>
            </w:r>
            <w:r w:rsidR="004B632D">
              <w:rPr>
                <w:sz w:val="24"/>
                <w:szCs w:val="24"/>
              </w:rPr>
              <w:t xml:space="preserve"> або шляхом надсилання документів </w:t>
            </w:r>
            <w:r>
              <w:rPr>
                <w:sz w:val="24"/>
                <w:szCs w:val="24"/>
              </w:rPr>
              <w:t xml:space="preserve">на </w:t>
            </w:r>
            <w:r w:rsidR="004B632D">
              <w:rPr>
                <w:sz w:val="24"/>
                <w:szCs w:val="24"/>
              </w:rPr>
              <w:t xml:space="preserve">електронну адресу </w:t>
            </w:r>
            <w:hyperlink r:id="rId5" w:history="1">
              <w:r w:rsidR="00857A77" w:rsidRPr="00857A77">
                <w:rPr>
                  <w:rStyle w:val="a3"/>
                  <w:sz w:val="24"/>
                  <w:szCs w:val="24"/>
                  <w:lang w:val="en-US"/>
                </w:rPr>
                <w:t>sumy</w:t>
              </w:r>
              <w:r w:rsidR="00857A77" w:rsidRPr="00857A77">
                <w:rPr>
                  <w:rStyle w:val="a3"/>
                  <w:sz w:val="24"/>
                  <w:szCs w:val="24"/>
                </w:rPr>
                <w:t>@</w:t>
              </w:r>
              <w:r w:rsidR="00857A77" w:rsidRPr="00857A77">
                <w:rPr>
                  <w:rStyle w:val="a3"/>
                  <w:sz w:val="24"/>
                  <w:szCs w:val="24"/>
                  <w:lang w:val="en-US"/>
                </w:rPr>
                <w:t>s</w:t>
              </w:r>
              <w:r w:rsidR="00857A77" w:rsidRPr="00526FF6">
                <w:rPr>
                  <w:rStyle w:val="a3"/>
                  <w:sz w:val="24"/>
                  <w:szCs w:val="24"/>
                  <w:lang w:val="en-US"/>
                </w:rPr>
                <w:t>qe</w:t>
              </w:r>
              <w:r w:rsidR="00857A77" w:rsidRPr="00526FF6">
                <w:rPr>
                  <w:rStyle w:val="a3"/>
                  <w:sz w:val="24"/>
                  <w:szCs w:val="24"/>
                  <w:lang w:val="ru-RU"/>
                </w:rPr>
                <w:t>.</w:t>
              </w:r>
              <w:r w:rsidR="00857A77" w:rsidRPr="00526FF6">
                <w:rPr>
                  <w:rStyle w:val="a3"/>
                  <w:sz w:val="24"/>
                  <w:szCs w:val="24"/>
                  <w:lang w:val="en-US"/>
                </w:rPr>
                <w:t>gov</w:t>
              </w:r>
              <w:r w:rsidR="00857A77" w:rsidRPr="00526FF6">
                <w:rPr>
                  <w:rStyle w:val="a3"/>
                  <w:sz w:val="24"/>
                  <w:szCs w:val="24"/>
                  <w:lang w:val="ru-RU"/>
                </w:rPr>
                <w:t>.</w:t>
              </w:r>
              <w:proofErr w:type="spellStart"/>
              <w:r w:rsidR="00857A77" w:rsidRPr="00526FF6">
                <w:rPr>
                  <w:rStyle w:val="a3"/>
                  <w:sz w:val="24"/>
                  <w:szCs w:val="24"/>
                  <w:lang w:val="en-US"/>
                </w:rPr>
                <w:t>ua</w:t>
              </w:r>
              <w:proofErr w:type="spellEnd"/>
            </w:hyperlink>
            <w:r w:rsidR="00857A77" w:rsidRPr="00857A77">
              <w:rPr>
                <w:rStyle w:val="a3"/>
                <w:sz w:val="24"/>
                <w:szCs w:val="24"/>
                <w:lang w:val="ru-RU"/>
              </w:rPr>
              <w:t xml:space="preserve"> </w:t>
            </w:r>
            <w:r>
              <w:rPr>
                <w:sz w:val="24"/>
                <w:szCs w:val="24"/>
              </w:rPr>
              <w:t>.</w:t>
            </w:r>
          </w:p>
          <w:p w14:paraId="7A91B1EA" w14:textId="16C05CDE" w:rsidR="00C15FB6" w:rsidRPr="00C15FB6" w:rsidRDefault="00C15FB6" w:rsidP="00C15FB6">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C15FB6">
              <w:rPr>
                <w:rFonts w:ascii="Times New Roman" w:hAnsi="Times New Roman" w:cs="Times New Roman"/>
                <w:sz w:val="24"/>
                <w:szCs w:val="28"/>
                <w:lang w:val="ru-RU"/>
              </w:rPr>
              <w:t xml:space="preserve">За </w:t>
            </w:r>
            <w:proofErr w:type="spellStart"/>
            <w:r w:rsidRPr="00C15FB6">
              <w:rPr>
                <w:rFonts w:ascii="Times New Roman" w:hAnsi="Times New Roman" w:cs="Times New Roman"/>
                <w:sz w:val="24"/>
                <w:szCs w:val="28"/>
                <w:lang w:val="ru-RU"/>
              </w:rPr>
              <w:t>додатковою</w:t>
            </w:r>
            <w:proofErr w:type="spellEnd"/>
            <w:r w:rsidRPr="00C15FB6">
              <w:rPr>
                <w:rFonts w:ascii="Times New Roman" w:hAnsi="Times New Roman" w:cs="Times New Roman"/>
                <w:sz w:val="24"/>
                <w:szCs w:val="28"/>
                <w:lang w:val="ru-RU"/>
              </w:rPr>
              <w:t xml:space="preserve"> </w:t>
            </w:r>
            <w:proofErr w:type="spellStart"/>
            <w:r w:rsidRPr="00C15FB6">
              <w:rPr>
                <w:rFonts w:ascii="Times New Roman" w:hAnsi="Times New Roman" w:cs="Times New Roman"/>
                <w:sz w:val="24"/>
                <w:szCs w:val="28"/>
                <w:lang w:val="ru-RU"/>
              </w:rPr>
              <w:t>інформацією</w:t>
            </w:r>
            <w:proofErr w:type="spellEnd"/>
            <w:r w:rsidRPr="00C15FB6">
              <w:rPr>
                <w:rFonts w:ascii="Times New Roman" w:hAnsi="Times New Roman" w:cs="Times New Roman"/>
                <w:sz w:val="24"/>
                <w:szCs w:val="28"/>
                <w:lang w:val="ru-RU"/>
              </w:rPr>
              <w:t xml:space="preserve"> </w:t>
            </w:r>
            <w:r>
              <w:rPr>
                <w:rFonts w:ascii="Times New Roman" w:hAnsi="Times New Roman" w:cs="Times New Roman"/>
                <w:sz w:val="24"/>
                <w:szCs w:val="28"/>
                <w:lang w:val="ru-RU"/>
              </w:rPr>
              <w:t>В</w:t>
            </w:r>
            <w:r w:rsidRPr="00C15FB6">
              <w:rPr>
                <w:rFonts w:ascii="Times New Roman" w:hAnsi="Times New Roman" w:cs="Times New Roman"/>
                <w:sz w:val="24"/>
                <w:szCs w:val="28"/>
                <w:lang w:val="ru-RU"/>
              </w:rPr>
              <w:t xml:space="preserve">и можете </w:t>
            </w:r>
            <w:proofErr w:type="spellStart"/>
            <w:proofErr w:type="gramStart"/>
            <w:r w:rsidRPr="00C15FB6">
              <w:rPr>
                <w:rFonts w:ascii="Times New Roman" w:hAnsi="Times New Roman" w:cs="Times New Roman"/>
                <w:sz w:val="24"/>
                <w:szCs w:val="28"/>
                <w:lang w:val="ru-RU"/>
              </w:rPr>
              <w:t>звернутись</w:t>
            </w:r>
            <w:proofErr w:type="spellEnd"/>
            <w:r w:rsidRPr="00C15FB6">
              <w:rPr>
                <w:rFonts w:ascii="Times New Roman" w:hAnsi="Times New Roman" w:cs="Times New Roman"/>
                <w:sz w:val="24"/>
                <w:szCs w:val="28"/>
                <w:lang w:val="ru-RU"/>
              </w:rPr>
              <w:t xml:space="preserve">  за</w:t>
            </w:r>
            <w:proofErr w:type="gramEnd"/>
            <w:r w:rsidRPr="00C15FB6">
              <w:rPr>
                <w:rFonts w:ascii="Times New Roman" w:hAnsi="Times New Roman" w:cs="Times New Roman"/>
                <w:sz w:val="24"/>
                <w:szCs w:val="28"/>
                <w:lang w:val="ru-RU"/>
              </w:rPr>
              <w:t xml:space="preserve"> телефоном (</w:t>
            </w:r>
            <w:r w:rsidR="00B91D00">
              <w:rPr>
                <w:rFonts w:ascii="Times New Roman" w:hAnsi="Times New Roman" w:cs="Times New Roman"/>
                <w:sz w:val="24"/>
                <w:szCs w:val="28"/>
                <w:lang w:val="ru-RU"/>
              </w:rPr>
              <w:t>0542</w:t>
            </w:r>
            <w:r w:rsidRPr="00C15FB6">
              <w:rPr>
                <w:rFonts w:ascii="Times New Roman" w:hAnsi="Times New Roman" w:cs="Times New Roman"/>
                <w:sz w:val="24"/>
                <w:szCs w:val="28"/>
                <w:lang w:val="ru-RU"/>
              </w:rPr>
              <w:t xml:space="preserve">) </w:t>
            </w:r>
            <w:r w:rsidR="00B91D00">
              <w:rPr>
                <w:rFonts w:ascii="Times New Roman" w:hAnsi="Times New Roman" w:cs="Times New Roman"/>
                <w:sz w:val="24"/>
                <w:szCs w:val="28"/>
                <w:lang w:val="ru-RU"/>
              </w:rPr>
              <w:t>77-66-10</w:t>
            </w:r>
            <w:r w:rsidR="001F4BC9">
              <w:rPr>
                <w:rFonts w:ascii="Times New Roman" w:hAnsi="Times New Roman" w:cs="Times New Roman"/>
                <w:sz w:val="24"/>
                <w:szCs w:val="28"/>
                <w:lang w:val="ru-RU"/>
              </w:rPr>
              <w:t>,</w:t>
            </w:r>
            <w:r w:rsidR="001F4BC9">
              <w:rPr>
                <w:rFonts w:ascii="Times New Roman" w:hAnsi="Times New Roman" w:cs="Times New Roman"/>
                <w:sz w:val="24"/>
                <w:szCs w:val="28"/>
                <w:lang w:val="ru-RU"/>
              </w:rPr>
              <w:t xml:space="preserve"> </w:t>
            </w:r>
            <w:proofErr w:type="spellStart"/>
            <w:r w:rsidR="001F4BC9">
              <w:rPr>
                <w:rFonts w:ascii="Times New Roman" w:hAnsi="Times New Roman" w:cs="Times New Roman"/>
                <w:sz w:val="24"/>
                <w:szCs w:val="28"/>
                <w:lang w:val="ru-RU"/>
              </w:rPr>
              <w:t>Лашутко</w:t>
            </w:r>
            <w:proofErr w:type="spellEnd"/>
            <w:r w:rsidR="001F4BC9">
              <w:rPr>
                <w:rFonts w:ascii="Times New Roman" w:hAnsi="Times New Roman" w:cs="Times New Roman"/>
                <w:sz w:val="24"/>
                <w:szCs w:val="28"/>
                <w:lang w:val="ru-RU"/>
              </w:rPr>
              <w:t xml:space="preserve"> Оксана </w:t>
            </w:r>
            <w:proofErr w:type="spellStart"/>
            <w:r w:rsidR="001F4BC9">
              <w:rPr>
                <w:rFonts w:ascii="Times New Roman" w:hAnsi="Times New Roman" w:cs="Times New Roman"/>
                <w:sz w:val="24"/>
                <w:szCs w:val="28"/>
                <w:lang w:val="ru-RU"/>
              </w:rPr>
              <w:t>Іванівна</w:t>
            </w:r>
            <w:proofErr w:type="spellEnd"/>
          </w:p>
          <w:p w14:paraId="3562A238" w14:textId="486D0D2F" w:rsidR="00C15FB6" w:rsidRPr="00E9488F" w:rsidRDefault="00C15FB6" w:rsidP="004B632D">
            <w:pPr>
              <w:pStyle w:val="a7"/>
              <w:spacing w:before="0" w:line="240" w:lineRule="auto"/>
              <w:ind w:left="136" w:right="143" w:firstLine="0"/>
              <w:rPr>
                <w:sz w:val="24"/>
                <w:szCs w:val="24"/>
              </w:rPr>
            </w:pPr>
          </w:p>
        </w:tc>
      </w:tr>
      <w:tr w:rsidR="00BF621A" w:rsidRPr="00314D12" w14:paraId="43C85C54" w14:textId="77777777" w:rsidTr="00A34483">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2E3DCC1A" w:rsidR="00BF621A" w:rsidRPr="000E7C14" w:rsidRDefault="00A34483"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062B2">
              <w:rPr>
                <w:rFonts w:ascii="Times New Roman" w:eastAsia="Times New Roman" w:hAnsi="Times New Roman" w:cs="Times New Roman"/>
                <w:b/>
                <w:sz w:val="24"/>
                <w:szCs w:val="24"/>
              </w:rPr>
              <w:t xml:space="preserve"> </w:t>
            </w:r>
            <w:r w:rsidR="00FA5311">
              <w:rPr>
                <w:rFonts w:ascii="Times New Roman" w:eastAsia="Times New Roman" w:hAnsi="Times New Roman" w:cs="Times New Roman"/>
                <w:b/>
                <w:sz w:val="24"/>
                <w:szCs w:val="24"/>
              </w:rPr>
              <w:t>Кваліфікаційні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14660208" w:rsidR="00BF621A" w:rsidRPr="00314D12" w:rsidRDefault="00FC63B7" w:rsidP="00FC63B7">
            <w:pPr>
              <w:spacing w:after="150" w:line="240" w:lineRule="auto"/>
              <w:ind w:left="136"/>
              <w:jc w:val="both"/>
              <w:rPr>
                <w:rFonts w:ascii="Times New Roman" w:eastAsia="Times New Roman" w:hAnsi="Times New Roman" w:cs="Times New Roman"/>
                <w:sz w:val="24"/>
                <w:szCs w:val="24"/>
              </w:rPr>
            </w:pPr>
            <w:r w:rsidRPr="00FC63B7">
              <w:rPr>
                <w:rFonts w:ascii="Times New Roman" w:eastAsia="Times New Roman" w:hAnsi="Times New Roman" w:cs="Times New Roman"/>
                <w:sz w:val="24"/>
                <w:szCs w:val="24"/>
              </w:rPr>
              <w:t>вища освіта за освітнім ступенем не нижче молодшого бакалавра або бакалавра</w:t>
            </w:r>
          </w:p>
        </w:tc>
      </w:tr>
      <w:tr w:rsidR="00BF621A" w:rsidRPr="00314D12" w14:paraId="5E226FA0"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1163136C" w:rsidR="00BF621A" w:rsidRPr="00314D12" w:rsidRDefault="00984F83" w:rsidP="00AD2457">
            <w:pPr>
              <w:spacing w:after="150" w:line="240" w:lineRule="auto"/>
              <w:ind w:left="136" w:right="143"/>
              <w:jc w:val="both"/>
              <w:rPr>
                <w:rFonts w:ascii="Times New Roman" w:eastAsia="Times New Roman" w:hAnsi="Times New Roman" w:cs="Times New Roman"/>
                <w:sz w:val="24"/>
                <w:szCs w:val="24"/>
              </w:rPr>
            </w:pPr>
            <w:r>
              <w:rPr>
                <w:rFonts w:ascii="Times New Roman" w:eastAsia="Times New Roman" w:hAnsi="Times New Roman" w:cs="Calibri"/>
                <w:sz w:val="24"/>
                <w:szCs w:val="24"/>
              </w:rPr>
              <w:t>не потребує</w:t>
            </w:r>
          </w:p>
        </w:tc>
      </w:tr>
      <w:tr w:rsidR="00BF621A" w:rsidRPr="00314D12" w14:paraId="18642717"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314D12" w:rsidRDefault="0096289D" w:rsidP="00AD2457">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821C90" w:rsidRPr="00314D12" w14:paraId="4019C3B2" w14:textId="77777777" w:rsidTr="00A34483">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96289D" w:rsidRDefault="00821C90" w:rsidP="00AD245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96289D" w:rsidRDefault="00DB00E6" w:rsidP="00AD2457">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3832B053"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Знання законодавства України:</w:t>
            </w:r>
          </w:p>
          <w:p w14:paraId="0BA326D0"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Конституція України;</w:t>
            </w:r>
          </w:p>
          <w:p w14:paraId="0D14B80E"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державну службу»;</w:t>
            </w:r>
          </w:p>
          <w:p w14:paraId="6EE5B74B"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запобігання корупції».</w:t>
            </w:r>
          </w:p>
          <w:p w14:paraId="7DB599A6"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освіту»;</w:t>
            </w:r>
          </w:p>
          <w:p w14:paraId="3AD47A9A"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дошкільну освіту»;</w:t>
            </w:r>
          </w:p>
          <w:p w14:paraId="0470452F"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загальну середню освіту»;</w:t>
            </w:r>
          </w:p>
          <w:p w14:paraId="621ACA61"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позашкільну освіту»;</w:t>
            </w:r>
          </w:p>
          <w:p w14:paraId="38D2CED2"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професійно-технічну  освіту»;</w:t>
            </w:r>
          </w:p>
          <w:p w14:paraId="0A551121"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xml:space="preserve">- Закон України «Про основні засади державного нагляду (контролю) у сфері господарської діяльності»; </w:t>
            </w:r>
          </w:p>
          <w:p w14:paraId="7C7ED35C" w14:textId="77777777"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xml:space="preserve">- Закон України «Про доступ до публічної інформації»; </w:t>
            </w:r>
          </w:p>
          <w:p w14:paraId="287F6F5A" w14:textId="1352CB23" w:rsidR="00970A8C" w:rsidRPr="004D4567" w:rsidRDefault="00970A8C" w:rsidP="00970A8C">
            <w:pPr>
              <w:spacing w:after="0" w:line="240" w:lineRule="auto"/>
              <w:rPr>
                <w:rFonts w:ascii="Times New Roman" w:eastAsia="Times New Roman" w:hAnsi="Times New Roman" w:cs="Times New Roman"/>
                <w:sz w:val="24"/>
                <w:szCs w:val="24"/>
                <w:lang w:eastAsia="ru-RU"/>
              </w:rPr>
            </w:pPr>
            <w:r w:rsidRPr="004D4567">
              <w:rPr>
                <w:rFonts w:ascii="Times New Roman" w:eastAsia="Times New Roman" w:hAnsi="Times New Roman" w:cs="Times New Roman"/>
                <w:sz w:val="24"/>
                <w:szCs w:val="24"/>
                <w:lang w:eastAsia="ru-RU"/>
              </w:rPr>
              <w:t>- Закон України «Про звернення громадян»</w:t>
            </w:r>
            <w:r>
              <w:rPr>
                <w:rFonts w:ascii="Times New Roman" w:eastAsia="Times New Roman" w:hAnsi="Times New Roman" w:cs="Times New Roman"/>
                <w:sz w:val="24"/>
                <w:szCs w:val="24"/>
                <w:lang w:eastAsia="ru-RU"/>
              </w:rPr>
              <w:t>.</w:t>
            </w:r>
          </w:p>
          <w:p w14:paraId="0CC2D21A" w14:textId="7099F474" w:rsidR="00970A8C" w:rsidRDefault="00970A8C" w:rsidP="00970A8C">
            <w:pPr>
              <w:spacing w:after="0" w:line="240" w:lineRule="auto"/>
              <w:jc w:val="both"/>
              <w:rPr>
                <w:rFonts w:ascii="Times New Roman" w:hAnsi="Times New Roman" w:cs="Times New Roman"/>
                <w:sz w:val="24"/>
              </w:rPr>
            </w:pPr>
          </w:p>
          <w:p w14:paraId="70552829" w14:textId="1E5F1B7B" w:rsidR="00821C90" w:rsidRPr="00BB3AFB" w:rsidRDefault="00DB00E6" w:rsidP="00B76BB9">
            <w:pPr>
              <w:spacing w:after="0" w:line="240" w:lineRule="auto"/>
              <w:jc w:val="both"/>
              <w:rPr>
                <w:rFonts w:ascii="Times New Roman" w:hAnsi="Times New Roman" w:cs="Times New Roman"/>
                <w:sz w:val="24"/>
              </w:rPr>
            </w:pPr>
            <w:r w:rsidRPr="00DB00E6">
              <w:rPr>
                <w:rFonts w:ascii="Times New Roman" w:hAnsi="Times New Roman" w:cs="Times New Roman"/>
                <w:sz w:val="24"/>
              </w:rPr>
              <w:t xml:space="preserve"> </w:t>
            </w:r>
          </w:p>
        </w:tc>
      </w:tr>
    </w:tbl>
    <w:p w14:paraId="4B5FED06" w14:textId="77777777" w:rsidR="00FA5311" w:rsidRPr="00970A8C" w:rsidRDefault="00FA5311" w:rsidP="007C3037">
      <w:pPr>
        <w:pStyle w:val="a7"/>
        <w:spacing w:before="0" w:line="240" w:lineRule="auto"/>
        <w:ind w:right="143" w:firstLine="0"/>
        <w:rPr>
          <w:sz w:val="16"/>
          <w:szCs w:val="28"/>
        </w:rPr>
      </w:pPr>
    </w:p>
    <w:p w14:paraId="4B4F7814" w14:textId="793482F9" w:rsidR="00FA5311" w:rsidRPr="00613161" w:rsidRDefault="009370DD" w:rsidP="00EC684A">
      <w:pPr>
        <w:pStyle w:val="a7"/>
        <w:spacing w:before="0" w:line="240" w:lineRule="auto"/>
        <w:ind w:right="-2" w:firstLine="720"/>
        <w:rPr>
          <w:sz w:val="24"/>
          <w:szCs w:val="24"/>
          <w:lang w:val="ru-RU"/>
        </w:rPr>
      </w:pPr>
      <w:r w:rsidRPr="00613161">
        <w:rPr>
          <w:sz w:val="24"/>
          <w:szCs w:val="24"/>
          <w:lang w:val="ru-RU"/>
        </w:rPr>
        <w:t xml:space="preserve">У </w:t>
      </w:r>
      <w:proofErr w:type="spellStart"/>
      <w:r w:rsidRPr="00613161">
        <w:rPr>
          <w:sz w:val="24"/>
          <w:szCs w:val="24"/>
          <w:lang w:val="ru-RU"/>
        </w:rPr>
        <w:t>разі</w:t>
      </w:r>
      <w:proofErr w:type="spellEnd"/>
      <w:r w:rsidRPr="00613161">
        <w:rPr>
          <w:sz w:val="24"/>
          <w:szCs w:val="24"/>
          <w:lang w:val="ru-RU"/>
        </w:rPr>
        <w:t xml:space="preserve"> </w:t>
      </w:r>
      <w:proofErr w:type="spellStart"/>
      <w:r w:rsidRPr="00613161">
        <w:rPr>
          <w:sz w:val="24"/>
          <w:szCs w:val="24"/>
          <w:lang w:val="ru-RU"/>
        </w:rPr>
        <w:t>наявності</w:t>
      </w:r>
      <w:proofErr w:type="spellEnd"/>
      <w:r w:rsidR="00F76CF3" w:rsidRPr="00613161">
        <w:rPr>
          <w:sz w:val="24"/>
          <w:szCs w:val="24"/>
          <w:lang w:val="ru-RU"/>
        </w:rPr>
        <w:t>,</w:t>
      </w:r>
      <w:r w:rsidRPr="00613161">
        <w:rPr>
          <w:sz w:val="24"/>
          <w:szCs w:val="24"/>
          <w:lang w:val="ru-RU"/>
        </w:rPr>
        <w:t xml:space="preserve"> </w:t>
      </w:r>
      <w:r w:rsidR="004D23D5" w:rsidRPr="00613161">
        <w:rPr>
          <w:sz w:val="24"/>
          <w:szCs w:val="24"/>
        </w:rPr>
        <w:t xml:space="preserve">особа, яка </w:t>
      </w:r>
      <w:proofErr w:type="spellStart"/>
      <w:r w:rsidR="004D23D5" w:rsidRPr="00613161">
        <w:rPr>
          <w:sz w:val="24"/>
          <w:szCs w:val="24"/>
          <w:lang w:val="ru-RU"/>
        </w:rPr>
        <w:t>претендує</w:t>
      </w:r>
      <w:proofErr w:type="spellEnd"/>
      <w:r w:rsidR="004D23D5" w:rsidRPr="00613161">
        <w:rPr>
          <w:sz w:val="24"/>
          <w:szCs w:val="24"/>
          <w:lang w:val="ru-RU"/>
        </w:rPr>
        <w:t xml:space="preserve"> на </w:t>
      </w:r>
      <w:proofErr w:type="spellStart"/>
      <w:r w:rsidR="004D23D5" w:rsidRPr="00613161">
        <w:rPr>
          <w:sz w:val="24"/>
          <w:szCs w:val="24"/>
          <w:lang w:val="ru-RU"/>
        </w:rPr>
        <w:t>зайняття</w:t>
      </w:r>
      <w:proofErr w:type="spellEnd"/>
      <w:r w:rsidR="004D23D5" w:rsidRPr="00613161">
        <w:rPr>
          <w:sz w:val="24"/>
          <w:szCs w:val="24"/>
          <w:lang w:val="ru-RU"/>
        </w:rPr>
        <w:t xml:space="preserve"> </w:t>
      </w:r>
      <w:proofErr w:type="spellStart"/>
      <w:r w:rsidR="004D23D5" w:rsidRPr="00613161">
        <w:rPr>
          <w:sz w:val="24"/>
          <w:szCs w:val="24"/>
          <w:lang w:val="ru-RU"/>
        </w:rPr>
        <w:t>вакантної</w:t>
      </w:r>
      <w:proofErr w:type="spellEnd"/>
      <w:r w:rsidR="004D23D5" w:rsidRPr="00613161">
        <w:rPr>
          <w:sz w:val="24"/>
          <w:szCs w:val="24"/>
          <w:lang w:val="ru-RU"/>
        </w:rPr>
        <w:t xml:space="preserve"> посади,</w:t>
      </w:r>
      <w:r w:rsidR="00FA5311" w:rsidRPr="00613161">
        <w:rPr>
          <w:sz w:val="24"/>
          <w:szCs w:val="24"/>
          <w:lang w:val="ru-RU"/>
        </w:rPr>
        <w:t xml:space="preserve"> </w:t>
      </w:r>
      <w:proofErr w:type="spellStart"/>
      <w:r w:rsidR="00FA5311" w:rsidRPr="00613161">
        <w:rPr>
          <w:sz w:val="24"/>
          <w:szCs w:val="24"/>
          <w:lang w:val="ru-RU"/>
        </w:rPr>
        <w:t>може</w:t>
      </w:r>
      <w:proofErr w:type="spellEnd"/>
      <w:r w:rsidR="00FA5311" w:rsidRPr="00613161">
        <w:rPr>
          <w:sz w:val="24"/>
          <w:szCs w:val="24"/>
          <w:lang w:val="ru-RU"/>
        </w:rPr>
        <w:t xml:space="preserve"> </w:t>
      </w:r>
      <w:proofErr w:type="spellStart"/>
      <w:r w:rsidR="00946C2A" w:rsidRPr="00613161">
        <w:rPr>
          <w:sz w:val="24"/>
          <w:szCs w:val="24"/>
          <w:lang w:val="ru-RU"/>
        </w:rPr>
        <w:t>додатково</w:t>
      </w:r>
      <w:proofErr w:type="spellEnd"/>
      <w:r w:rsidR="00946C2A" w:rsidRPr="00613161">
        <w:rPr>
          <w:sz w:val="24"/>
          <w:szCs w:val="24"/>
          <w:lang w:val="ru-RU"/>
        </w:rPr>
        <w:t xml:space="preserve"> </w:t>
      </w:r>
      <w:r w:rsidR="00FA5311" w:rsidRPr="00613161">
        <w:rPr>
          <w:sz w:val="24"/>
          <w:szCs w:val="24"/>
          <w:lang w:val="ru-RU"/>
        </w:rPr>
        <w:t xml:space="preserve">подати </w:t>
      </w:r>
      <w:proofErr w:type="spellStart"/>
      <w:r w:rsidR="00FA5311" w:rsidRPr="00613161">
        <w:rPr>
          <w:sz w:val="24"/>
          <w:szCs w:val="24"/>
          <w:lang w:val="ru-RU"/>
        </w:rPr>
        <w:t>такі</w:t>
      </w:r>
      <w:proofErr w:type="spellEnd"/>
      <w:r w:rsidR="00FA5311" w:rsidRPr="00613161">
        <w:rPr>
          <w:sz w:val="24"/>
          <w:szCs w:val="24"/>
          <w:lang w:val="ru-RU"/>
        </w:rPr>
        <w:t xml:space="preserve"> </w:t>
      </w:r>
      <w:proofErr w:type="spellStart"/>
      <w:r w:rsidR="00FA5311" w:rsidRPr="00613161">
        <w:rPr>
          <w:sz w:val="24"/>
          <w:szCs w:val="24"/>
          <w:lang w:val="ru-RU"/>
        </w:rPr>
        <w:t>документи</w:t>
      </w:r>
      <w:proofErr w:type="spellEnd"/>
      <w:r w:rsidR="00FA5311" w:rsidRPr="00613161">
        <w:rPr>
          <w:sz w:val="24"/>
          <w:szCs w:val="24"/>
          <w:lang w:val="ru-RU"/>
        </w:rPr>
        <w:t>:</w:t>
      </w:r>
    </w:p>
    <w:p w14:paraId="2F2E2B26" w14:textId="7DDB4CD4" w:rsidR="00FA5311" w:rsidRPr="00613161" w:rsidRDefault="00FA5311" w:rsidP="00EC684A">
      <w:pPr>
        <w:pStyle w:val="a7"/>
        <w:spacing w:before="0" w:line="240" w:lineRule="auto"/>
        <w:ind w:right="-2" w:firstLine="720"/>
        <w:rPr>
          <w:sz w:val="24"/>
          <w:szCs w:val="24"/>
          <w:shd w:val="clear" w:color="auto" w:fill="FFFFFF"/>
        </w:rPr>
      </w:pPr>
      <w:r w:rsidRPr="00613161">
        <w:rPr>
          <w:sz w:val="24"/>
          <w:szCs w:val="24"/>
          <w:lang w:val="ru-RU"/>
        </w:rPr>
        <w:t xml:space="preserve">- </w:t>
      </w:r>
      <w:r w:rsidRPr="00613161">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613161" w:rsidRDefault="00FA5311" w:rsidP="00EC684A">
      <w:pPr>
        <w:pStyle w:val="a7"/>
        <w:spacing w:before="0" w:line="240" w:lineRule="auto"/>
        <w:ind w:right="-2" w:firstLine="720"/>
        <w:rPr>
          <w:sz w:val="24"/>
          <w:szCs w:val="24"/>
          <w:shd w:val="clear" w:color="auto" w:fill="FFFFFF"/>
        </w:rPr>
      </w:pPr>
      <w:r w:rsidRPr="00613161">
        <w:rPr>
          <w:sz w:val="24"/>
          <w:szCs w:val="24"/>
          <w:shd w:val="clear" w:color="auto" w:fill="FFFFFF"/>
        </w:rPr>
        <w:t xml:space="preserve">- копію </w:t>
      </w:r>
      <w:r w:rsidR="00946C2A" w:rsidRPr="00613161">
        <w:rPr>
          <w:sz w:val="24"/>
          <w:szCs w:val="24"/>
          <w:shd w:val="clear" w:color="auto" w:fill="FFFFFF"/>
        </w:rPr>
        <w:t>довідки про результати перевірки, передбаченої  Законом України «Про очищення влади</w:t>
      </w:r>
      <w:r w:rsidR="009370DD" w:rsidRPr="00613161">
        <w:rPr>
          <w:sz w:val="24"/>
          <w:szCs w:val="24"/>
          <w:shd w:val="clear" w:color="auto" w:fill="FFFFFF"/>
        </w:rPr>
        <w:t>»;</w:t>
      </w:r>
    </w:p>
    <w:p w14:paraId="2530668F" w14:textId="60F61002" w:rsidR="00FA5311" w:rsidRPr="00613161" w:rsidRDefault="00FA5311" w:rsidP="00EC684A">
      <w:pPr>
        <w:pStyle w:val="a7"/>
        <w:spacing w:before="0" w:line="240" w:lineRule="auto"/>
        <w:ind w:right="-2" w:firstLine="720"/>
        <w:rPr>
          <w:sz w:val="24"/>
          <w:szCs w:val="24"/>
        </w:rPr>
      </w:pPr>
      <w:r w:rsidRPr="00613161">
        <w:rPr>
          <w:sz w:val="24"/>
          <w:szCs w:val="24"/>
          <w:shd w:val="clear" w:color="auto" w:fill="FFFFFF"/>
        </w:rPr>
        <w:t>- інформаці</w:t>
      </w:r>
      <w:r w:rsidR="00946C2A" w:rsidRPr="00613161">
        <w:rPr>
          <w:sz w:val="24"/>
          <w:szCs w:val="24"/>
          <w:shd w:val="clear" w:color="auto" w:fill="FFFFFF"/>
        </w:rPr>
        <w:t>ю</w:t>
      </w:r>
      <w:r w:rsidRPr="00613161">
        <w:rPr>
          <w:sz w:val="24"/>
          <w:szCs w:val="24"/>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013D0D" w:rsidRPr="00613161">
        <w:rPr>
          <w:sz w:val="24"/>
          <w:szCs w:val="24"/>
          <w:shd w:val="clear" w:color="auto" w:fill="FFFFFF"/>
        </w:rPr>
        <w:t>202</w:t>
      </w:r>
      <w:r w:rsidR="00CC4369">
        <w:rPr>
          <w:sz w:val="24"/>
          <w:szCs w:val="24"/>
          <w:shd w:val="clear" w:color="auto" w:fill="FFFFFF"/>
        </w:rPr>
        <w:t>2</w:t>
      </w:r>
      <w:r w:rsidRPr="00613161">
        <w:rPr>
          <w:sz w:val="24"/>
          <w:szCs w:val="24"/>
          <w:shd w:val="clear" w:color="auto" w:fill="FFFFFF"/>
        </w:rPr>
        <w:t xml:space="preserve"> рік, заповненої на офіційному </w:t>
      </w:r>
      <w:proofErr w:type="spellStart"/>
      <w:r w:rsidRPr="00613161">
        <w:rPr>
          <w:sz w:val="24"/>
          <w:szCs w:val="24"/>
          <w:shd w:val="clear" w:color="auto" w:fill="FFFFFF"/>
        </w:rPr>
        <w:t>вебсайті</w:t>
      </w:r>
      <w:proofErr w:type="spellEnd"/>
      <w:r w:rsidRPr="00613161">
        <w:rPr>
          <w:sz w:val="24"/>
          <w:szCs w:val="24"/>
          <w:shd w:val="clear" w:color="auto" w:fill="FFFFFF"/>
        </w:rPr>
        <w:t xml:space="preserve"> Н</w:t>
      </w:r>
      <w:r w:rsidR="00F76CF3" w:rsidRPr="00613161">
        <w:rPr>
          <w:sz w:val="24"/>
          <w:szCs w:val="24"/>
          <w:shd w:val="clear" w:color="auto" w:fill="FFFFFF"/>
        </w:rPr>
        <w:t>аціонального агентств</w:t>
      </w:r>
      <w:r w:rsidR="00DB00E6" w:rsidRPr="00613161">
        <w:rPr>
          <w:sz w:val="24"/>
          <w:szCs w:val="24"/>
          <w:shd w:val="clear" w:color="auto" w:fill="FFFFFF"/>
        </w:rPr>
        <w:t>а з питань запобігання корупції.</w:t>
      </w:r>
    </w:p>
    <w:p w14:paraId="1B66843E" w14:textId="3614C41C" w:rsidR="007C3037" w:rsidRPr="00613161" w:rsidRDefault="00013D0D" w:rsidP="00EC684A">
      <w:pPr>
        <w:pStyle w:val="a7"/>
        <w:spacing w:before="0" w:line="240" w:lineRule="auto"/>
        <w:ind w:right="-2" w:firstLine="720"/>
        <w:rPr>
          <w:sz w:val="24"/>
          <w:szCs w:val="24"/>
          <w:lang w:val="ru-RU"/>
        </w:rPr>
      </w:pPr>
      <w:r w:rsidRPr="00613161">
        <w:rPr>
          <w:sz w:val="24"/>
          <w:szCs w:val="24"/>
          <w:lang w:val="ru-RU"/>
        </w:rPr>
        <w:t xml:space="preserve">* Не </w:t>
      </w:r>
      <w:proofErr w:type="spellStart"/>
      <w:r w:rsidRPr="00613161">
        <w:rPr>
          <w:sz w:val="24"/>
          <w:szCs w:val="24"/>
          <w:lang w:val="ru-RU"/>
        </w:rPr>
        <w:t>розглядаються</w:t>
      </w:r>
      <w:proofErr w:type="spellEnd"/>
      <w:r w:rsidRPr="00613161">
        <w:rPr>
          <w:sz w:val="24"/>
          <w:szCs w:val="24"/>
          <w:lang w:val="ru-RU"/>
        </w:rPr>
        <w:t xml:space="preserve"> </w:t>
      </w:r>
      <w:proofErr w:type="spellStart"/>
      <w:r w:rsidRPr="00613161">
        <w:rPr>
          <w:sz w:val="24"/>
          <w:szCs w:val="24"/>
          <w:lang w:val="ru-RU"/>
        </w:rPr>
        <w:t>документи</w:t>
      </w:r>
      <w:proofErr w:type="spellEnd"/>
      <w:r w:rsidRPr="00613161">
        <w:rPr>
          <w:sz w:val="24"/>
          <w:szCs w:val="24"/>
          <w:lang w:val="ru-RU"/>
        </w:rPr>
        <w:t xml:space="preserve"> </w:t>
      </w:r>
      <w:proofErr w:type="spellStart"/>
      <w:r w:rsidRPr="00613161">
        <w:rPr>
          <w:sz w:val="24"/>
          <w:szCs w:val="24"/>
          <w:lang w:val="ru-RU"/>
        </w:rPr>
        <w:t>осіб</w:t>
      </w:r>
      <w:proofErr w:type="spellEnd"/>
      <w:r w:rsidRPr="00613161">
        <w:rPr>
          <w:sz w:val="24"/>
          <w:szCs w:val="24"/>
          <w:lang w:val="ru-RU"/>
        </w:rPr>
        <w:t xml:space="preserve">, </w:t>
      </w:r>
      <w:r w:rsidRPr="00613161">
        <w:rPr>
          <w:sz w:val="24"/>
          <w:szCs w:val="24"/>
        </w:rPr>
        <w:t>які відповідно до </w:t>
      </w:r>
      <w:hyperlink r:id="rId6" w:anchor="n280" w:tgtFrame="_blank" w:history="1">
        <w:r w:rsidRPr="00613161">
          <w:rPr>
            <w:rStyle w:val="a3"/>
            <w:color w:val="auto"/>
            <w:sz w:val="24"/>
            <w:szCs w:val="24"/>
            <w:u w:val="none"/>
          </w:rPr>
          <w:t>частини другої</w:t>
        </w:r>
      </w:hyperlink>
      <w:r w:rsidR="00EC684A" w:rsidRPr="00613161">
        <w:rPr>
          <w:sz w:val="24"/>
          <w:szCs w:val="24"/>
        </w:rPr>
        <w:t xml:space="preserve"> </w:t>
      </w:r>
      <w:r w:rsidRPr="00613161">
        <w:rPr>
          <w:sz w:val="24"/>
          <w:szCs w:val="24"/>
        </w:rPr>
        <w:t>статті 19 Закону України “Про державну службу” не можуть вступити на державну службу</w:t>
      </w:r>
      <w:r w:rsidRPr="00613161">
        <w:rPr>
          <w:sz w:val="24"/>
          <w:szCs w:val="24"/>
          <w:lang w:val="ru-RU"/>
        </w:rPr>
        <w:t>.</w:t>
      </w:r>
    </w:p>
    <w:p w14:paraId="6712237E" w14:textId="3DC64BA0" w:rsidR="00B062B2" w:rsidRPr="00613161" w:rsidRDefault="007C3037" w:rsidP="00EC684A">
      <w:pPr>
        <w:ind w:right="-2" w:firstLine="720"/>
        <w:jc w:val="both"/>
        <w:rPr>
          <w:rFonts w:ascii="Times New Roman" w:hAnsi="Times New Roman" w:cs="Times New Roman"/>
          <w:sz w:val="24"/>
          <w:szCs w:val="24"/>
          <w:lang w:val="ru-RU"/>
        </w:rPr>
      </w:pPr>
      <w:r w:rsidRPr="00613161">
        <w:rPr>
          <w:rFonts w:ascii="Times New Roman" w:hAnsi="Times New Roman" w:cs="Times New Roman"/>
          <w:b/>
          <w:sz w:val="24"/>
          <w:szCs w:val="24"/>
          <w:lang w:val="ru-RU"/>
        </w:rPr>
        <w:t>**</w:t>
      </w:r>
      <w:r w:rsidRPr="00613161">
        <w:rPr>
          <w:rFonts w:ascii="Times New Roman" w:hAnsi="Times New Roman" w:cs="Times New Roman"/>
          <w:sz w:val="24"/>
          <w:szCs w:val="24"/>
          <w:lang w:val="ru-RU"/>
        </w:rPr>
        <w:t xml:space="preserve"> </w:t>
      </w:r>
      <w:r w:rsidR="008062A8" w:rsidRPr="00613161">
        <w:rPr>
          <w:rFonts w:ascii="Times New Roman" w:hAnsi="Times New Roman" w:cs="Times New Roman"/>
          <w:sz w:val="24"/>
          <w:szCs w:val="24"/>
          <w:lang w:val="ru-RU"/>
        </w:rPr>
        <w:t xml:space="preserve">Для </w:t>
      </w:r>
      <w:proofErr w:type="spellStart"/>
      <w:r w:rsidR="008062A8" w:rsidRPr="00613161">
        <w:rPr>
          <w:rFonts w:ascii="Times New Roman" w:hAnsi="Times New Roman" w:cs="Times New Roman"/>
          <w:sz w:val="24"/>
          <w:szCs w:val="24"/>
          <w:lang w:val="ru-RU"/>
        </w:rPr>
        <w:t>прийняття</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рішення</w:t>
      </w:r>
      <w:proofErr w:type="spellEnd"/>
      <w:r w:rsidR="008062A8" w:rsidRPr="00613161">
        <w:rPr>
          <w:rFonts w:ascii="Times New Roman" w:hAnsi="Times New Roman" w:cs="Times New Roman"/>
          <w:sz w:val="24"/>
          <w:szCs w:val="24"/>
          <w:lang w:val="ru-RU"/>
        </w:rPr>
        <w:t xml:space="preserve"> </w:t>
      </w:r>
      <w:proofErr w:type="spellStart"/>
      <w:r w:rsidR="009370DD" w:rsidRPr="00613161">
        <w:rPr>
          <w:rFonts w:ascii="Times New Roman" w:hAnsi="Times New Roman" w:cs="Times New Roman"/>
          <w:sz w:val="24"/>
          <w:szCs w:val="24"/>
          <w:lang w:val="ru-RU"/>
        </w:rPr>
        <w:t>щодо</w:t>
      </w:r>
      <w:proofErr w:type="spellEnd"/>
      <w:r w:rsidR="009370DD" w:rsidRPr="00613161">
        <w:rPr>
          <w:rFonts w:ascii="Times New Roman" w:hAnsi="Times New Roman" w:cs="Times New Roman"/>
          <w:sz w:val="24"/>
          <w:szCs w:val="24"/>
          <w:lang w:val="ru-RU"/>
        </w:rPr>
        <w:t xml:space="preserve"> </w:t>
      </w:r>
      <w:proofErr w:type="spellStart"/>
      <w:r w:rsidR="009370DD" w:rsidRPr="00613161">
        <w:rPr>
          <w:rFonts w:ascii="Times New Roman" w:hAnsi="Times New Roman" w:cs="Times New Roman"/>
          <w:sz w:val="24"/>
          <w:szCs w:val="24"/>
          <w:lang w:val="ru-RU"/>
        </w:rPr>
        <w:t>призначення</w:t>
      </w:r>
      <w:proofErr w:type="spellEnd"/>
      <w:r w:rsidR="004D23D5" w:rsidRPr="00613161">
        <w:rPr>
          <w:rFonts w:ascii="Times New Roman" w:hAnsi="Times New Roman" w:cs="Times New Roman"/>
          <w:sz w:val="24"/>
          <w:szCs w:val="24"/>
          <w:lang w:val="ru-RU"/>
        </w:rPr>
        <w:t xml:space="preserve"> на посаду</w:t>
      </w:r>
      <w:r w:rsidR="00312D48" w:rsidRPr="00613161">
        <w:rPr>
          <w:rFonts w:ascii="Times New Roman" w:hAnsi="Times New Roman" w:cs="Times New Roman"/>
          <w:sz w:val="24"/>
          <w:szCs w:val="24"/>
          <w:lang w:val="ru-RU"/>
        </w:rPr>
        <w:t>,</w:t>
      </w:r>
      <w:r w:rsidR="009370DD"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може</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проводитись</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співбесіда</w:t>
      </w:r>
      <w:proofErr w:type="spellEnd"/>
      <w:r w:rsidR="008062A8" w:rsidRPr="00613161">
        <w:rPr>
          <w:rFonts w:ascii="Times New Roman" w:hAnsi="Times New Roman" w:cs="Times New Roman"/>
          <w:sz w:val="24"/>
          <w:szCs w:val="24"/>
          <w:lang w:val="ru-RU"/>
        </w:rPr>
        <w:t>.</w:t>
      </w:r>
    </w:p>
    <w:sectPr w:rsidR="00B062B2" w:rsidRPr="00613161"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444BD"/>
    <w:rsid w:val="00055E4C"/>
    <w:rsid w:val="000E7C14"/>
    <w:rsid w:val="000F73B2"/>
    <w:rsid w:val="00105FDD"/>
    <w:rsid w:val="00143F36"/>
    <w:rsid w:val="00152BA5"/>
    <w:rsid w:val="0016102A"/>
    <w:rsid w:val="00181AAE"/>
    <w:rsid w:val="00193D81"/>
    <w:rsid w:val="001A6BD0"/>
    <w:rsid w:val="001F4BC9"/>
    <w:rsid w:val="001F5B6C"/>
    <w:rsid w:val="002150E3"/>
    <w:rsid w:val="00257A9C"/>
    <w:rsid w:val="00263EA4"/>
    <w:rsid w:val="002A3E9A"/>
    <w:rsid w:val="002A7B4E"/>
    <w:rsid w:val="002C6438"/>
    <w:rsid w:val="002C7AE4"/>
    <w:rsid w:val="002D6F95"/>
    <w:rsid w:val="00312D48"/>
    <w:rsid w:val="00314D12"/>
    <w:rsid w:val="0032264C"/>
    <w:rsid w:val="0036570E"/>
    <w:rsid w:val="003A1331"/>
    <w:rsid w:val="003C6648"/>
    <w:rsid w:val="003D0D6A"/>
    <w:rsid w:val="003D2E8A"/>
    <w:rsid w:val="004159E5"/>
    <w:rsid w:val="004214D1"/>
    <w:rsid w:val="00487027"/>
    <w:rsid w:val="004B632D"/>
    <w:rsid w:val="004C0966"/>
    <w:rsid w:val="004D23D5"/>
    <w:rsid w:val="004E4E7E"/>
    <w:rsid w:val="00536D0A"/>
    <w:rsid w:val="00575378"/>
    <w:rsid w:val="00575AFC"/>
    <w:rsid w:val="005E19A1"/>
    <w:rsid w:val="005E46BE"/>
    <w:rsid w:val="0060355A"/>
    <w:rsid w:val="00613161"/>
    <w:rsid w:val="00643FC8"/>
    <w:rsid w:val="00690C0D"/>
    <w:rsid w:val="00692E25"/>
    <w:rsid w:val="006B1374"/>
    <w:rsid w:val="006B7297"/>
    <w:rsid w:val="006D0682"/>
    <w:rsid w:val="00704A9D"/>
    <w:rsid w:val="00713A64"/>
    <w:rsid w:val="007471A8"/>
    <w:rsid w:val="0078056C"/>
    <w:rsid w:val="0079240A"/>
    <w:rsid w:val="007A1001"/>
    <w:rsid w:val="007C3037"/>
    <w:rsid w:val="008062A8"/>
    <w:rsid w:val="00821C90"/>
    <w:rsid w:val="00857A77"/>
    <w:rsid w:val="008A04FE"/>
    <w:rsid w:val="008D44CA"/>
    <w:rsid w:val="00901F54"/>
    <w:rsid w:val="009036BA"/>
    <w:rsid w:val="00910C1C"/>
    <w:rsid w:val="00917F50"/>
    <w:rsid w:val="009341F8"/>
    <w:rsid w:val="009370DD"/>
    <w:rsid w:val="00946C2A"/>
    <w:rsid w:val="0096289D"/>
    <w:rsid w:val="00970A8C"/>
    <w:rsid w:val="00984BD9"/>
    <w:rsid w:val="00984F83"/>
    <w:rsid w:val="00A03962"/>
    <w:rsid w:val="00A34483"/>
    <w:rsid w:val="00A62C53"/>
    <w:rsid w:val="00A72A83"/>
    <w:rsid w:val="00A9497D"/>
    <w:rsid w:val="00A950D6"/>
    <w:rsid w:val="00AB4740"/>
    <w:rsid w:val="00AD2457"/>
    <w:rsid w:val="00AF2A47"/>
    <w:rsid w:val="00B062B2"/>
    <w:rsid w:val="00B47B46"/>
    <w:rsid w:val="00B5151A"/>
    <w:rsid w:val="00B516FA"/>
    <w:rsid w:val="00B76BB9"/>
    <w:rsid w:val="00B91D00"/>
    <w:rsid w:val="00B925FE"/>
    <w:rsid w:val="00BB3AFB"/>
    <w:rsid w:val="00BC0CFC"/>
    <w:rsid w:val="00BF621A"/>
    <w:rsid w:val="00C15FB6"/>
    <w:rsid w:val="00C23D3E"/>
    <w:rsid w:val="00C321D0"/>
    <w:rsid w:val="00C74E84"/>
    <w:rsid w:val="00CA49AF"/>
    <w:rsid w:val="00CC4369"/>
    <w:rsid w:val="00CE30CF"/>
    <w:rsid w:val="00D0787E"/>
    <w:rsid w:val="00D30C42"/>
    <w:rsid w:val="00D4196E"/>
    <w:rsid w:val="00DA779E"/>
    <w:rsid w:val="00DB00E6"/>
    <w:rsid w:val="00DC7841"/>
    <w:rsid w:val="00DE3780"/>
    <w:rsid w:val="00E04291"/>
    <w:rsid w:val="00E75EF9"/>
    <w:rsid w:val="00E81477"/>
    <w:rsid w:val="00E9488F"/>
    <w:rsid w:val="00EC684A"/>
    <w:rsid w:val="00F0594A"/>
    <w:rsid w:val="00F4093C"/>
    <w:rsid w:val="00F71ED3"/>
    <w:rsid w:val="00F76A35"/>
    <w:rsid w:val="00F76CF3"/>
    <w:rsid w:val="00F774FC"/>
    <w:rsid w:val="00FA27D3"/>
    <w:rsid w:val="00FA5311"/>
    <w:rsid w:val="00FC4574"/>
    <w:rsid w:val="00FC63B7"/>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docId w15:val="{CF274B62-F535-4C07-9B82-945A583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 w:type="character" w:customStyle="1" w:styleId="UnresolvedMention">
    <w:name w:val="Unresolved Mention"/>
    <w:basedOn w:val="a0"/>
    <w:uiPriority w:val="99"/>
    <w:semiHidden/>
    <w:unhideWhenUsed/>
    <w:rsid w:val="00857A77"/>
    <w:rPr>
      <w:color w:val="605E5C"/>
      <w:shd w:val="clear" w:color="auto" w:fill="E1DFDD"/>
    </w:rPr>
  </w:style>
  <w:style w:type="paragraph" w:styleId="ac">
    <w:name w:val="Normal (Web)"/>
    <w:basedOn w:val="a"/>
    <w:unhideWhenUsed/>
    <w:rsid w:val="00B76B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488865214">
      <w:bodyDiv w:val="1"/>
      <w:marLeft w:val="0"/>
      <w:marRight w:val="0"/>
      <w:marTop w:val="0"/>
      <w:marBottom w:val="0"/>
      <w:divBdr>
        <w:top w:val="none" w:sz="0" w:space="0" w:color="auto"/>
        <w:left w:val="none" w:sz="0" w:space="0" w:color="auto"/>
        <w:bottom w:val="none" w:sz="0" w:space="0" w:color="auto"/>
        <w:right w:val="none" w:sz="0" w:space="0" w:color="auto"/>
      </w:divBdr>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821576364">
      <w:bodyDiv w:val="1"/>
      <w:marLeft w:val="0"/>
      <w:marRight w:val="0"/>
      <w:marTop w:val="0"/>
      <w:marBottom w:val="0"/>
      <w:divBdr>
        <w:top w:val="none" w:sz="0" w:space="0" w:color="auto"/>
        <w:left w:val="none" w:sz="0" w:space="0" w:color="auto"/>
        <w:bottom w:val="none" w:sz="0" w:space="0" w:color="auto"/>
        <w:right w:val="none" w:sz="0" w:space="0" w:color="auto"/>
      </w:divBdr>
      <w:divsChild>
        <w:div w:id="1149060414">
          <w:marLeft w:val="0"/>
          <w:marRight w:val="0"/>
          <w:marTop w:val="150"/>
          <w:marBottom w:val="150"/>
          <w:divBdr>
            <w:top w:val="none" w:sz="0" w:space="0" w:color="auto"/>
            <w:left w:val="none" w:sz="0" w:space="0" w:color="auto"/>
            <w:bottom w:val="none" w:sz="0" w:space="0" w:color="auto"/>
            <w:right w:val="none" w:sz="0" w:space="0" w:color="auto"/>
          </w:divBdr>
        </w:div>
      </w:divsChild>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sumy@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3584</Words>
  <Characters>2043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Liudmyla.Shulak</cp:lastModifiedBy>
  <cp:revision>11</cp:revision>
  <cp:lastPrinted>2022-05-25T08:15:00Z</cp:lastPrinted>
  <dcterms:created xsi:type="dcterms:W3CDTF">2023-03-13T10:49:00Z</dcterms:created>
  <dcterms:modified xsi:type="dcterms:W3CDTF">2023-03-13T11:22:00Z</dcterms:modified>
</cp:coreProperties>
</file>