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4A67" w14:textId="77777777" w:rsidR="004717B9" w:rsidRPr="0048210A" w:rsidRDefault="004717B9" w:rsidP="0047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10A">
        <w:rPr>
          <w:rFonts w:ascii="Times New Roman" w:hAnsi="Times New Roman"/>
          <w:b/>
          <w:bCs/>
          <w:spacing w:val="-8"/>
          <w:sz w:val="24"/>
          <w:szCs w:val="24"/>
        </w:rPr>
        <w:t xml:space="preserve">АНАЛІЗ РЕГУЛЯТОРНОГО </w:t>
      </w:r>
      <w:r w:rsidRPr="0048210A">
        <w:rPr>
          <w:rFonts w:ascii="Times New Roman" w:hAnsi="Times New Roman"/>
          <w:b/>
          <w:spacing w:val="-8"/>
          <w:sz w:val="24"/>
          <w:szCs w:val="24"/>
        </w:rPr>
        <w:t>ВПЛИВУ</w:t>
      </w:r>
    </w:p>
    <w:p w14:paraId="3A965092" w14:textId="3133D9A0" w:rsidR="006B5F68" w:rsidRPr="0048210A" w:rsidRDefault="006B5F68" w:rsidP="006B5F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10A">
        <w:rPr>
          <w:rFonts w:ascii="Times New Roman" w:hAnsi="Times New Roman"/>
          <w:b/>
          <w:sz w:val="24"/>
          <w:szCs w:val="24"/>
        </w:rPr>
        <w:t>до про</w:t>
      </w:r>
      <w:r w:rsidR="002B6735" w:rsidRPr="0048210A">
        <w:rPr>
          <w:rFonts w:ascii="Times New Roman" w:hAnsi="Times New Roman"/>
          <w:b/>
          <w:sz w:val="24"/>
          <w:szCs w:val="24"/>
        </w:rPr>
        <w:t>е</w:t>
      </w:r>
      <w:r w:rsidRPr="0048210A">
        <w:rPr>
          <w:rFonts w:ascii="Times New Roman" w:hAnsi="Times New Roman"/>
          <w:b/>
          <w:sz w:val="24"/>
          <w:szCs w:val="24"/>
        </w:rPr>
        <w:t xml:space="preserve">кту </w:t>
      </w:r>
      <w:hyperlink r:id="rId8" w:history="1">
        <w:r w:rsidRPr="0048210A">
          <w:rPr>
            <w:rFonts w:ascii="Times New Roman" w:hAnsi="Times New Roman"/>
            <w:b/>
            <w:sz w:val="24"/>
            <w:szCs w:val="24"/>
          </w:rPr>
          <w:t>постанови Кабінету Міністрів України</w:t>
        </w:r>
      </w:hyperlink>
    </w:p>
    <w:p w14:paraId="48E71B1D" w14:textId="4717AE8D" w:rsidR="00C34027" w:rsidRPr="0048210A" w:rsidRDefault="006B5F68" w:rsidP="006B5F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8210A">
        <w:rPr>
          <w:rFonts w:ascii="Times New Roman" w:hAnsi="Times New Roman"/>
          <w:b/>
          <w:sz w:val="24"/>
          <w:szCs w:val="24"/>
        </w:rPr>
        <w:t>«</w:t>
      </w:r>
      <w:r w:rsidRPr="0048210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Про реалізацію експериментального про</w:t>
      </w:r>
      <w:r w:rsidR="002B6735" w:rsidRPr="0048210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е</w:t>
      </w:r>
      <w:r w:rsidRPr="0048210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кту з впровадження інформаційно-аналітичної системи зовнішнього оцінювання і самооцінювання освітніх та управлінських процесів</w:t>
      </w:r>
      <w:r w:rsidR="004A3B04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r w:rsidRPr="0048210A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у закладах освіти </w:t>
      </w:r>
      <w:r w:rsidRPr="0048210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8210A">
        <w:rPr>
          <w:rFonts w:ascii="Times New Roman" w:hAnsi="Times New Roman"/>
          <w:b/>
          <w:sz w:val="24"/>
          <w:szCs w:val="24"/>
        </w:rPr>
        <w:t>EvaluEd</w:t>
      </w:r>
      <w:proofErr w:type="spellEnd"/>
      <w:r w:rsidRPr="0048210A">
        <w:rPr>
          <w:rFonts w:ascii="Times New Roman" w:hAnsi="Times New Roman"/>
          <w:b/>
          <w:sz w:val="24"/>
          <w:szCs w:val="24"/>
        </w:rPr>
        <w:t>»</w:t>
      </w:r>
    </w:p>
    <w:p w14:paraId="650812C1" w14:textId="77777777" w:rsidR="001C15B3" w:rsidRPr="0048210A" w:rsidRDefault="001C15B3" w:rsidP="001C15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01C4738C" w14:textId="77777777" w:rsidR="004717B9" w:rsidRPr="0048210A" w:rsidRDefault="004717B9" w:rsidP="004717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210A">
        <w:rPr>
          <w:rFonts w:ascii="Times New Roman" w:hAnsi="Times New Roman"/>
          <w:b/>
          <w:sz w:val="24"/>
          <w:szCs w:val="24"/>
        </w:rPr>
        <w:t>І. Визначення проблеми</w:t>
      </w:r>
    </w:p>
    <w:p w14:paraId="689177E1" w14:textId="77777777" w:rsidR="00C767E6" w:rsidRPr="0048210A" w:rsidRDefault="00C767E6" w:rsidP="006A4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vts23"/>
          <w:rFonts w:ascii="Times New Roman" w:hAnsi="Times New Roman"/>
          <w:bCs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  <w:lang w:eastAsia="uk-UA"/>
        </w:rPr>
        <w:t>Постановою Верховної Ради України від 08.07.2022 року № </w:t>
      </w:r>
      <w:r w:rsidRPr="0048210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2360-IX затверджено </w:t>
      </w:r>
      <w:r w:rsidRPr="0048210A">
        <w:rPr>
          <w:rFonts w:ascii="Times New Roman" w:hAnsi="Times New Roman"/>
          <w:sz w:val="24"/>
          <w:szCs w:val="24"/>
          <w:lang w:eastAsia="uk-UA"/>
        </w:rPr>
        <w:t>завдання</w:t>
      </w:r>
      <w:r w:rsidRPr="0048210A">
        <w:rPr>
          <w:rFonts w:ascii="Times New Roman" w:hAnsi="Times New Roman"/>
          <w:sz w:val="24"/>
          <w:szCs w:val="24"/>
        </w:rPr>
        <w:t xml:space="preserve"> </w:t>
      </w:r>
      <w:r w:rsidRPr="0048210A">
        <w:rPr>
          <w:rStyle w:val="rvts23"/>
          <w:rFonts w:ascii="Times New Roman" w:hAnsi="Times New Roman"/>
          <w:bCs/>
          <w:sz w:val="24"/>
          <w:szCs w:val="24"/>
        </w:rPr>
        <w:t>Національної програми інформатизації на 2022-2024 роки, в яких, серед інших завдань у сфері освіти, визначено завдання щодо створення, розвитку та забезпечення функціонування інформаційної системи зовнішнього оцінювання і самооцінювання освітніх та управлінських процесів у закладах освіти.</w:t>
      </w:r>
    </w:p>
    <w:p w14:paraId="2FB0F185" w14:textId="77777777" w:rsidR="00C767E6" w:rsidRPr="0048210A" w:rsidRDefault="00C767E6" w:rsidP="006A4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 xml:space="preserve">Відповідно до абзацу третього пункту 1 Положення </w:t>
      </w:r>
      <w:hyperlink r:id="rId9" w:tgtFrame="_blank" w:history="1">
        <w:r w:rsidRPr="0048210A">
          <w:rPr>
            <w:rFonts w:ascii="Times New Roman" w:hAnsi="Times New Roman"/>
            <w:sz w:val="24"/>
            <w:szCs w:val="24"/>
          </w:rPr>
          <w:t>про формування та виконання Національної програми інформатизації</w:t>
        </w:r>
      </w:hyperlink>
      <w:r w:rsidRPr="0048210A">
        <w:rPr>
          <w:rFonts w:ascii="Times New Roman" w:hAnsi="Times New Roman"/>
          <w:sz w:val="24"/>
          <w:szCs w:val="24"/>
        </w:rPr>
        <w:t xml:space="preserve">, затвердженого </w:t>
      </w:r>
      <w:hyperlink r:id="rId10" w:tgtFrame="_blank" w:history="1">
        <w:r w:rsidRPr="0048210A">
          <w:rPr>
            <w:rFonts w:ascii="Times New Roman" w:hAnsi="Times New Roman"/>
            <w:sz w:val="24"/>
            <w:szCs w:val="24"/>
          </w:rPr>
          <w:t>постановою Кабінету Міністрів України від 31 серпня 1998 р. № 1352 (у редакції постанови Кабінету Міністрів України від 1 червня 2011 р. № 582)</w:t>
        </w:r>
      </w:hyperlink>
      <w:r w:rsidRPr="0048210A">
        <w:rPr>
          <w:rFonts w:ascii="Times New Roman" w:hAnsi="Times New Roman"/>
          <w:sz w:val="24"/>
          <w:szCs w:val="24"/>
        </w:rPr>
        <w:t>, в</w:t>
      </w:r>
      <w:hyperlink r:id="rId11" w:tgtFrame="_blank" w:history="1">
        <w:r w:rsidRPr="0048210A">
          <w:rPr>
            <w:rFonts w:ascii="Times New Roman" w:hAnsi="Times New Roman"/>
            <w:sz w:val="24"/>
            <w:szCs w:val="24"/>
          </w:rPr>
          <w:t>иконання Національної програми інформатизації передбачає здійснення комплексу заходів, спрямованих на розроблення нормативно-правових, методичних, нормативно-технічних документів з інформатизації та на виконання робіт з розроблення концепцій, технічних завдань, технічних та пілотних проектів із створення систем і засобів інформатизації та робіт, пов'язаних із впровадженням систем, експлуатацією таких засобів тощо.</w:t>
        </w:r>
      </w:hyperlink>
    </w:p>
    <w:p w14:paraId="322E52AF" w14:textId="33AF06CE" w:rsidR="00C767E6" w:rsidRPr="0048210A" w:rsidRDefault="00332ACE" w:rsidP="006A4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vts23"/>
          <w:rFonts w:ascii="Times New Roman" w:hAnsi="Times New Roman"/>
          <w:bCs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 xml:space="preserve">З метою цифрової трансформації процесів збору, накопичення, обробки, аналізу, зберігання, оновлення і відображення інформації, що була отримана або створена в межах виконання Державною службою якості освіти України (далі – Служба) та/або її територіальними органами та/або підприємствами, установами чи організаціями, що належать до сфери її управління владних повноважень, у тому числі пов’язаних із зовнішнім оцінюванням і </w:t>
      </w:r>
      <w:proofErr w:type="spellStart"/>
      <w:r w:rsidRPr="0048210A">
        <w:rPr>
          <w:rFonts w:ascii="Times New Roman" w:hAnsi="Times New Roman"/>
          <w:sz w:val="24"/>
          <w:szCs w:val="24"/>
        </w:rPr>
        <w:t>самооцінюванням</w:t>
      </w:r>
      <w:proofErr w:type="spellEnd"/>
      <w:r w:rsidRPr="0048210A">
        <w:rPr>
          <w:rFonts w:ascii="Times New Roman" w:hAnsi="Times New Roman"/>
          <w:sz w:val="24"/>
          <w:szCs w:val="24"/>
        </w:rPr>
        <w:t xml:space="preserve"> освітніх та управлінських процесів у закладах освіти, функціонуванням їх внутрішньої системи забезпечення якості освіти</w:t>
      </w:r>
      <w:r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, в межах реалізації Меморандуму про порозуміння з Чеським агентством розвитку щодо впровадження проекту «Забезпечення інформаційної системи для Державної служби якості освіти», створено інформаційно-аналітичну систему зовнішнього оцінювання і самооцінювання освітніх та управлінських процесів у закладах освіти «EvaluEd» </w:t>
      </w:r>
      <w:r w:rsidRPr="0048210A">
        <w:rPr>
          <w:rFonts w:ascii="Times New Roman" w:hAnsi="Times New Roman"/>
          <w:sz w:val="24"/>
          <w:szCs w:val="24"/>
        </w:rPr>
        <w:t>(далі – ІАС EvaluEd)</w:t>
      </w:r>
      <w:r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. </w:t>
      </w:r>
      <w:r w:rsidR="00B33A8C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Наразі відповідна інформаційно-аналітична система розміщена на тестовому апаратному забезпеченні Служби та </w:t>
      </w:r>
      <w:r w:rsidR="00B33A8C" w:rsidRPr="0048210A">
        <w:rPr>
          <w:rFonts w:ascii="Times New Roman" w:hAnsi="Times New Roman"/>
          <w:sz w:val="24"/>
          <w:szCs w:val="24"/>
        </w:rPr>
        <w:t xml:space="preserve">готова до проведення попередніх випробувань на існуючому обладнанні. </w:t>
      </w:r>
      <w:r w:rsidR="00B33A8C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Щодо неї здійснюються організаційно-технічні заходи з підготовки до проведення зовнішнього оцінювання і самооцінювання освітніх та управлінських процесів у закладах освіти. </w:t>
      </w:r>
    </w:p>
    <w:p w14:paraId="3626D579" w14:textId="77777777" w:rsidR="00E646B2" w:rsidRPr="0048210A" w:rsidRDefault="00C767E6" w:rsidP="006A4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vts23"/>
          <w:rFonts w:ascii="Times New Roman" w:hAnsi="Times New Roman"/>
          <w:bCs/>
          <w:sz w:val="24"/>
          <w:szCs w:val="24"/>
        </w:rPr>
      </w:pPr>
      <w:r w:rsidRPr="0048210A">
        <w:rPr>
          <w:rStyle w:val="rvts23"/>
          <w:rFonts w:ascii="Times New Roman" w:hAnsi="Times New Roman"/>
          <w:bCs/>
          <w:sz w:val="24"/>
          <w:szCs w:val="24"/>
        </w:rPr>
        <w:t>Таким чином</w:t>
      </w:r>
      <w:r w:rsidR="007E2037" w:rsidRPr="0048210A">
        <w:rPr>
          <w:rStyle w:val="rvts23"/>
          <w:rFonts w:ascii="Times New Roman" w:hAnsi="Times New Roman"/>
          <w:bCs/>
          <w:sz w:val="24"/>
          <w:szCs w:val="24"/>
        </w:rPr>
        <w:t>,</w:t>
      </w:r>
      <w:r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 </w:t>
      </w:r>
      <w:r w:rsidR="00E646B2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Службою </w:t>
      </w:r>
      <w:r w:rsidR="00B01B8E" w:rsidRPr="0048210A">
        <w:rPr>
          <w:rStyle w:val="rvts23"/>
          <w:rFonts w:ascii="Times New Roman" w:hAnsi="Times New Roman"/>
          <w:bCs/>
          <w:sz w:val="24"/>
          <w:szCs w:val="24"/>
        </w:rPr>
        <w:t>частково</w:t>
      </w:r>
      <w:r w:rsidR="00E646B2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 виконан</w:t>
      </w:r>
      <w:r w:rsidR="00B01B8E" w:rsidRPr="0048210A">
        <w:rPr>
          <w:rStyle w:val="rvts23"/>
          <w:rFonts w:ascii="Times New Roman" w:hAnsi="Times New Roman"/>
          <w:bCs/>
          <w:sz w:val="24"/>
          <w:szCs w:val="24"/>
        </w:rPr>
        <w:t>о</w:t>
      </w:r>
      <w:r w:rsidR="00E646B2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 </w:t>
      </w:r>
      <w:r w:rsidR="00E646B2" w:rsidRPr="0048210A">
        <w:rPr>
          <w:rFonts w:ascii="Times New Roman" w:hAnsi="Times New Roman"/>
          <w:sz w:val="24"/>
          <w:szCs w:val="24"/>
          <w:lang w:eastAsia="uk-UA"/>
        </w:rPr>
        <w:t>завдання</w:t>
      </w:r>
      <w:r w:rsidR="00E646B2" w:rsidRPr="0048210A">
        <w:rPr>
          <w:rFonts w:ascii="Times New Roman" w:hAnsi="Times New Roman"/>
          <w:sz w:val="24"/>
          <w:szCs w:val="24"/>
        </w:rPr>
        <w:t xml:space="preserve"> </w:t>
      </w:r>
      <w:r w:rsidR="00E646B2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Національної програми інформатизації на 2022-2024 роки щодо створення </w:t>
      </w:r>
      <w:r w:rsidR="00E646B2" w:rsidRPr="0048210A">
        <w:rPr>
          <w:rFonts w:ascii="Times New Roman" w:hAnsi="Times New Roman"/>
          <w:sz w:val="24"/>
          <w:szCs w:val="24"/>
        </w:rPr>
        <w:t xml:space="preserve">ІАС EvaluEd. </w:t>
      </w:r>
      <w:r w:rsidR="00E646B2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З метою подальшого виконання завдання такої програми в частині розвитку та забезпечення функціонування цієї </w:t>
      </w:r>
      <w:r w:rsidR="007E2037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інформаційно-аналітичної </w:t>
      </w:r>
      <w:r w:rsidR="00E646B2" w:rsidRPr="0048210A">
        <w:rPr>
          <w:rStyle w:val="rvts23"/>
          <w:rFonts w:ascii="Times New Roman" w:hAnsi="Times New Roman"/>
          <w:bCs/>
          <w:sz w:val="24"/>
          <w:szCs w:val="24"/>
        </w:rPr>
        <w:t xml:space="preserve">системи існує необхідність в </w:t>
      </w:r>
      <w:r w:rsidR="007E2037" w:rsidRPr="0048210A">
        <w:rPr>
          <w:rStyle w:val="rvts23"/>
          <w:rFonts w:ascii="Times New Roman" w:hAnsi="Times New Roman"/>
          <w:bCs/>
          <w:sz w:val="24"/>
          <w:szCs w:val="24"/>
        </w:rPr>
        <w:t>прийнятті Кабінетом Міністрів України постанови, якою мають бути затверджені:</w:t>
      </w:r>
    </w:p>
    <w:p w14:paraId="0AD84AE4" w14:textId="77777777" w:rsidR="007E2037" w:rsidRPr="0048210A" w:rsidRDefault="007E2037" w:rsidP="006A49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48210A">
        <w:rPr>
          <w:rFonts w:ascii="Times New Roman" w:hAnsi="Times New Roman"/>
          <w:bCs/>
          <w:sz w:val="24"/>
          <w:szCs w:val="24"/>
          <w:lang w:eastAsia="uk-UA"/>
        </w:rPr>
        <w:t xml:space="preserve">Положення про інформаційно-аналітичну систему зовнішнього оцінювання і самооцінювання освітніх та управлінських процесів у закладах освіти «EvaluEd»; </w:t>
      </w:r>
    </w:p>
    <w:p w14:paraId="26BDCEB1" w14:textId="5DC1113F" w:rsidR="007E2037" w:rsidRPr="0048210A" w:rsidRDefault="007E2037" w:rsidP="006A49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vts23"/>
          <w:rFonts w:ascii="Times New Roman" w:hAnsi="Times New Roman"/>
          <w:bCs/>
          <w:sz w:val="24"/>
          <w:szCs w:val="24"/>
        </w:rPr>
      </w:pPr>
      <w:r w:rsidRPr="0048210A">
        <w:rPr>
          <w:rFonts w:ascii="Times New Roman" w:hAnsi="Times New Roman"/>
          <w:bCs/>
          <w:sz w:val="24"/>
          <w:szCs w:val="24"/>
          <w:lang w:eastAsia="uk-UA"/>
        </w:rPr>
        <w:t>Порядок реалізації експериментального про</w:t>
      </w:r>
      <w:r w:rsidR="002B6735" w:rsidRPr="0048210A">
        <w:rPr>
          <w:rFonts w:ascii="Times New Roman" w:hAnsi="Times New Roman"/>
          <w:bCs/>
          <w:sz w:val="24"/>
          <w:szCs w:val="24"/>
          <w:lang w:eastAsia="uk-UA"/>
        </w:rPr>
        <w:t>е</w:t>
      </w:r>
      <w:r w:rsidRPr="0048210A">
        <w:rPr>
          <w:rFonts w:ascii="Times New Roman" w:hAnsi="Times New Roman"/>
          <w:bCs/>
          <w:sz w:val="24"/>
          <w:szCs w:val="24"/>
          <w:lang w:eastAsia="uk-UA"/>
        </w:rPr>
        <w:t>кту з впровадження інформаційно-аналітичної системи зовнішнього оцінювання і самооцінювання освітніх та управлінських процесів у закладах освіти «EvaluEd».</w:t>
      </w:r>
    </w:p>
    <w:p w14:paraId="5AAF292D" w14:textId="1B549336" w:rsidR="00C767E6" w:rsidRPr="0048210A" w:rsidRDefault="00B01B8E" w:rsidP="006A493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П</w:t>
      </w:r>
      <w:r w:rsidR="00C767E6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рийняття </w:t>
      </w:r>
      <w:r w:rsidR="007E2037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проекту </w:t>
      </w:r>
      <w:proofErr w:type="spellStart"/>
      <w:r w:rsidR="007E2037"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="007E2037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C767E6" w:rsidRPr="0048210A">
        <w:rPr>
          <w:rFonts w:ascii="Times New Roman" w:eastAsia="Times New Roman" w:hAnsi="Times New Roman"/>
          <w:sz w:val="24"/>
          <w:szCs w:val="24"/>
          <w:lang w:eastAsia="uk-UA"/>
        </w:rPr>
        <w:t>дозволить розпочати процес</w:t>
      </w:r>
      <w:r w:rsidR="00C767E6" w:rsidRPr="0048210A">
        <w:rPr>
          <w:rFonts w:ascii="Times New Roman" w:hAnsi="Times New Roman"/>
          <w:sz w:val="24"/>
          <w:szCs w:val="24"/>
        </w:rPr>
        <w:t xml:space="preserve"> впровадження </w:t>
      </w:r>
      <w:r w:rsidR="007E2037" w:rsidRPr="0048210A">
        <w:rPr>
          <w:rFonts w:ascii="Times New Roman" w:hAnsi="Times New Roman"/>
          <w:sz w:val="24"/>
          <w:szCs w:val="24"/>
        </w:rPr>
        <w:t>ІАС EvaluEd</w:t>
      </w:r>
      <w:r w:rsidR="00C767E6" w:rsidRPr="0048210A">
        <w:rPr>
          <w:rFonts w:ascii="Times New Roman" w:hAnsi="Times New Roman"/>
          <w:sz w:val="24"/>
          <w:szCs w:val="24"/>
        </w:rPr>
        <w:t>, стане передумовою створення нових можливостей для закладів освіти в частині покращення і спрощення процесів самооцінюванн</w:t>
      </w:r>
      <w:r w:rsidR="00681FCC" w:rsidRPr="0048210A">
        <w:rPr>
          <w:rFonts w:ascii="Times New Roman" w:hAnsi="Times New Roman"/>
          <w:sz w:val="24"/>
          <w:szCs w:val="24"/>
        </w:rPr>
        <w:t>я власної освітньої діяльності т</w:t>
      </w:r>
      <w:r w:rsidR="00C767E6" w:rsidRPr="0048210A">
        <w:rPr>
          <w:rFonts w:ascii="Times New Roman" w:hAnsi="Times New Roman"/>
          <w:sz w:val="24"/>
          <w:szCs w:val="24"/>
        </w:rPr>
        <w:t xml:space="preserve">а </w:t>
      </w:r>
      <w:r w:rsidR="007E2037" w:rsidRPr="0048210A">
        <w:rPr>
          <w:rFonts w:ascii="Times New Roman" w:hAnsi="Times New Roman"/>
          <w:sz w:val="24"/>
          <w:szCs w:val="24"/>
        </w:rPr>
        <w:t xml:space="preserve">стане передумовою для </w:t>
      </w:r>
      <w:r w:rsidR="006E3F9E" w:rsidRPr="0048210A">
        <w:rPr>
          <w:rFonts w:ascii="Times New Roman" w:hAnsi="Times New Roman"/>
          <w:sz w:val="24"/>
          <w:szCs w:val="24"/>
        </w:rPr>
        <w:t xml:space="preserve">цифрової трансформації </w:t>
      </w:r>
      <w:r w:rsidR="00C767E6" w:rsidRPr="0048210A">
        <w:rPr>
          <w:rFonts w:ascii="Times New Roman" w:hAnsi="Times New Roman"/>
          <w:sz w:val="24"/>
          <w:szCs w:val="24"/>
        </w:rPr>
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освіти.</w:t>
      </w:r>
    </w:p>
    <w:p w14:paraId="0CCB8B20" w14:textId="77777777" w:rsidR="009D71E6" w:rsidRPr="0048210A" w:rsidRDefault="009D71E6" w:rsidP="009D71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lastRenderedPageBreak/>
        <w:t>Основні групи (підгрупи), на які проблема справляє вплив: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2819"/>
        <w:gridCol w:w="2432"/>
      </w:tblGrid>
      <w:tr w:rsidR="009D71E6" w:rsidRPr="0048210A" w14:paraId="00B32D65" w14:textId="77777777" w:rsidTr="009B7C03">
        <w:tc>
          <w:tcPr>
            <w:tcW w:w="2273" w:type="pct"/>
            <w:hideMark/>
          </w:tcPr>
          <w:p w14:paraId="77A5140D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Групи (підгрупи)</w:t>
            </w:r>
          </w:p>
        </w:tc>
        <w:tc>
          <w:tcPr>
            <w:tcW w:w="1464" w:type="pct"/>
            <w:hideMark/>
          </w:tcPr>
          <w:p w14:paraId="12FF373A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1263" w:type="pct"/>
            <w:hideMark/>
          </w:tcPr>
          <w:p w14:paraId="63F67353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Ні</w:t>
            </w:r>
          </w:p>
        </w:tc>
      </w:tr>
      <w:tr w:rsidR="009D71E6" w:rsidRPr="0048210A" w14:paraId="7EF4E512" w14:textId="77777777" w:rsidTr="009B7C03">
        <w:tc>
          <w:tcPr>
            <w:tcW w:w="2273" w:type="pct"/>
            <w:hideMark/>
          </w:tcPr>
          <w:p w14:paraId="74E120EE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Громадяни</w:t>
            </w:r>
          </w:p>
        </w:tc>
        <w:tc>
          <w:tcPr>
            <w:tcW w:w="1464" w:type="pct"/>
            <w:hideMark/>
          </w:tcPr>
          <w:p w14:paraId="7BB92EDD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0A47C8F4" w14:textId="77777777" w:rsidR="009D71E6" w:rsidRPr="0048210A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</w:p>
        </w:tc>
      </w:tr>
      <w:tr w:rsidR="009D71E6" w:rsidRPr="0048210A" w14:paraId="44FA1081" w14:textId="77777777" w:rsidTr="009B7C03">
        <w:tc>
          <w:tcPr>
            <w:tcW w:w="2273" w:type="pct"/>
            <w:hideMark/>
          </w:tcPr>
          <w:p w14:paraId="1404D8BB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Держава</w:t>
            </w:r>
          </w:p>
        </w:tc>
        <w:tc>
          <w:tcPr>
            <w:tcW w:w="1464" w:type="pct"/>
            <w:hideMark/>
          </w:tcPr>
          <w:p w14:paraId="18FB34B5" w14:textId="77777777" w:rsidR="009D71E6" w:rsidRPr="0048210A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7821D51F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</w:p>
        </w:tc>
      </w:tr>
      <w:tr w:rsidR="009D71E6" w:rsidRPr="0048210A" w14:paraId="36EA8293" w14:textId="77777777" w:rsidTr="009B7C03">
        <w:tc>
          <w:tcPr>
            <w:tcW w:w="2273" w:type="pct"/>
            <w:hideMark/>
          </w:tcPr>
          <w:p w14:paraId="485803A6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Суб’єкти господарювання</w:t>
            </w:r>
          </w:p>
        </w:tc>
        <w:tc>
          <w:tcPr>
            <w:tcW w:w="1464" w:type="pct"/>
            <w:hideMark/>
          </w:tcPr>
          <w:p w14:paraId="7390C886" w14:textId="77777777" w:rsidR="009D71E6" w:rsidRPr="0048210A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1469B8FD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</w:p>
        </w:tc>
      </w:tr>
      <w:tr w:rsidR="009D71E6" w:rsidRPr="0048210A" w14:paraId="7F6D0A76" w14:textId="77777777" w:rsidTr="009B7C03">
        <w:tc>
          <w:tcPr>
            <w:tcW w:w="2273" w:type="pct"/>
            <w:hideMark/>
          </w:tcPr>
          <w:p w14:paraId="5DA011E0" w14:textId="77777777" w:rsidR="009D71E6" w:rsidRPr="0048210A" w:rsidRDefault="00B21A6C" w:rsidP="009D0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 </w:t>
            </w:r>
            <w:r w:rsidR="009D71E6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 </w:t>
            </w:r>
            <w:r w:rsidR="009D71E6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="009D71E6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суб’єкти малого підприємництва</w:t>
            </w:r>
          </w:p>
        </w:tc>
        <w:tc>
          <w:tcPr>
            <w:tcW w:w="1464" w:type="pct"/>
            <w:hideMark/>
          </w:tcPr>
          <w:p w14:paraId="60DA9B5C" w14:textId="77777777" w:rsidR="009D71E6" w:rsidRPr="0048210A" w:rsidRDefault="009D71E6" w:rsidP="009B7C0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1263" w:type="pct"/>
            <w:hideMark/>
          </w:tcPr>
          <w:p w14:paraId="3D870239" w14:textId="77777777" w:rsidR="009D71E6" w:rsidRPr="0048210A" w:rsidRDefault="009D71E6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–</w:t>
            </w:r>
          </w:p>
        </w:tc>
      </w:tr>
    </w:tbl>
    <w:p w14:paraId="15375532" w14:textId="281C167B" w:rsidR="009D0585" w:rsidRPr="0048210A" w:rsidRDefault="009D0585" w:rsidP="009D0585">
      <w:pPr>
        <w:spacing w:after="0" w:line="240" w:lineRule="auto"/>
        <w:ind w:firstLine="68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6CC0A40" w14:textId="77777777" w:rsidR="009D0585" w:rsidRPr="0048210A" w:rsidRDefault="009D0585" w:rsidP="006A49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 xml:space="preserve">Врегулювання зазначених проблемних питань не може бути здійснено за допомогою: </w:t>
      </w:r>
    </w:p>
    <w:p w14:paraId="5CB1FDBC" w14:textId="77777777" w:rsidR="009D0585" w:rsidRPr="0048210A" w:rsidRDefault="009D0585" w:rsidP="006A49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>ринкових механізмів, оскільки такі питання регулюються виключно нормативно-правовими актами;</w:t>
      </w:r>
    </w:p>
    <w:p w14:paraId="335FEFE3" w14:textId="77777777" w:rsidR="00B01B8E" w:rsidRPr="0048210A" w:rsidRDefault="009D0585" w:rsidP="006A493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>діючих регуляторних актів, оскільки чинним законодавством порушені питання не вирішені</w:t>
      </w:r>
      <w:r w:rsidR="00B01B8E" w:rsidRPr="0048210A">
        <w:rPr>
          <w:rFonts w:ascii="Times New Roman" w:hAnsi="Times New Roman"/>
          <w:sz w:val="24"/>
          <w:szCs w:val="24"/>
        </w:rPr>
        <w:t>.</w:t>
      </w:r>
    </w:p>
    <w:p w14:paraId="0282A219" w14:textId="77777777" w:rsidR="009D0585" w:rsidRPr="0048210A" w:rsidRDefault="009D0585" w:rsidP="009D0585">
      <w:pPr>
        <w:shd w:val="clear" w:color="auto" w:fill="FFFFFF"/>
        <w:spacing w:after="0" w:line="240" w:lineRule="auto"/>
        <w:ind w:firstLine="689"/>
        <w:jc w:val="both"/>
        <w:rPr>
          <w:rFonts w:ascii="Times New Roman" w:hAnsi="Times New Roman"/>
          <w:sz w:val="24"/>
          <w:szCs w:val="24"/>
        </w:rPr>
      </w:pPr>
    </w:p>
    <w:p w14:paraId="68914942" w14:textId="77777777" w:rsidR="009D0585" w:rsidRPr="0048210A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II. Цілі державного регулювання</w:t>
      </w:r>
      <w:bookmarkStart w:id="0" w:name="n100"/>
      <w:bookmarkEnd w:id="0"/>
    </w:p>
    <w:p w14:paraId="28B46151" w14:textId="77777777" w:rsidR="009D0585" w:rsidRPr="0048210A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2B061FF7" w14:textId="77777777" w:rsidR="009D0585" w:rsidRPr="0048210A" w:rsidRDefault="009D0585" w:rsidP="009D05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8210A">
        <w:rPr>
          <w:rFonts w:ascii="Times New Roman" w:hAnsi="Times New Roman"/>
          <w:sz w:val="24"/>
          <w:szCs w:val="24"/>
          <w:u w:val="single"/>
        </w:rPr>
        <w:t xml:space="preserve">Основними цілями державного регулювання є: </w:t>
      </w:r>
    </w:p>
    <w:p w14:paraId="250521C5" w14:textId="77777777" w:rsidR="00776391" w:rsidRPr="0048210A" w:rsidRDefault="00776391" w:rsidP="006A493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Style w:val="rvts23"/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  <w:lang w:eastAsia="uk-UA"/>
        </w:rPr>
        <w:t>виконання завдання</w:t>
      </w:r>
      <w:r w:rsidRPr="0048210A">
        <w:rPr>
          <w:rFonts w:ascii="Times New Roman" w:hAnsi="Times New Roman"/>
          <w:sz w:val="24"/>
          <w:szCs w:val="24"/>
        </w:rPr>
        <w:t xml:space="preserve"> </w:t>
      </w:r>
      <w:r w:rsidRPr="0048210A">
        <w:rPr>
          <w:rStyle w:val="rvts23"/>
          <w:rFonts w:ascii="Times New Roman" w:hAnsi="Times New Roman"/>
          <w:bCs/>
          <w:sz w:val="24"/>
          <w:szCs w:val="24"/>
        </w:rPr>
        <w:t>Національної програми інформатизації на 2022-2024 роки;</w:t>
      </w:r>
    </w:p>
    <w:p w14:paraId="50ED50A4" w14:textId="1E380BA8" w:rsidR="00776391" w:rsidRPr="0048210A" w:rsidRDefault="001436BB" w:rsidP="006A493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bCs/>
          <w:sz w:val="24"/>
          <w:szCs w:val="24"/>
          <w:lang w:eastAsia="uk-UA"/>
        </w:rPr>
        <w:t>реалізаці</w:t>
      </w:r>
      <w:r w:rsidR="006B6518" w:rsidRPr="0048210A">
        <w:rPr>
          <w:rFonts w:ascii="Times New Roman" w:hAnsi="Times New Roman"/>
          <w:bCs/>
          <w:sz w:val="24"/>
          <w:szCs w:val="24"/>
          <w:lang w:eastAsia="uk-UA"/>
        </w:rPr>
        <w:t>я</w:t>
      </w:r>
      <w:r w:rsidRPr="0048210A">
        <w:rPr>
          <w:rFonts w:ascii="Times New Roman" w:hAnsi="Times New Roman"/>
          <w:bCs/>
          <w:sz w:val="24"/>
          <w:szCs w:val="24"/>
          <w:lang w:eastAsia="uk-UA"/>
        </w:rPr>
        <w:t xml:space="preserve"> експериментального про</w:t>
      </w:r>
      <w:r w:rsidR="002B6735" w:rsidRPr="0048210A">
        <w:rPr>
          <w:rFonts w:ascii="Times New Roman" w:hAnsi="Times New Roman"/>
          <w:bCs/>
          <w:sz w:val="24"/>
          <w:szCs w:val="24"/>
          <w:lang w:eastAsia="uk-UA"/>
        </w:rPr>
        <w:t>е</w:t>
      </w:r>
      <w:r w:rsidRPr="0048210A">
        <w:rPr>
          <w:rFonts w:ascii="Times New Roman" w:hAnsi="Times New Roman"/>
          <w:bCs/>
          <w:sz w:val="24"/>
          <w:szCs w:val="24"/>
          <w:lang w:eastAsia="uk-UA"/>
        </w:rPr>
        <w:t xml:space="preserve">кту з </w:t>
      </w:r>
      <w:r w:rsidR="00776391" w:rsidRPr="0048210A">
        <w:rPr>
          <w:rFonts w:ascii="Times New Roman" w:hAnsi="Times New Roman"/>
          <w:sz w:val="24"/>
          <w:szCs w:val="24"/>
        </w:rPr>
        <w:t>впровадження ІАС EvaluEd;</w:t>
      </w:r>
    </w:p>
    <w:p w14:paraId="3B3B87C2" w14:textId="77777777" w:rsidR="00B01B8E" w:rsidRPr="0048210A" w:rsidRDefault="00B01B8E" w:rsidP="006A493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>покращення і спрощення процесів самооцінювання закладами освіти власної освітньої діяльності</w:t>
      </w:r>
      <w:r w:rsidR="00776391" w:rsidRPr="0048210A">
        <w:rPr>
          <w:rFonts w:ascii="Times New Roman" w:hAnsi="Times New Roman"/>
          <w:sz w:val="24"/>
          <w:szCs w:val="24"/>
        </w:rPr>
        <w:t xml:space="preserve"> у зв’язку з використанням функціональних можливостей ІАС EvaluEd</w:t>
      </w:r>
      <w:r w:rsidRPr="0048210A">
        <w:rPr>
          <w:rFonts w:ascii="Times New Roman" w:hAnsi="Times New Roman"/>
          <w:sz w:val="24"/>
          <w:szCs w:val="24"/>
        </w:rPr>
        <w:t>;</w:t>
      </w:r>
    </w:p>
    <w:p w14:paraId="75D3F1B1" w14:textId="24FF91A6" w:rsidR="009D0585" w:rsidRPr="0048210A" w:rsidRDefault="006E3F9E" w:rsidP="006A4931">
      <w:pPr>
        <w:pStyle w:val="a3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 xml:space="preserve">цифрова трансформація </w:t>
      </w:r>
      <w:r w:rsidR="00B01B8E" w:rsidRPr="0048210A">
        <w:rPr>
          <w:rFonts w:ascii="Times New Roman" w:hAnsi="Times New Roman"/>
          <w:sz w:val="24"/>
          <w:szCs w:val="24"/>
        </w:rPr>
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</w:t>
      </w:r>
      <w:r w:rsidR="009D0585" w:rsidRPr="0048210A">
        <w:rPr>
          <w:rFonts w:ascii="Times New Roman" w:hAnsi="Times New Roman"/>
          <w:sz w:val="24"/>
          <w:szCs w:val="24"/>
        </w:rPr>
        <w:t>.</w:t>
      </w:r>
    </w:p>
    <w:p w14:paraId="5EEC19CC" w14:textId="77777777" w:rsidR="009D0585" w:rsidRPr="0048210A" w:rsidRDefault="009D0585" w:rsidP="009D0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22A682C0" w14:textId="77777777" w:rsidR="009D0585" w:rsidRPr="0048210A" w:rsidRDefault="009D0585" w:rsidP="009D0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III. Визначення та оцінка альтернативних способів досягнення цілей</w:t>
      </w:r>
    </w:p>
    <w:p w14:paraId="68F2B8D8" w14:textId="77777777" w:rsidR="009D0585" w:rsidRPr="0048210A" w:rsidRDefault="009D0585" w:rsidP="009D058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42AA200B" w14:textId="77777777" w:rsidR="009D0585" w:rsidRPr="0048210A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" w:name="n102"/>
      <w:bookmarkEnd w:id="1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1. Визначення альтернативних способів</w:t>
      </w:r>
      <w:bookmarkStart w:id="2" w:name="n103"/>
      <w:bookmarkEnd w:id="2"/>
    </w:p>
    <w:tbl>
      <w:tblPr>
        <w:tblW w:w="5016" w:type="pct"/>
        <w:tblInd w:w="-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7173"/>
      </w:tblGrid>
      <w:tr w:rsidR="009D0585" w:rsidRPr="0048210A" w14:paraId="59F40FB9" w14:textId="77777777" w:rsidTr="009B7C03">
        <w:trPr>
          <w:trHeight w:val="45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1D37" w14:textId="77777777" w:rsidR="009D0585" w:rsidRPr="0048210A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3" w:name="n104"/>
            <w:bookmarkEnd w:id="3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8AF0" w14:textId="77777777" w:rsidR="009D0585" w:rsidRPr="0048210A" w:rsidRDefault="009D0585" w:rsidP="00DE3A45">
            <w:pPr>
              <w:spacing w:after="0" w:line="240" w:lineRule="auto"/>
              <w:ind w:left="200" w:firstLine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Опис альтернативи</w:t>
            </w:r>
          </w:p>
        </w:tc>
      </w:tr>
      <w:tr w:rsidR="009D0585" w:rsidRPr="0048210A" w14:paraId="302D4B28" w14:textId="77777777" w:rsidTr="009B7C03">
        <w:trPr>
          <w:trHeight w:val="45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3B0" w14:textId="77777777" w:rsidR="009D0585" w:rsidRPr="0048210A" w:rsidRDefault="009D0585" w:rsidP="00BD2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1</w:t>
            </w:r>
          </w:p>
          <w:p w14:paraId="015BF480" w14:textId="77777777" w:rsidR="00676079" w:rsidRPr="0048210A" w:rsidRDefault="00676079" w:rsidP="00676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(збереження чинного регулювання)</w:t>
            </w:r>
          </w:p>
          <w:p w14:paraId="3FBF7066" w14:textId="77777777" w:rsidR="00676079" w:rsidRPr="0048210A" w:rsidRDefault="00676079" w:rsidP="00BD2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D5BD" w14:textId="77777777" w:rsidR="007F45B6" w:rsidRPr="0048210A" w:rsidRDefault="009D0585" w:rsidP="00DE3A45">
            <w:pPr>
              <w:spacing w:after="0" w:line="240" w:lineRule="auto"/>
              <w:ind w:left="20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Відсутність такого регулювання</w:t>
            </w:r>
            <w:r w:rsidR="007F45B6" w:rsidRPr="0048210A">
              <w:rPr>
                <w:rFonts w:ascii="Times New Roman" w:hAnsi="Times New Roman"/>
                <w:sz w:val="24"/>
                <w:szCs w:val="24"/>
              </w:rPr>
              <w:t>:</w:t>
            </w:r>
            <w:r w:rsidR="00676079"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DF6E7B" w14:textId="77777777" w:rsidR="0018165D" w:rsidRPr="0048210A" w:rsidRDefault="007F45B6" w:rsidP="00DE3A45">
            <w:pPr>
              <w:spacing w:after="0" w:line="240" w:lineRule="auto"/>
              <w:ind w:left="20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</w:t>
            </w:r>
            <w:r w:rsidR="009D001B" w:rsidRPr="0048210A">
              <w:rPr>
                <w:rFonts w:ascii="Times New Roman" w:hAnsi="Times New Roman"/>
                <w:sz w:val="24"/>
                <w:szCs w:val="24"/>
              </w:rPr>
              <w:t>у</w:t>
            </w:r>
            <w:r w:rsidR="009D0585" w:rsidRPr="0048210A">
              <w:rPr>
                <w:rFonts w:ascii="Times New Roman" w:hAnsi="Times New Roman"/>
                <w:sz w:val="24"/>
                <w:szCs w:val="24"/>
              </w:rPr>
              <w:t>неможлив</w:t>
            </w:r>
            <w:r w:rsidR="009D001B" w:rsidRPr="0048210A">
              <w:rPr>
                <w:rFonts w:ascii="Times New Roman" w:hAnsi="Times New Roman"/>
                <w:sz w:val="24"/>
                <w:szCs w:val="24"/>
              </w:rPr>
              <w:t>ить</w:t>
            </w:r>
            <w:r w:rsidR="0018165D"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65D"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 завдання</w:t>
            </w:r>
            <w:r w:rsidR="0018165D"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65D"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Національної програми інформатизації на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2022-2024 </w:t>
            </w:r>
            <w:r w:rsidR="0018165D"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роки в частині розвитку та забезпечення функціонування</w:t>
            </w:r>
            <w:r w:rsidR="00245FB2"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8165D" w:rsidRPr="0048210A">
              <w:rPr>
                <w:rFonts w:ascii="Times New Roman" w:hAnsi="Times New Roman"/>
                <w:sz w:val="24"/>
                <w:szCs w:val="24"/>
              </w:rPr>
              <w:t>ІАС EvaluEd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9E2EB6" w14:textId="6F0C97EE" w:rsidR="007F45B6" w:rsidRPr="0048210A" w:rsidRDefault="007F45B6" w:rsidP="00DE3A45">
            <w:pPr>
              <w:spacing w:after="0" w:line="240" w:lineRule="auto"/>
              <w:ind w:left="20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</w:t>
            </w:r>
            <w:r w:rsidR="00676079" w:rsidRPr="0048210A">
              <w:rPr>
                <w:rFonts w:ascii="Times New Roman" w:hAnsi="Times New Roman"/>
                <w:sz w:val="24"/>
                <w:szCs w:val="24"/>
              </w:rPr>
              <w:t xml:space="preserve">заморозить 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процес </w:t>
            </w:r>
            <w:r w:rsidR="006E3F9E" w:rsidRPr="0048210A">
              <w:rPr>
                <w:rFonts w:ascii="Times New Roman" w:hAnsi="Times New Roman"/>
                <w:sz w:val="24"/>
                <w:szCs w:val="24"/>
              </w:rPr>
              <w:t xml:space="preserve">цифрової трансформації 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освіти;</w:t>
            </w:r>
          </w:p>
          <w:p w14:paraId="0172E7A5" w14:textId="77777777" w:rsidR="009D0585" w:rsidRPr="0048210A" w:rsidRDefault="00676079" w:rsidP="00DE3A45">
            <w:pPr>
              <w:spacing w:after="0" w:line="240" w:lineRule="auto"/>
              <w:ind w:left="20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унеможливить використання закладами освіти функціональних можливостей ІАС EvaluEd</w:t>
            </w:r>
            <w:r w:rsidR="00BD2EE6" w:rsidRPr="0048210A">
              <w:rPr>
                <w:rFonts w:ascii="Times New Roman" w:hAnsi="Times New Roman"/>
                <w:sz w:val="24"/>
                <w:szCs w:val="24"/>
              </w:rPr>
              <w:t xml:space="preserve"> щодо 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покращення і спрощення процесів самооцінювання власної освітньої діяльності</w:t>
            </w:r>
            <w:r w:rsidR="00BD2EE6" w:rsidRPr="0048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0585" w:rsidRPr="0048210A" w14:paraId="0D246A5F" w14:textId="77777777" w:rsidTr="009B7C03">
        <w:trPr>
          <w:trHeight w:val="458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96F" w14:textId="77777777" w:rsidR="009D0585" w:rsidRPr="0048210A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2</w:t>
            </w:r>
          </w:p>
          <w:p w14:paraId="73DBCCBD" w14:textId="77777777" w:rsidR="00BD2EE6" w:rsidRPr="0048210A" w:rsidRDefault="00BD2EE6" w:rsidP="001967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(Кабінетом Міністрів України прийнято постанову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)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55E9" w14:textId="671FA5F0" w:rsidR="009D0585" w:rsidRPr="0048210A" w:rsidRDefault="0019676B" w:rsidP="00DE3A45">
            <w:pPr>
              <w:spacing w:after="0" w:line="240" w:lineRule="auto"/>
              <w:ind w:left="20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Кабінетом Міністрів України постанови</w:t>
            </w:r>
            <w:r w:rsidR="007265F9"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265F9" w:rsidRPr="0048210A">
              <w:rPr>
                <w:rFonts w:ascii="Times New Roman" w:hAnsi="Times New Roman"/>
                <w:sz w:val="24"/>
                <w:szCs w:val="24"/>
              </w:rPr>
              <w:t>«</w:t>
            </w:r>
            <w:r w:rsidR="007265F9" w:rsidRPr="0048210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Про реалізацію експериментального про</w:t>
            </w:r>
            <w:r w:rsidR="002B6735" w:rsidRPr="0048210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е</w:t>
            </w:r>
            <w:r w:rsidR="007265F9" w:rsidRPr="0048210A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кту з впровадження інформаційно-аналітичної системи зовнішнього оцінювання і самооцінювання освітніх та управлінських процесів у закладах освіти </w:t>
            </w:r>
            <w:r w:rsidR="007265F9" w:rsidRPr="0048210A">
              <w:rPr>
                <w:rFonts w:ascii="Times New Roman" w:hAnsi="Times New Roman"/>
                <w:sz w:val="24"/>
                <w:szCs w:val="24"/>
              </w:rPr>
              <w:t xml:space="preserve">«EvaluEd» дозволить забезпечити: </w:t>
            </w:r>
          </w:p>
          <w:p w14:paraId="08CEB12D" w14:textId="77777777" w:rsidR="0019676B" w:rsidRPr="0048210A" w:rsidRDefault="007265F9" w:rsidP="00DE3A45">
            <w:pPr>
              <w:spacing w:after="0" w:line="240" w:lineRule="auto"/>
              <w:ind w:left="200" w:firstLine="141"/>
              <w:jc w:val="both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- </w:t>
            </w:r>
            <w:r w:rsidR="0019676B"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 завдання</w:t>
            </w:r>
            <w:r w:rsidR="0019676B"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676B"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Національної програми інформатизації на 2022-2024 роки;</w:t>
            </w:r>
          </w:p>
          <w:p w14:paraId="7C6FC38A" w14:textId="2E9848C1" w:rsidR="0019676B" w:rsidRPr="0048210A" w:rsidRDefault="00B37275" w:rsidP="00DE3A45">
            <w:pPr>
              <w:spacing w:after="0" w:line="240" w:lineRule="auto"/>
              <w:ind w:left="20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 </w:t>
            </w:r>
            <w:r w:rsidR="0019676B"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реалізаці</w:t>
            </w:r>
            <w:r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ю</w:t>
            </w:r>
            <w:r w:rsidR="0019676B"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експериментального про</w:t>
            </w:r>
            <w:r w:rsidR="002B6735"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е</w:t>
            </w:r>
            <w:r w:rsidR="0019676B"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кту з </w:t>
            </w:r>
            <w:r w:rsidR="0019676B" w:rsidRPr="0048210A">
              <w:rPr>
                <w:rFonts w:ascii="Times New Roman" w:hAnsi="Times New Roman"/>
                <w:sz w:val="24"/>
                <w:szCs w:val="24"/>
              </w:rPr>
              <w:t>впровадження ІАС EvaluEd;</w:t>
            </w:r>
          </w:p>
          <w:p w14:paraId="66AD8E2D" w14:textId="77777777" w:rsidR="0019676B" w:rsidRPr="0048210A" w:rsidRDefault="00B37275" w:rsidP="00DE3A45">
            <w:pPr>
              <w:spacing w:after="0" w:line="240" w:lineRule="auto"/>
              <w:ind w:left="200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r w:rsidR="0019676B" w:rsidRPr="0048210A">
              <w:rPr>
                <w:rFonts w:ascii="Times New Roman" w:hAnsi="Times New Roman"/>
                <w:sz w:val="24"/>
                <w:szCs w:val="24"/>
              </w:rPr>
              <w:t>покращення і спрощення процесів самооцінювання закладами освіти власної освітньої діяльності у зв’язку з використанням функціональних можливостей ІАС EvaluEd;</w:t>
            </w:r>
          </w:p>
          <w:p w14:paraId="2B3436BB" w14:textId="1D009B80" w:rsidR="0019676B" w:rsidRPr="0048210A" w:rsidRDefault="00B37275" w:rsidP="006E3F9E">
            <w:pPr>
              <w:spacing w:after="0" w:line="240" w:lineRule="auto"/>
              <w:ind w:left="200" w:firstLine="14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</w:t>
            </w:r>
            <w:r w:rsidR="006E3F9E" w:rsidRPr="0048210A">
              <w:rPr>
                <w:rFonts w:ascii="Times New Roman" w:hAnsi="Times New Roman"/>
                <w:sz w:val="24"/>
                <w:szCs w:val="24"/>
              </w:rPr>
              <w:t xml:space="preserve">цифрову трансформацію </w:t>
            </w:r>
            <w:r w:rsidR="0019676B" w:rsidRPr="0048210A">
              <w:rPr>
                <w:rFonts w:ascii="Times New Roman" w:hAnsi="Times New Roman"/>
                <w:sz w:val="24"/>
                <w:szCs w:val="24"/>
              </w:rPr>
      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освіти.</w:t>
            </w:r>
          </w:p>
        </w:tc>
      </w:tr>
    </w:tbl>
    <w:p w14:paraId="49116819" w14:textId="77777777" w:rsidR="009D0585" w:rsidRPr="0048210A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2. Оцінка обраних альтернативних способів досягнення цілей</w:t>
      </w:r>
      <w:bookmarkStart w:id="4" w:name="n117"/>
      <w:bookmarkStart w:id="5" w:name="n118"/>
      <w:bookmarkEnd w:id="4"/>
      <w:bookmarkEnd w:id="5"/>
    </w:p>
    <w:p w14:paraId="3BD359A7" w14:textId="77777777" w:rsidR="009D0585" w:rsidRPr="0048210A" w:rsidRDefault="009D0585" w:rsidP="009D0585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Оцінка впливу на сферу інтересів держави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3260"/>
        <w:gridCol w:w="4296"/>
      </w:tblGrid>
      <w:tr w:rsidR="00E941A2" w:rsidRPr="0048210A" w14:paraId="3473C894" w14:textId="77777777" w:rsidTr="008E1A29">
        <w:tc>
          <w:tcPr>
            <w:tcW w:w="2122" w:type="dxa"/>
            <w:hideMark/>
          </w:tcPr>
          <w:p w14:paraId="36233BF4" w14:textId="77777777" w:rsidR="009D0585" w:rsidRPr="0048210A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6" w:name="n119"/>
            <w:bookmarkEnd w:id="6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260" w:type="dxa"/>
            <w:hideMark/>
          </w:tcPr>
          <w:p w14:paraId="00BFC2C8" w14:textId="77777777" w:rsidR="009D0585" w:rsidRPr="0048210A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4296" w:type="dxa"/>
            <w:hideMark/>
          </w:tcPr>
          <w:p w14:paraId="57A01C8A" w14:textId="77777777" w:rsidR="009D0585" w:rsidRPr="0048210A" w:rsidRDefault="009D0585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E941A2" w:rsidRPr="00193B47" w14:paraId="6B36B57A" w14:textId="77777777" w:rsidTr="008E1A29">
        <w:tc>
          <w:tcPr>
            <w:tcW w:w="2122" w:type="dxa"/>
            <w:hideMark/>
          </w:tcPr>
          <w:p w14:paraId="58E2B107" w14:textId="77777777" w:rsidR="009D0585" w:rsidRPr="0048210A" w:rsidRDefault="009D0585" w:rsidP="009B7C0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1</w:t>
            </w:r>
          </w:p>
        </w:tc>
        <w:tc>
          <w:tcPr>
            <w:tcW w:w="3260" w:type="dxa"/>
            <w:hideMark/>
          </w:tcPr>
          <w:p w14:paraId="0BAE3C87" w14:textId="66E5A935" w:rsidR="009D0585" w:rsidRPr="0048210A" w:rsidRDefault="00E818AB" w:rsidP="0063746D">
            <w:pPr>
              <w:spacing w:after="0" w:line="240" w:lineRule="auto"/>
              <w:ind w:firstLine="303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4296" w:type="dxa"/>
            <w:hideMark/>
          </w:tcPr>
          <w:p w14:paraId="7D926761" w14:textId="51635169" w:rsidR="00E56F39" w:rsidRPr="00193B47" w:rsidRDefault="006B0142" w:rsidP="00193B47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 з</w:t>
            </w:r>
            <w:r w:rsidR="00802346"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начні часові витрати, що пов’язані з необхідніс</w:t>
            </w:r>
            <w:r w:rsidR="00E56F39"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тю заповнення паперових бланків;</w:t>
            </w:r>
          </w:p>
          <w:p w14:paraId="3CAA566D" w14:textId="18BF6DB9" w:rsidR="00E56F39" w:rsidRPr="00193B47" w:rsidRDefault="006B0142" w:rsidP="00193B47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 </w:t>
            </w:r>
            <w:r w:rsidR="00E56F39"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не виконання завдання Національної програми інформатизації на 2022-2024 роки;</w:t>
            </w:r>
          </w:p>
          <w:p w14:paraId="12972D43" w14:textId="213ABFEC" w:rsidR="00E56F39" w:rsidRPr="00193B47" w:rsidRDefault="00193B47" w:rsidP="00193B47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</w:t>
            </w:r>
            <w:r w:rsidR="006B0142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 </w:t>
            </w:r>
            <w:r w:rsidR="00D5521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забезпечення</w:t>
            </w: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6F39"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цифров</w:t>
            </w: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ої</w:t>
            </w:r>
            <w:r w:rsidR="00E56F39"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трансформаці</w:t>
            </w: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ї</w:t>
            </w:r>
            <w:r w:rsidR="00E56F39"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освіти;</w:t>
            </w:r>
          </w:p>
          <w:p w14:paraId="3654B87F" w14:textId="3418DEC4" w:rsidR="009D0585" w:rsidRPr="00193B47" w:rsidRDefault="006B0142" w:rsidP="00193B47">
            <w:pPr>
              <w:spacing w:after="0" w:line="240" w:lineRule="auto"/>
              <w:ind w:firstLine="303"/>
              <w:jc w:val="both"/>
              <w:rPr>
                <w:rStyle w:val="rvts23"/>
                <w:bCs/>
              </w:rPr>
            </w:pPr>
            <w:r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 </w:t>
            </w:r>
            <w:r w:rsidR="00193B47"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неможливість створення умов для інтеграції у світовий інформаційний простір відповідно до сучасних тенденцій інформаційної геополітики.</w:t>
            </w:r>
          </w:p>
        </w:tc>
      </w:tr>
      <w:tr w:rsidR="0095356D" w:rsidRPr="0048210A" w14:paraId="581D0111" w14:textId="77777777" w:rsidTr="008E1A29">
        <w:trPr>
          <w:trHeight w:val="543"/>
        </w:trPr>
        <w:tc>
          <w:tcPr>
            <w:tcW w:w="2122" w:type="dxa"/>
            <w:hideMark/>
          </w:tcPr>
          <w:p w14:paraId="2CDD0541" w14:textId="77777777" w:rsidR="0095356D" w:rsidRPr="0048210A" w:rsidRDefault="0095356D" w:rsidP="0095356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2</w:t>
            </w:r>
          </w:p>
        </w:tc>
        <w:tc>
          <w:tcPr>
            <w:tcW w:w="3260" w:type="dxa"/>
            <w:hideMark/>
          </w:tcPr>
          <w:p w14:paraId="361F52E0" w14:textId="77777777" w:rsidR="0095356D" w:rsidRPr="0048210A" w:rsidRDefault="0095356D" w:rsidP="0095356D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 виконання завдання Національної програми інформатизації на 2022-2024 роки;</w:t>
            </w:r>
          </w:p>
          <w:p w14:paraId="6ABB210E" w14:textId="33A8FE17" w:rsidR="0095356D" w:rsidRPr="0048210A" w:rsidRDefault="0095356D" w:rsidP="0095356D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цифрова трансформація 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освіти;</w:t>
            </w:r>
          </w:p>
          <w:p w14:paraId="27F01371" w14:textId="77777777" w:rsidR="0095356D" w:rsidRPr="0048210A" w:rsidRDefault="0095356D" w:rsidP="0095356D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- створення умов для інтеграції у світовий інформаційний простір відповідно до сучасних тенденцій інформаційної геополітики. </w:t>
            </w:r>
          </w:p>
        </w:tc>
        <w:tc>
          <w:tcPr>
            <w:tcW w:w="4296" w:type="dxa"/>
            <w:hideMark/>
          </w:tcPr>
          <w:p w14:paraId="36AE4F17" w14:textId="38F9FDBB" w:rsidR="0095356D" w:rsidRPr="0048210A" w:rsidRDefault="0095356D" w:rsidP="00111142">
            <w:pPr>
              <w:pStyle w:val="ac"/>
              <w:spacing w:after="0" w:line="240" w:lineRule="auto"/>
              <w:ind w:left="-15" w:firstLine="15"/>
              <w:rPr>
                <w:rFonts w:ascii="Times New Roman" w:eastAsia="Times New Roman" w:hAnsi="Times New Roman" w:cs="Times New Roman"/>
                <w:kern w:val="0"/>
                <w:highlight w:val="yellow"/>
                <w:lang w:eastAsia="uk-UA" w:bidi="ar-SA"/>
              </w:rPr>
            </w:pPr>
            <w:r w:rsidRPr="0048210A">
              <w:rPr>
                <w:rFonts w:ascii="Times New Roman" w:eastAsia="Times New Roman" w:hAnsi="Times New Roman" w:cs="Times New Roman"/>
                <w:lang w:eastAsia="uk-UA"/>
              </w:rPr>
              <w:t xml:space="preserve">Відсутні </w:t>
            </w:r>
          </w:p>
        </w:tc>
      </w:tr>
    </w:tbl>
    <w:p w14:paraId="6BBECF9A" w14:textId="77777777" w:rsidR="009D0585" w:rsidRPr="0048210A" w:rsidRDefault="009D0585" w:rsidP="009D0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122F2C67" w14:textId="77777777" w:rsidR="00E941A2" w:rsidRPr="0048210A" w:rsidRDefault="00E941A2" w:rsidP="00E941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Оцінка впливу на сферу інтересів громадян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3888"/>
        <w:gridCol w:w="3242"/>
      </w:tblGrid>
      <w:tr w:rsidR="00E941A2" w:rsidRPr="0048210A" w14:paraId="4E99F865" w14:textId="77777777" w:rsidTr="009B7C03">
        <w:tc>
          <w:tcPr>
            <w:tcW w:w="2493" w:type="dxa"/>
            <w:hideMark/>
          </w:tcPr>
          <w:p w14:paraId="36C71CCC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3902" w:type="dxa"/>
            <w:hideMark/>
          </w:tcPr>
          <w:p w14:paraId="0FA88C7D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3259" w:type="dxa"/>
            <w:hideMark/>
          </w:tcPr>
          <w:p w14:paraId="50224ABC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Витрати</w:t>
            </w:r>
          </w:p>
        </w:tc>
      </w:tr>
      <w:tr w:rsidR="00E941A2" w:rsidRPr="0048210A" w14:paraId="31CA481B" w14:textId="77777777" w:rsidTr="009B7C03">
        <w:tc>
          <w:tcPr>
            <w:tcW w:w="2493" w:type="dxa"/>
            <w:hideMark/>
          </w:tcPr>
          <w:p w14:paraId="03DB1C54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1</w:t>
            </w:r>
          </w:p>
          <w:p w14:paraId="07DA69A2" w14:textId="77777777" w:rsidR="00E941A2" w:rsidRPr="0048210A" w:rsidRDefault="00E941A2" w:rsidP="009B7C0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902" w:type="dxa"/>
            <w:hideMark/>
          </w:tcPr>
          <w:p w14:paraId="61131848" w14:textId="302E5CF6" w:rsidR="00E941A2" w:rsidRPr="0048210A" w:rsidRDefault="00E941A2" w:rsidP="009B7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3259" w:type="dxa"/>
            <w:hideMark/>
          </w:tcPr>
          <w:p w14:paraId="34977758" w14:textId="3C99E52B" w:rsidR="0081037B" w:rsidRPr="00FF2668" w:rsidRDefault="00FF2668" w:rsidP="00FF2668">
            <w:pPr>
              <w:pStyle w:val="a3"/>
              <w:spacing w:after="0" w:line="240" w:lineRule="auto"/>
              <w:ind w:left="1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Значні витрати роб</w:t>
            </w:r>
            <w:r w:rsidR="00E56F39">
              <w:rPr>
                <w:rFonts w:ascii="Times New Roman" w:hAnsi="Times New Roman"/>
                <w:sz w:val="24"/>
                <w:szCs w:val="24"/>
              </w:rPr>
              <w:t>очого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часу</w:t>
            </w:r>
          </w:p>
        </w:tc>
      </w:tr>
      <w:tr w:rsidR="00E941A2" w:rsidRPr="0048210A" w14:paraId="352AC8EE" w14:textId="77777777" w:rsidTr="009B7C03">
        <w:tc>
          <w:tcPr>
            <w:tcW w:w="2493" w:type="dxa"/>
          </w:tcPr>
          <w:p w14:paraId="383D052E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2</w:t>
            </w:r>
          </w:p>
        </w:tc>
        <w:tc>
          <w:tcPr>
            <w:tcW w:w="3902" w:type="dxa"/>
          </w:tcPr>
          <w:p w14:paraId="6DDB51EB" w14:textId="17140AA3" w:rsidR="00717D19" w:rsidRPr="0048210A" w:rsidRDefault="00703E35" w:rsidP="001111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right="12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заповнення анкетних форм, що містяться в</w:t>
            </w:r>
            <w:r w:rsidR="00717D19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1C3C4F" w:rsidRPr="0048210A">
              <w:rPr>
                <w:rFonts w:ascii="Times New Roman" w:hAnsi="Times New Roman"/>
                <w:sz w:val="24"/>
                <w:szCs w:val="24"/>
              </w:rPr>
              <w:t>ІАС EvaluEd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85661D" w14:textId="77777777" w:rsidR="00703E35" w:rsidRPr="0048210A" w:rsidRDefault="00703E35" w:rsidP="001111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right="12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lastRenderedPageBreak/>
              <w:t>аналіз оброблених релізів за результатами самооцінювання;</w:t>
            </w:r>
          </w:p>
          <w:p w14:paraId="725CA61C" w14:textId="5D1F93D7" w:rsidR="00396459" w:rsidRPr="0048210A" w:rsidRDefault="00047E87" w:rsidP="001111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right="12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обговорення результатів самооцінювання</w:t>
            </w:r>
            <w:r w:rsidR="00396459"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FC9998" w14:textId="1F777773" w:rsidR="00703E35" w:rsidRPr="0048210A" w:rsidRDefault="00047E87" w:rsidP="0011114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7" w:right="126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реалізація заходів щодо покращення освітніх та управлінських процесів.</w:t>
            </w:r>
          </w:p>
        </w:tc>
        <w:tc>
          <w:tcPr>
            <w:tcW w:w="3259" w:type="dxa"/>
          </w:tcPr>
          <w:p w14:paraId="509D1490" w14:textId="77777777" w:rsidR="00E941A2" w:rsidRPr="0048210A" w:rsidRDefault="001C3C4F" w:rsidP="009D001B">
            <w:pPr>
              <w:spacing w:after="0" w:line="240" w:lineRule="auto"/>
              <w:ind w:left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Відсутні</w:t>
            </w:r>
          </w:p>
        </w:tc>
      </w:tr>
    </w:tbl>
    <w:p w14:paraId="456B2C86" w14:textId="77777777" w:rsidR="00E941A2" w:rsidRPr="0048210A" w:rsidRDefault="00E941A2" w:rsidP="009D05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3B97F742" w14:textId="77777777" w:rsidR="00E941A2" w:rsidRPr="0048210A" w:rsidRDefault="00E941A2" w:rsidP="00E941A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Оцінка впливу на сферу інтересів суб’єктів господарювання</w:t>
      </w:r>
    </w:p>
    <w:p w14:paraId="4FF56C01" w14:textId="695654DD" w:rsidR="00A07920" w:rsidRPr="0048210A" w:rsidRDefault="00FF6912" w:rsidP="006A49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210A">
        <w:rPr>
          <w:rFonts w:ascii="Times New Roman" w:hAnsi="Times New Roman"/>
          <w:color w:val="000000" w:themeColor="text1"/>
          <w:sz w:val="24"/>
          <w:szCs w:val="24"/>
        </w:rPr>
        <w:t>Дія прое</w:t>
      </w:r>
      <w:r w:rsidR="00A07920" w:rsidRPr="0048210A">
        <w:rPr>
          <w:rFonts w:ascii="Times New Roman" w:hAnsi="Times New Roman"/>
          <w:color w:val="000000" w:themeColor="text1"/>
          <w:sz w:val="24"/>
          <w:szCs w:val="24"/>
        </w:rPr>
        <w:t xml:space="preserve">кту регуляторного </w:t>
      </w:r>
      <w:proofErr w:type="spellStart"/>
      <w:r w:rsidR="00A07920" w:rsidRPr="0048210A">
        <w:rPr>
          <w:rFonts w:ascii="Times New Roman" w:hAnsi="Times New Roman"/>
          <w:color w:val="000000" w:themeColor="text1"/>
          <w:sz w:val="24"/>
          <w:szCs w:val="24"/>
        </w:rPr>
        <w:t>акта</w:t>
      </w:r>
      <w:proofErr w:type="spellEnd"/>
      <w:r w:rsidR="00A07920" w:rsidRPr="0048210A">
        <w:rPr>
          <w:rFonts w:ascii="Times New Roman" w:hAnsi="Times New Roman"/>
          <w:color w:val="000000" w:themeColor="text1"/>
          <w:sz w:val="24"/>
          <w:szCs w:val="24"/>
        </w:rPr>
        <w:t xml:space="preserve"> поширюватиметься на сферу інтересів закладів загальної середньої освіти.</w:t>
      </w:r>
    </w:p>
    <w:p w14:paraId="153D31B7" w14:textId="17FAE712" w:rsidR="00A07920" w:rsidRPr="0048210A" w:rsidRDefault="00A07920" w:rsidP="006A49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210A">
        <w:rPr>
          <w:rStyle w:val="rvts0"/>
          <w:rFonts w:ascii="Times New Roman" w:hAnsi="Times New Roman"/>
          <w:sz w:val="24"/>
          <w:szCs w:val="24"/>
        </w:rPr>
        <w:t xml:space="preserve">За інформацією Державної наукової установи «Інститут освітньої аналітики» наразі в Україні загалом функціонує </w:t>
      </w:r>
      <w:r w:rsidR="00C83A33" w:rsidRPr="0048210A">
        <w:rPr>
          <w:rStyle w:val="rvts0"/>
          <w:rFonts w:ascii="Times New Roman" w:hAnsi="Times New Roman"/>
          <w:sz w:val="24"/>
          <w:szCs w:val="24"/>
        </w:rPr>
        <w:t>3</w:t>
      </w:r>
      <w:r w:rsidR="003F6A0E" w:rsidRPr="0048210A">
        <w:rPr>
          <w:rStyle w:val="rvts0"/>
          <w:rFonts w:ascii="Times New Roman" w:hAnsi="Times New Roman"/>
          <w:sz w:val="24"/>
          <w:szCs w:val="24"/>
          <w:lang w:val="ru-RU"/>
        </w:rPr>
        <w:t>3</w:t>
      </w:r>
      <w:r w:rsidR="00C83A33" w:rsidRPr="0048210A">
        <w:rPr>
          <w:rStyle w:val="rvts0"/>
          <w:rFonts w:ascii="Times New Roman" w:hAnsi="Times New Roman"/>
          <w:sz w:val="24"/>
          <w:szCs w:val="24"/>
        </w:rPr>
        <w:t>6</w:t>
      </w:r>
      <w:r w:rsidR="003F6A0E" w:rsidRPr="0048210A">
        <w:rPr>
          <w:rStyle w:val="rvts0"/>
          <w:rFonts w:ascii="Times New Roman" w:hAnsi="Times New Roman"/>
          <w:sz w:val="24"/>
          <w:szCs w:val="24"/>
          <w:lang w:val="ru-RU"/>
        </w:rPr>
        <w:t>45</w:t>
      </w:r>
      <w:r w:rsidR="006C50EA" w:rsidRPr="0048210A">
        <w:rPr>
          <w:rStyle w:val="rvts0"/>
          <w:rFonts w:ascii="Times New Roman" w:hAnsi="Times New Roman"/>
          <w:sz w:val="24"/>
          <w:szCs w:val="24"/>
        </w:rPr>
        <w:t>*</w:t>
      </w:r>
      <w:r w:rsidRPr="0048210A">
        <w:rPr>
          <w:rStyle w:val="rvts0"/>
          <w:rFonts w:ascii="Times New Roman" w:hAnsi="Times New Roman"/>
          <w:sz w:val="24"/>
          <w:szCs w:val="24"/>
        </w:rPr>
        <w:t xml:space="preserve"> </w:t>
      </w:r>
      <w:r w:rsidR="00C71E8A" w:rsidRPr="0048210A">
        <w:rPr>
          <w:rFonts w:ascii="Times New Roman" w:hAnsi="Times New Roman"/>
          <w:color w:val="000000" w:themeColor="text1"/>
          <w:sz w:val="24"/>
          <w:szCs w:val="24"/>
        </w:rPr>
        <w:t xml:space="preserve">заклади </w:t>
      </w:r>
      <w:r w:rsidRPr="0048210A">
        <w:rPr>
          <w:rFonts w:ascii="Times New Roman" w:hAnsi="Times New Roman"/>
          <w:color w:val="000000" w:themeColor="text1"/>
          <w:sz w:val="24"/>
          <w:szCs w:val="24"/>
        </w:rPr>
        <w:t>освіти</w:t>
      </w:r>
      <w:r w:rsidR="00C17C8F" w:rsidRPr="0048210A">
        <w:rPr>
          <w:rFonts w:ascii="Times New Roman" w:hAnsi="Times New Roman"/>
          <w:color w:val="000000" w:themeColor="text1"/>
          <w:sz w:val="24"/>
          <w:szCs w:val="24"/>
        </w:rPr>
        <w:t xml:space="preserve">, на яких поширюватиметься дія регуляторного </w:t>
      </w:r>
      <w:proofErr w:type="spellStart"/>
      <w:r w:rsidR="00C17C8F" w:rsidRPr="0048210A">
        <w:rPr>
          <w:rFonts w:ascii="Times New Roman" w:hAnsi="Times New Roman"/>
          <w:color w:val="000000" w:themeColor="text1"/>
          <w:sz w:val="24"/>
          <w:szCs w:val="24"/>
        </w:rPr>
        <w:t>акта</w:t>
      </w:r>
      <w:proofErr w:type="spellEnd"/>
      <w:r w:rsidR="00C17C8F" w:rsidRPr="004821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FB5A784" w14:textId="75A75D9B" w:rsidR="00173E54" w:rsidRPr="0048210A" w:rsidRDefault="00173E54" w:rsidP="006A4931">
      <w:pPr>
        <w:spacing w:after="0" w:line="240" w:lineRule="auto"/>
        <w:ind w:firstLine="567"/>
        <w:jc w:val="both"/>
        <w:rPr>
          <w:rStyle w:val="rvts0"/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color w:val="000000" w:themeColor="text1"/>
          <w:sz w:val="24"/>
          <w:szCs w:val="24"/>
        </w:rPr>
        <w:t>**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1252"/>
        <w:gridCol w:w="1418"/>
        <w:gridCol w:w="2136"/>
        <w:gridCol w:w="1442"/>
        <w:gridCol w:w="1383"/>
      </w:tblGrid>
      <w:tr w:rsidR="00E941A2" w:rsidRPr="0048210A" w14:paraId="5EFD582D" w14:textId="77777777" w:rsidTr="00111142">
        <w:tc>
          <w:tcPr>
            <w:tcW w:w="2145" w:type="dxa"/>
            <w:shd w:val="clear" w:color="auto" w:fill="auto"/>
            <w:vAlign w:val="center"/>
          </w:tcPr>
          <w:p w14:paraId="67A8FAAA" w14:textId="77777777" w:rsidR="00E941A2" w:rsidRPr="0048210A" w:rsidRDefault="00E941A2" w:rsidP="00E6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58A54D02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Великі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82C3A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Середні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B15997D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Малі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6AE4A3F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Мікро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676313D9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Разом</w:t>
            </w:r>
          </w:p>
        </w:tc>
      </w:tr>
      <w:tr w:rsidR="00E941A2" w:rsidRPr="0048210A" w14:paraId="1B56D086" w14:textId="77777777" w:rsidTr="00111142">
        <w:tc>
          <w:tcPr>
            <w:tcW w:w="2145" w:type="dxa"/>
            <w:shd w:val="clear" w:color="auto" w:fill="auto"/>
          </w:tcPr>
          <w:p w14:paraId="382CA937" w14:textId="77777777" w:rsidR="00E941A2" w:rsidRPr="0048210A" w:rsidRDefault="00E941A2" w:rsidP="00FE3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суб’єктів господарювання, що підпадають під дію регулювання, од</w:t>
            </w:r>
            <w:r w:rsidR="009D001B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52" w:type="dxa"/>
            <w:shd w:val="clear" w:color="auto" w:fill="auto"/>
          </w:tcPr>
          <w:p w14:paraId="246467EB" w14:textId="77777777" w:rsidR="00E941A2" w:rsidRPr="0048210A" w:rsidRDefault="00E941A2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en-US"/>
              </w:rPr>
            </w:pPr>
            <w:r w:rsidRPr="0048210A">
              <w:rPr>
                <w:lang w:val="uk-UA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AF35A0B" w14:textId="0F7F6446" w:rsidR="00E941A2" w:rsidRPr="0048210A" w:rsidRDefault="00376839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uk-UA"/>
              </w:rPr>
            </w:pPr>
            <w:r w:rsidRPr="0048210A">
              <w:rPr>
                <w:lang w:val="uk-UA"/>
              </w:rPr>
              <w:t>3 866</w:t>
            </w:r>
          </w:p>
        </w:tc>
        <w:tc>
          <w:tcPr>
            <w:tcW w:w="2136" w:type="dxa"/>
            <w:shd w:val="clear" w:color="auto" w:fill="auto"/>
          </w:tcPr>
          <w:p w14:paraId="3BC407D5" w14:textId="548E6A58" w:rsidR="00376839" w:rsidRPr="0048210A" w:rsidRDefault="003F6A0E" w:rsidP="00111142">
            <w:pPr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21386</w:t>
            </w:r>
          </w:p>
          <w:p w14:paraId="2D943129" w14:textId="17E4B36C" w:rsidR="003F6A0E" w:rsidRPr="0048210A" w:rsidRDefault="003F6A0E" w:rsidP="0011114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14:paraId="2E925322" w14:textId="253696E4" w:rsidR="00E941A2" w:rsidRPr="0048210A" w:rsidRDefault="00376839" w:rsidP="009B7C03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uk-UA"/>
              </w:rPr>
            </w:pPr>
            <w:r w:rsidRPr="0048210A">
              <w:rPr>
                <w:lang w:val="uk-UA"/>
              </w:rPr>
              <w:t>8393</w:t>
            </w:r>
          </w:p>
        </w:tc>
        <w:tc>
          <w:tcPr>
            <w:tcW w:w="1383" w:type="dxa"/>
            <w:shd w:val="clear" w:color="auto" w:fill="auto"/>
          </w:tcPr>
          <w:p w14:paraId="3E8BFC32" w14:textId="3A476AEA" w:rsidR="00E941A2" w:rsidRPr="0048210A" w:rsidRDefault="00C83A33" w:rsidP="00111142">
            <w:pPr>
              <w:pStyle w:val="rvps21"/>
              <w:tabs>
                <w:tab w:val="left" w:pos="1134"/>
                <w:tab w:val="left" w:pos="1276"/>
              </w:tabs>
              <w:spacing w:after="0"/>
              <w:jc w:val="center"/>
              <w:rPr>
                <w:lang w:val="uk-UA"/>
              </w:rPr>
            </w:pPr>
            <w:r w:rsidRPr="0048210A">
              <w:rPr>
                <w:lang w:val="uk-UA"/>
              </w:rPr>
              <w:t>3</w:t>
            </w:r>
            <w:r w:rsidR="003F6A0E" w:rsidRPr="0048210A">
              <w:rPr>
                <w:lang w:val="en-US"/>
              </w:rPr>
              <w:t>3645</w:t>
            </w:r>
          </w:p>
        </w:tc>
      </w:tr>
      <w:tr w:rsidR="00E941A2" w:rsidRPr="0048210A" w14:paraId="5CA267D9" w14:textId="77777777" w:rsidTr="00111142">
        <w:tc>
          <w:tcPr>
            <w:tcW w:w="2145" w:type="dxa"/>
            <w:shd w:val="clear" w:color="auto" w:fill="auto"/>
          </w:tcPr>
          <w:p w14:paraId="6C8A6DA8" w14:textId="77777777" w:rsidR="00E941A2" w:rsidRPr="0048210A" w:rsidRDefault="00E941A2" w:rsidP="00CE7F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Питома вага групи </w:t>
            </w:r>
            <w:r w:rsidR="00CE7F84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загальній кількості, відсотків</w:t>
            </w:r>
          </w:p>
        </w:tc>
        <w:tc>
          <w:tcPr>
            <w:tcW w:w="1252" w:type="dxa"/>
            <w:shd w:val="clear" w:color="auto" w:fill="auto"/>
          </w:tcPr>
          <w:p w14:paraId="159DC317" w14:textId="77777777" w:rsidR="00E941A2" w:rsidRPr="0048210A" w:rsidRDefault="00E941A2" w:rsidP="006B5BFF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uk-UA"/>
              </w:rPr>
            </w:pPr>
            <w:r w:rsidRPr="0048210A">
              <w:rPr>
                <w:lang w:val="uk-UA"/>
              </w:rPr>
              <w:t>0 %</w:t>
            </w:r>
          </w:p>
        </w:tc>
        <w:tc>
          <w:tcPr>
            <w:tcW w:w="1418" w:type="dxa"/>
            <w:shd w:val="clear" w:color="auto" w:fill="auto"/>
          </w:tcPr>
          <w:p w14:paraId="605202F9" w14:textId="60DD74CA" w:rsidR="00E941A2" w:rsidRPr="0048210A" w:rsidRDefault="003F6A0E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uk-UA"/>
              </w:rPr>
            </w:pPr>
            <w:r w:rsidRPr="0048210A">
              <w:rPr>
                <w:lang w:val="en-US"/>
              </w:rPr>
              <w:t xml:space="preserve">12 </w:t>
            </w:r>
            <w:r w:rsidR="00E941A2" w:rsidRPr="0048210A">
              <w:rPr>
                <w:lang w:val="uk-UA"/>
              </w:rPr>
              <w:t>%</w:t>
            </w:r>
          </w:p>
        </w:tc>
        <w:tc>
          <w:tcPr>
            <w:tcW w:w="2136" w:type="dxa"/>
            <w:shd w:val="clear" w:color="auto" w:fill="auto"/>
          </w:tcPr>
          <w:p w14:paraId="4548FE72" w14:textId="2AD644CC" w:rsidR="00E941A2" w:rsidRPr="0048210A" w:rsidRDefault="003F6A0E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uk-UA"/>
              </w:rPr>
            </w:pPr>
            <w:r w:rsidRPr="0048210A">
              <w:rPr>
                <w:lang w:val="en-US"/>
              </w:rPr>
              <w:t xml:space="preserve">63 </w:t>
            </w:r>
            <w:r w:rsidR="00E941A2" w:rsidRPr="0048210A">
              <w:rPr>
                <w:lang w:val="uk-UA"/>
              </w:rPr>
              <w:t>%</w:t>
            </w:r>
          </w:p>
        </w:tc>
        <w:tc>
          <w:tcPr>
            <w:tcW w:w="1442" w:type="dxa"/>
            <w:shd w:val="clear" w:color="auto" w:fill="auto"/>
          </w:tcPr>
          <w:p w14:paraId="1C563C26" w14:textId="791A10A9" w:rsidR="00E941A2" w:rsidRPr="0048210A" w:rsidRDefault="003F6A0E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uk-UA"/>
              </w:rPr>
            </w:pPr>
            <w:r w:rsidRPr="0048210A">
              <w:rPr>
                <w:lang w:val="en-US"/>
              </w:rPr>
              <w:t xml:space="preserve">25 </w:t>
            </w:r>
            <w:r w:rsidR="00E941A2" w:rsidRPr="0048210A">
              <w:rPr>
                <w:lang w:val="uk-UA"/>
              </w:rPr>
              <w:t>%</w:t>
            </w:r>
          </w:p>
        </w:tc>
        <w:tc>
          <w:tcPr>
            <w:tcW w:w="1383" w:type="dxa"/>
            <w:shd w:val="clear" w:color="auto" w:fill="auto"/>
          </w:tcPr>
          <w:p w14:paraId="334E4463" w14:textId="77777777" w:rsidR="00E941A2" w:rsidRPr="0048210A" w:rsidRDefault="00E941A2">
            <w:pPr>
              <w:pStyle w:val="rvps21"/>
              <w:tabs>
                <w:tab w:val="left" w:pos="1134"/>
                <w:tab w:val="left" w:pos="1276"/>
              </w:tabs>
              <w:spacing w:after="0"/>
              <w:rPr>
                <w:lang w:val="uk-UA"/>
              </w:rPr>
            </w:pPr>
            <w:r w:rsidRPr="0048210A">
              <w:rPr>
                <w:lang w:val="uk-UA"/>
              </w:rPr>
              <w:t>100%</w:t>
            </w:r>
          </w:p>
        </w:tc>
      </w:tr>
    </w:tbl>
    <w:p w14:paraId="3DD5D32C" w14:textId="77777777" w:rsidR="006C50EA" w:rsidRPr="0048210A" w:rsidRDefault="006C50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7226402A" w14:textId="352489CD" w:rsidR="006C50EA" w:rsidRPr="0048210A" w:rsidRDefault="006C50EA" w:rsidP="001111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*Інформація згідно </w:t>
      </w:r>
      <w:r w:rsidR="00D4788B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зі </w:t>
      </w: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статистични</w:t>
      </w:r>
      <w:r w:rsidR="00D4788B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ми</w:t>
      </w: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дани</w:t>
      </w:r>
      <w:r w:rsidR="00D4788B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ми</w:t>
      </w: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, розміщени</w:t>
      </w:r>
      <w:r w:rsidR="00D4788B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ми</w:t>
      </w: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на офіційному </w:t>
      </w:r>
      <w:proofErr w:type="spellStart"/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вебсайті</w:t>
      </w:r>
      <w:proofErr w:type="spellEnd"/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Інституту освітньої аналітики.</w:t>
      </w:r>
    </w:p>
    <w:p w14:paraId="46B0DB90" w14:textId="55C73D76" w:rsidR="00396459" w:rsidRPr="0048210A" w:rsidRDefault="006C50EA" w:rsidP="0011114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*</w:t>
      </w:r>
      <w:r w:rsidR="00396459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*Інформацію надано згідно</w:t>
      </w:r>
      <w:r w:rsidR="00D4788B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з</w:t>
      </w:r>
      <w:r w:rsidR="00396459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форм</w:t>
      </w:r>
      <w:r w:rsidR="00D4788B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>ою</w:t>
      </w:r>
      <w:r w:rsidR="00396459" w:rsidRPr="0048210A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 статистичної звітності 85-К «ЗВІТ» про діяльність закладу дошкільної освіти та 83-РВК «ЗВІТ» про чисельність та склад педагогічних працівників закладів загальної середньої освіти.</w:t>
      </w:r>
    </w:p>
    <w:p w14:paraId="4A5E6685" w14:textId="76BFB004" w:rsidR="00173E54" w:rsidRPr="0048210A" w:rsidRDefault="00173E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49055B6" w14:textId="7F7188C7" w:rsidR="009D001B" w:rsidRPr="0048210A" w:rsidRDefault="00E941A2" w:rsidP="00111142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Питома вага суб’єктів малого підприємництва </w:t>
      </w:r>
      <w:r w:rsidR="00CE7F84" w:rsidRPr="0048210A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загальній кількості суб’єктів господарювання, на яких проблема справляє вплив </w:t>
      </w:r>
      <w:r w:rsidR="00204B53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63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% (відсотк</w:t>
      </w:r>
      <w:r w:rsidR="00204B53" w:rsidRPr="0048210A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3986"/>
        <w:gridCol w:w="3210"/>
      </w:tblGrid>
      <w:tr w:rsidR="00E941A2" w:rsidRPr="0048210A" w14:paraId="212CAFB5" w14:textId="77777777" w:rsidTr="009B7C03">
        <w:tc>
          <w:tcPr>
            <w:tcW w:w="1263" w:type="pct"/>
          </w:tcPr>
          <w:p w14:paraId="20350993" w14:textId="77777777" w:rsidR="00E941A2" w:rsidRPr="0048210A" w:rsidRDefault="00E941A2" w:rsidP="00E6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Вид альтернативи</w:t>
            </w:r>
          </w:p>
        </w:tc>
        <w:tc>
          <w:tcPr>
            <w:tcW w:w="2070" w:type="pct"/>
          </w:tcPr>
          <w:p w14:paraId="2DBD19CE" w14:textId="77777777" w:rsidR="00E941A2" w:rsidRPr="0048210A" w:rsidRDefault="00E941A2" w:rsidP="00FE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Вигоди</w:t>
            </w:r>
          </w:p>
        </w:tc>
        <w:tc>
          <w:tcPr>
            <w:tcW w:w="1667" w:type="pct"/>
          </w:tcPr>
          <w:p w14:paraId="4A93BFAA" w14:textId="77777777" w:rsidR="00E941A2" w:rsidRPr="0048210A" w:rsidRDefault="00E941A2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Витрати</w:t>
            </w:r>
          </w:p>
        </w:tc>
      </w:tr>
      <w:tr w:rsidR="00E941A2" w:rsidRPr="0048210A" w14:paraId="4B951EFA" w14:textId="77777777" w:rsidTr="009B7C03">
        <w:tc>
          <w:tcPr>
            <w:tcW w:w="1263" w:type="pct"/>
          </w:tcPr>
          <w:p w14:paraId="4A5D6927" w14:textId="77777777" w:rsidR="00E941A2" w:rsidRPr="0048210A" w:rsidRDefault="00E941A2" w:rsidP="00FE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1</w:t>
            </w:r>
          </w:p>
          <w:p w14:paraId="7C97D20F" w14:textId="77777777" w:rsidR="00E941A2" w:rsidRPr="0048210A" w:rsidRDefault="00E941A2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70" w:type="pct"/>
          </w:tcPr>
          <w:p w14:paraId="491F8AA9" w14:textId="36564693" w:rsidR="00E941A2" w:rsidRPr="0048210A" w:rsidRDefault="004D4139" w:rsidP="004D41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Відсутні</w:t>
            </w:r>
            <w:r w:rsidR="00825436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667" w:type="pct"/>
          </w:tcPr>
          <w:p w14:paraId="50CE765B" w14:textId="3E96DDF7" w:rsidR="00FF2668" w:rsidRPr="0048210A" w:rsidRDefault="00983F0B" w:rsidP="00FF26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2668" w:rsidRPr="0048210A">
              <w:rPr>
                <w:rFonts w:ascii="Times New Roman" w:hAnsi="Times New Roman"/>
                <w:sz w:val="24"/>
                <w:szCs w:val="24"/>
              </w:rPr>
              <w:t xml:space="preserve">озроблення анкетних формулярів для здійснення </w:t>
            </w:r>
            <w:proofErr w:type="spellStart"/>
            <w:r w:rsidR="00FF2668" w:rsidRPr="0048210A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="00FF2668" w:rsidRPr="0048210A">
              <w:rPr>
                <w:rFonts w:ascii="Times New Roman" w:hAnsi="Times New Roman"/>
                <w:sz w:val="24"/>
                <w:szCs w:val="24"/>
              </w:rPr>
              <w:t xml:space="preserve"> у закладі освіти;</w:t>
            </w:r>
          </w:p>
          <w:p w14:paraId="1B9F5249" w14:textId="77777777" w:rsidR="00FF2668" w:rsidRPr="0048210A" w:rsidRDefault="00FF2668" w:rsidP="00FF26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 xml:space="preserve">заповнення паперових анкетних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фрмулярів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з питань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A246A19" w14:textId="77777777" w:rsidR="00FF2668" w:rsidRPr="0048210A" w:rsidRDefault="00FF2668" w:rsidP="00FF26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обробка отриманих даних після заповнення анкетних форм;</w:t>
            </w:r>
          </w:p>
          <w:p w14:paraId="72072808" w14:textId="77777777" w:rsidR="00FF2668" w:rsidRPr="0048210A" w:rsidRDefault="00FF2668" w:rsidP="00FF26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 xml:space="preserve"> аналіз отриманих результатів</w:t>
            </w:r>
            <w:r w:rsidRPr="004821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97AAC7" w14:textId="77777777" w:rsidR="00FF2668" w:rsidRPr="0048210A" w:rsidRDefault="00FF2668" w:rsidP="00FF26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28" w:hanging="1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 xml:space="preserve">обговорення результатів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A175141" w14:textId="307F4F1D" w:rsidR="00E941A2" w:rsidRPr="0048210A" w:rsidRDefault="00FF2668" w:rsidP="00FF2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lastRenderedPageBreak/>
              <w:t>реалізація заходів щодо покращення освітніх та управлінських процесів.</w:t>
            </w:r>
          </w:p>
        </w:tc>
      </w:tr>
      <w:tr w:rsidR="00E941A2" w:rsidRPr="0048210A" w14:paraId="13F46E41" w14:textId="77777777" w:rsidTr="009B7C03">
        <w:tc>
          <w:tcPr>
            <w:tcW w:w="1263" w:type="pct"/>
            <w:hideMark/>
          </w:tcPr>
          <w:p w14:paraId="32D23A08" w14:textId="77777777" w:rsidR="00E941A2" w:rsidRPr="0048210A" w:rsidRDefault="00E941A2" w:rsidP="00FE3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Альтернатива 2</w:t>
            </w:r>
          </w:p>
          <w:p w14:paraId="46091D3F" w14:textId="77777777" w:rsidR="00E941A2" w:rsidRPr="0048210A" w:rsidRDefault="00E941A2" w:rsidP="00E640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070" w:type="pct"/>
            <w:hideMark/>
          </w:tcPr>
          <w:p w14:paraId="66B3D9A5" w14:textId="77777777" w:rsidR="003069F1" w:rsidRPr="0048210A" w:rsidRDefault="003069F1" w:rsidP="00681E7B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підключення до ІАС EvaluEd, використання її функціональних можливостей;</w:t>
            </w:r>
          </w:p>
          <w:p w14:paraId="1CB16E07" w14:textId="77777777" w:rsidR="00E941A2" w:rsidRPr="0048210A" w:rsidRDefault="003069F1" w:rsidP="00681E7B">
            <w:pPr>
              <w:spacing w:after="0" w:line="240" w:lineRule="auto"/>
              <w:ind w:firstLine="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покращення і спрощення процесів самооцінювання власної освітньої діяльності</w:t>
            </w:r>
          </w:p>
        </w:tc>
        <w:tc>
          <w:tcPr>
            <w:tcW w:w="1667" w:type="pct"/>
            <w:hideMark/>
          </w:tcPr>
          <w:p w14:paraId="5DD6C946" w14:textId="51AB1A55" w:rsidR="00E941A2" w:rsidRPr="0048210A" w:rsidRDefault="003069F1" w:rsidP="001651B0">
            <w:pPr>
              <w:pStyle w:val="a5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14:paraId="233675B4" w14:textId="77777777" w:rsidR="009D0585" w:rsidRPr="0048210A" w:rsidRDefault="009D0585" w:rsidP="00E941A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B4E35CE" w14:textId="6F9751DC" w:rsidR="00E941A2" w:rsidRPr="0048210A" w:rsidRDefault="00E941A2" w:rsidP="00E94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E941A2" w:rsidRPr="0048210A" w14:paraId="661CC66E" w14:textId="77777777" w:rsidTr="009B7C03">
        <w:tc>
          <w:tcPr>
            <w:tcW w:w="2410" w:type="dxa"/>
            <w:shd w:val="clear" w:color="auto" w:fill="auto"/>
          </w:tcPr>
          <w:p w14:paraId="0273219E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Сумарні витрати за альтернативами</w:t>
            </w:r>
          </w:p>
        </w:tc>
        <w:tc>
          <w:tcPr>
            <w:tcW w:w="7229" w:type="dxa"/>
            <w:shd w:val="clear" w:color="auto" w:fill="auto"/>
          </w:tcPr>
          <w:p w14:paraId="15DD4E97" w14:textId="77777777" w:rsidR="00E941A2" w:rsidRPr="0048210A" w:rsidRDefault="00E941A2" w:rsidP="00FE387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витрат, гривень</w:t>
            </w:r>
          </w:p>
        </w:tc>
      </w:tr>
      <w:tr w:rsidR="00E941A2" w:rsidRPr="0048210A" w14:paraId="2D186FCF" w14:textId="77777777" w:rsidTr="009B7C03">
        <w:tc>
          <w:tcPr>
            <w:tcW w:w="2410" w:type="dxa"/>
            <w:shd w:val="clear" w:color="auto" w:fill="auto"/>
          </w:tcPr>
          <w:p w14:paraId="78F5570E" w14:textId="77777777" w:rsidR="00E941A2" w:rsidRPr="0048210A" w:rsidRDefault="00E941A2" w:rsidP="009B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1</w:t>
            </w:r>
          </w:p>
        </w:tc>
        <w:tc>
          <w:tcPr>
            <w:tcW w:w="7229" w:type="dxa"/>
            <w:shd w:val="clear" w:color="auto" w:fill="auto"/>
          </w:tcPr>
          <w:p w14:paraId="77199FE8" w14:textId="18C83AEE" w:rsidR="00E941A2" w:rsidRPr="0048210A" w:rsidRDefault="001651B0" w:rsidP="009B7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Додаткові витрати відсутні</w:t>
            </w:r>
          </w:p>
        </w:tc>
      </w:tr>
      <w:tr w:rsidR="00E941A2" w:rsidRPr="0048210A" w14:paraId="38C82AD7" w14:textId="77777777" w:rsidTr="009B7C03">
        <w:tc>
          <w:tcPr>
            <w:tcW w:w="2410" w:type="dxa"/>
            <w:shd w:val="clear" w:color="auto" w:fill="auto"/>
          </w:tcPr>
          <w:p w14:paraId="1D861AAA" w14:textId="77777777" w:rsidR="00E941A2" w:rsidRPr="0048210A" w:rsidRDefault="00E941A2" w:rsidP="009B7C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2</w:t>
            </w:r>
          </w:p>
        </w:tc>
        <w:tc>
          <w:tcPr>
            <w:tcW w:w="7229" w:type="dxa"/>
            <w:shd w:val="clear" w:color="auto" w:fill="auto"/>
          </w:tcPr>
          <w:p w14:paraId="3CB9A3A8" w14:textId="39C5C2C5" w:rsidR="00E941A2" w:rsidRPr="0048210A" w:rsidRDefault="001651B0" w:rsidP="00FE3875">
            <w:pPr>
              <w:pStyle w:val="a5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Додаткові витрати відсутні</w:t>
            </w:r>
          </w:p>
        </w:tc>
      </w:tr>
    </w:tbl>
    <w:p w14:paraId="72204688" w14:textId="77777777" w:rsidR="00E941A2" w:rsidRPr="0048210A" w:rsidRDefault="00E941A2" w:rsidP="00E941A2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B3EB3BC" w14:textId="77777777" w:rsidR="00E941A2" w:rsidRPr="0048210A" w:rsidRDefault="00E941A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IV. Вибір найбільш оптимального альтернативного способу досягнення цілей</w:t>
      </w:r>
    </w:p>
    <w:p w14:paraId="0F821588" w14:textId="77777777" w:rsidR="00E941A2" w:rsidRPr="0048210A" w:rsidRDefault="003E0CE1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7" w:name="n152"/>
      <w:bookmarkStart w:id="8" w:name="n153"/>
      <w:bookmarkStart w:id="9" w:name="n154"/>
      <w:bookmarkEnd w:id="7"/>
      <w:bookmarkEnd w:id="8"/>
      <w:bookmarkEnd w:id="9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Зробити </w:t>
      </w:r>
      <w:r w:rsidR="00E941A2" w:rsidRPr="0048210A">
        <w:rPr>
          <w:rFonts w:ascii="Times New Roman" w:eastAsia="Times New Roman" w:hAnsi="Times New Roman"/>
          <w:sz w:val="24"/>
          <w:szCs w:val="24"/>
          <w:lang w:eastAsia="uk-UA"/>
        </w:rPr>
        <w:t>вибір оптимального альтернативного способу з урахуванням системи бальної оцінки ступеня досягнення визначених цілей.</w:t>
      </w:r>
    </w:p>
    <w:p w14:paraId="0C80BAE8" w14:textId="77777777" w:rsidR="00E941A2" w:rsidRPr="0048210A" w:rsidRDefault="00E941A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Вартість балів за чотирибальною системою оцінки ступеня досягнення визначених цілей, де:</w:t>
      </w:r>
    </w:p>
    <w:p w14:paraId="418F081C" w14:textId="77777777" w:rsidR="00E941A2" w:rsidRPr="0048210A" w:rsidRDefault="00E941A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4 – цілі прийняття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, які можуть бути досягнуті повною мірою (проблема більше існувати не буде);</w:t>
      </w:r>
    </w:p>
    <w:p w14:paraId="2736EBFF" w14:textId="77777777" w:rsidR="00E941A2" w:rsidRPr="0048210A" w:rsidRDefault="00E941A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0" w:name="n155"/>
      <w:bookmarkEnd w:id="10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3 – цілі прийняття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, які можуть бути досягнуті ма</w:t>
      </w:r>
      <w:r w:rsidR="00A223D8" w:rsidRPr="0048210A">
        <w:rPr>
          <w:rFonts w:ascii="Times New Roman" w:eastAsia="Times New Roman" w:hAnsi="Times New Roman"/>
          <w:sz w:val="24"/>
          <w:szCs w:val="24"/>
          <w:lang w:eastAsia="uk-UA"/>
        </w:rPr>
        <w:t>йже  повною мірою (в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сі важливі аспекти проблеми існувати не будуть);</w:t>
      </w:r>
    </w:p>
    <w:p w14:paraId="0108569B" w14:textId="77777777" w:rsidR="00E941A2" w:rsidRPr="0048210A" w:rsidRDefault="00E941A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1" w:name="n156"/>
      <w:bookmarkEnd w:id="11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2 – цілі прийняття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, які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14:paraId="37EF17EE" w14:textId="77777777" w:rsidR="00E941A2" w:rsidRPr="0048210A" w:rsidRDefault="00E941A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2" w:name="n157"/>
      <w:bookmarkEnd w:id="12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1 – цілі прийняття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, які не можуть бути досягнуті (проблема продовжує існувати).</w:t>
      </w:r>
    </w:p>
    <w:p w14:paraId="6A75D1F6" w14:textId="77777777" w:rsidR="00E941A2" w:rsidRPr="0048210A" w:rsidRDefault="00E941A2" w:rsidP="00E941A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2342"/>
        <w:gridCol w:w="4675"/>
      </w:tblGrid>
      <w:tr w:rsidR="00E941A2" w:rsidRPr="0048210A" w14:paraId="1C4DC6E8" w14:textId="77777777" w:rsidTr="009B7C03">
        <w:tc>
          <w:tcPr>
            <w:tcW w:w="1356" w:type="pct"/>
            <w:hideMark/>
          </w:tcPr>
          <w:p w14:paraId="4504C121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13" w:name="n158"/>
            <w:bookmarkEnd w:id="13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216" w:type="pct"/>
            <w:hideMark/>
          </w:tcPr>
          <w:p w14:paraId="6271E501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2428" w:type="pct"/>
            <w:hideMark/>
          </w:tcPr>
          <w:p w14:paraId="466B4548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бала</w:t>
            </w:r>
            <w:proofErr w:type="spellEnd"/>
          </w:p>
        </w:tc>
      </w:tr>
      <w:tr w:rsidR="00E941A2" w:rsidRPr="0048210A" w14:paraId="3720BD12" w14:textId="77777777" w:rsidTr="009B7C03">
        <w:tc>
          <w:tcPr>
            <w:tcW w:w="1356" w:type="pct"/>
            <w:hideMark/>
          </w:tcPr>
          <w:p w14:paraId="6ED46D66" w14:textId="77777777" w:rsidR="00E941A2" w:rsidRPr="0048210A" w:rsidRDefault="00E941A2" w:rsidP="00C83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1</w:t>
            </w:r>
          </w:p>
        </w:tc>
        <w:tc>
          <w:tcPr>
            <w:tcW w:w="1216" w:type="pct"/>
            <w:hideMark/>
          </w:tcPr>
          <w:p w14:paraId="6675C7F5" w14:textId="77777777" w:rsidR="00E941A2" w:rsidRPr="0048210A" w:rsidRDefault="00E941A2" w:rsidP="001C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28" w:type="pct"/>
            <w:hideMark/>
          </w:tcPr>
          <w:p w14:paraId="4F84DD0B" w14:textId="3AF71941" w:rsidR="00E941A2" w:rsidRPr="0048210A" w:rsidRDefault="00E941A2" w:rsidP="00681E7B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Мінімальний бал, який </w:t>
            </w:r>
            <w:r w:rsidR="00A927BD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казує</w:t>
            </w:r>
            <w:r w:rsidR="00A927BD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неможливість досягнення цілей державного регулювання альтернативним способом</w:t>
            </w:r>
            <w:r w:rsidR="001C3CD2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</w:tr>
      <w:tr w:rsidR="00E941A2" w:rsidRPr="0048210A" w14:paraId="0E8AB4C1" w14:textId="77777777" w:rsidTr="009B7C03">
        <w:tc>
          <w:tcPr>
            <w:tcW w:w="1356" w:type="pct"/>
          </w:tcPr>
          <w:p w14:paraId="7E023FB7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2</w:t>
            </w:r>
          </w:p>
        </w:tc>
        <w:tc>
          <w:tcPr>
            <w:tcW w:w="1216" w:type="pct"/>
          </w:tcPr>
          <w:p w14:paraId="37534A10" w14:textId="77777777" w:rsidR="00E941A2" w:rsidRPr="0048210A" w:rsidRDefault="00E941A2" w:rsidP="001C3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28" w:type="pct"/>
          </w:tcPr>
          <w:p w14:paraId="114D27F3" w14:textId="0CE75F26" w:rsidR="00DB4B0A" w:rsidRPr="0048210A" w:rsidRDefault="00E941A2" w:rsidP="00681E7B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Макс</w:t>
            </w:r>
            <w:r w:rsidR="001C3CD2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имальний бал. Зазначений спосіб</w:t>
            </w:r>
            <w:r w:rsidR="00DB4B0A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вирішення проблеми є найбільш доцільним, оскільки з прийняттям регуляторного </w:t>
            </w:r>
            <w:proofErr w:type="spellStart"/>
            <w:r w:rsidR="00DB4B0A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="00DB4B0A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буде забезпечено: </w:t>
            </w:r>
          </w:p>
          <w:p w14:paraId="58024A7A" w14:textId="77777777" w:rsidR="00DB4B0A" w:rsidRPr="0048210A" w:rsidRDefault="00DB4B0A" w:rsidP="00681E7B">
            <w:pPr>
              <w:spacing w:after="0" w:line="240" w:lineRule="auto"/>
              <w:ind w:firstLine="556"/>
              <w:jc w:val="both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- виконання завдання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Національної програми інформатизації на 2022-2024 роки;</w:t>
            </w:r>
          </w:p>
          <w:p w14:paraId="6AF002CF" w14:textId="77777777" w:rsidR="00DB4B0A" w:rsidRPr="0048210A" w:rsidRDefault="00DB4B0A" w:rsidP="00681E7B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 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впровадження ІАС EvaluEd;</w:t>
            </w:r>
          </w:p>
          <w:p w14:paraId="14A8ACE6" w14:textId="77777777" w:rsidR="00DB4B0A" w:rsidRPr="0048210A" w:rsidRDefault="00DB4B0A" w:rsidP="00681E7B">
            <w:pPr>
              <w:spacing w:after="0" w:line="240" w:lineRule="auto"/>
              <w:ind w:firstLine="5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покращення і спрощення процесів самооцінювання закладами освіти власної освітньої діяльності;</w:t>
            </w:r>
          </w:p>
          <w:p w14:paraId="25FDA409" w14:textId="5BC0BB6A" w:rsidR="00E941A2" w:rsidRPr="0048210A" w:rsidRDefault="00DB4B0A" w:rsidP="006E3F9E">
            <w:pPr>
              <w:spacing w:after="0" w:line="240" w:lineRule="auto"/>
              <w:ind w:firstLine="5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</w:t>
            </w:r>
            <w:r w:rsidR="006E3F9E" w:rsidRPr="0048210A">
              <w:rPr>
                <w:rFonts w:ascii="Times New Roman" w:hAnsi="Times New Roman"/>
                <w:sz w:val="24"/>
                <w:szCs w:val="24"/>
              </w:rPr>
              <w:t xml:space="preserve">цифрову трансформацію 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процедур, пов’язаних із зовнішнім оцінюванням освітніх і управлінських процесів та </w:t>
            </w:r>
            <w:r w:rsidRPr="0048210A">
              <w:rPr>
                <w:rFonts w:ascii="Times New Roman" w:hAnsi="Times New Roman"/>
                <w:sz w:val="24"/>
                <w:szCs w:val="24"/>
              </w:rPr>
              <w:lastRenderedPageBreak/>
              <w:t>функціонуванням внутрішньої системи забезпечення якості освіти у закладах освіти.</w:t>
            </w:r>
          </w:p>
        </w:tc>
      </w:tr>
    </w:tbl>
    <w:p w14:paraId="7A450E86" w14:textId="77777777" w:rsidR="00E941A2" w:rsidRDefault="00E941A2" w:rsidP="00E941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74D320DC" w14:textId="77777777" w:rsidR="00391485" w:rsidRDefault="00391485" w:rsidP="00E941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62A09CD8" w14:textId="77777777" w:rsidR="00391485" w:rsidRDefault="00391485" w:rsidP="00E941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6ADED4D" w14:textId="77777777" w:rsidR="00391485" w:rsidRDefault="00391485" w:rsidP="00E941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19756CDB" w14:textId="77777777" w:rsidR="00391485" w:rsidRDefault="00391485" w:rsidP="00E941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14:paraId="48DDC4C8" w14:textId="77777777" w:rsidR="00391485" w:rsidRPr="0048210A" w:rsidRDefault="00391485" w:rsidP="00E941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1985"/>
        <w:gridCol w:w="2409"/>
        <w:gridCol w:w="3254"/>
      </w:tblGrid>
      <w:tr w:rsidR="00E941A2" w:rsidRPr="0048210A" w14:paraId="4FD75423" w14:textId="77777777" w:rsidTr="002851C9">
        <w:tc>
          <w:tcPr>
            <w:tcW w:w="1028" w:type="pct"/>
            <w:vAlign w:val="center"/>
            <w:hideMark/>
          </w:tcPr>
          <w:p w14:paraId="464B36A5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bookmarkStart w:id="14" w:name="n159"/>
            <w:bookmarkEnd w:id="14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Рейтинг результативності</w:t>
            </w:r>
          </w:p>
        </w:tc>
        <w:tc>
          <w:tcPr>
            <w:tcW w:w="1031" w:type="pct"/>
            <w:vAlign w:val="center"/>
            <w:hideMark/>
          </w:tcPr>
          <w:p w14:paraId="4E7C3D78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Вигоди (підсумок)</w:t>
            </w:r>
          </w:p>
        </w:tc>
        <w:tc>
          <w:tcPr>
            <w:tcW w:w="1251" w:type="pct"/>
            <w:vAlign w:val="center"/>
            <w:hideMark/>
          </w:tcPr>
          <w:p w14:paraId="0F4F0328" w14:textId="77777777" w:rsidR="00E941A2" w:rsidRPr="0048210A" w:rsidRDefault="00E941A2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Витрати (підсумок)</w:t>
            </w:r>
          </w:p>
        </w:tc>
        <w:tc>
          <w:tcPr>
            <w:tcW w:w="1690" w:type="pct"/>
            <w:vAlign w:val="center"/>
            <w:hideMark/>
          </w:tcPr>
          <w:p w14:paraId="6538D1D9" w14:textId="77777777" w:rsidR="00E941A2" w:rsidRPr="0048210A" w:rsidRDefault="00E941A2" w:rsidP="00E64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Обґрунтування відповідного місця альтернативи </w:t>
            </w:r>
            <w:r w:rsidR="00081C43"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рейтингу</w:t>
            </w:r>
          </w:p>
        </w:tc>
      </w:tr>
      <w:tr w:rsidR="00E941A2" w:rsidRPr="0048210A" w14:paraId="6F9CC3A8" w14:textId="77777777" w:rsidTr="002851C9">
        <w:tc>
          <w:tcPr>
            <w:tcW w:w="1028" w:type="pct"/>
            <w:hideMark/>
          </w:tcPr>
          <w:p w14:paraId="12C3A88C" w14:textId="77777777" w:rsidR="00E941A2" w:rsidRPr="0048210A" w:rsidRDefault="00E941A2" w:rsidP="00E640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1</w:t>
            </w:r>
          </w:p>
        </w:tc>
        <w:tc>
          <w:tcPr>
            <w:tcW w:w="1031" w:type="pct"/>
            <w:hideMark/>
          </w:tcPr>
          <w:p w14:paraId="7725B090" w14:textId="722614EA" w:rsidR="00E941A2" w:rsidRPr="0048210A" w:rsidRDefault="006425D8" w:rsidP="00E640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251" w:type="pct"/>
            <w:hideMark/>
          </w:tcPr>
          <w:p w14:paraId="0BE72C1E" w14:textId="10BE1ABC" w:rsidR="00983F0B" w:rsidRPr="00193B47" w:rsidRDefault="00983F0B" w:rsidP="002851C9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 Значні</w:t>
            </w:r>
            <w:r w:rsidR="002851C9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часові витрати, що пов’язані з </w:t>
            </w: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необхідністю заповнення паперових бланків;</w:t>
            </w:r>
          </w:p>
          <w:p w14:paraId="3E943E8F" w14:textId="77777777" w:rsidR="00983F0B" w:rsidRPr="00193B47" w:rsidRDefault="00983F0B" w:rsidP="002851C9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 не виконання завдання Національної програми інформатизації на 2022-2024 роки;</w:t>
            </w:r>
          </w:p>
          <w:p w14:paraId="5830CE9C" w14:textId="4548A55A" w:rsidR="00983F0B" w:rsidRPr="00193B47" w:rsidRDefault="00983F0B" w:rsidP="002851C9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5521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забезпечення</w:t>
            </w:r>
            <w:r w:rsidR="00D55214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D55214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цифрової </w:t>
            </w: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трансформації 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освіти;</w:t>
            </w:r>
          </w:p>
          <w:p w14:paraId="7BF37CDE" w14:textId="63732EA1" w:rsidR="00E941A2" w:rsidRPr="0048210A" w:rsidRDefault="00983F0B" w:rsidP="002851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193B47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 неможливість створення умов для інтеграції у світовий інформаційний простір відповідно до сучасних тенденцій інформаційної геополітики.</w:t>
            </w:r>
          </w:p>
        </w:tc>
        <w:tc>
          <w:tcPr>
            <w:tcW w:w="1690" w:type="pct"/>
            <w:hideMark/>
          </w:tcPr>
          <w:p w14:paraId="470A5AE4" w14:textId="77777777" w:rsidR="001D0E6B" w:rsidRPr="0048210A" w:rsidRDefault="00E941A2" w:rsidP="001D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Залишення ситуації, яка існує на сьогодні</w:t>
            </w:r>
            <w:r w:rsidR="001D0E6B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734DBB9C" w14:textId="77777777" w:rsidR="001D0E6B" w:rsidRPr="0048210A" w:rsidRDefault="001D0E6B" w:rsidP="001D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 </w:t>
            </w:r>
            <w:r w:rsidR="00E941A2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не </w:t>
            </w:r>
            <w:r w:rsidR="00875B49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розв’язує 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існуючу </w:t>
            </w:r>
            <w:r w:rsidR="00E941A2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проблему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;</w:t>
            </w:r>
          </w:p>
          <w:p w14:paraId="08234743" w14:textId="77777777" w:rsidR="001D0E6B" w:rsidRPr="0048210A" w:rsidRDefault="001D0E6B" w:rsidP="001D0E6B">
            <w:pPr>
              <w:spacing w:after="0" w:line="240" w:lineRule="auto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 </w:t>
            </w:r>
            <w:r w:rsidR="00E941A2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не сприяє виконанню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Національної програми інформатизації на 2022-2024 роки;</w:t>
            </w:r>
          </w:p>
          <w:p w14:paraId="4C7184EB" w14:textId="77777777" w:rsidR="001D0E6B" w:rsidRPr="0048210A" w:rsidRDefault="001D0E6B" w:rsidP="001D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не покращує і не спрощує процеси самооцінювання закладами освіти власної освітньої діяльності;</w:t>
            </w:r>
          </w:p>
          <w:p w14:paraId="3A051253" w14:textId="1EC4C9BD" w:rsidR="00E941A2" w:rsidRPr="0048210A" w:rsidRDefault="001D0E6B" w:rsidP="001D0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 не забезпечує </w:t>
            </w:r>
            <w:r w:rsidR="006E3F9E" w:rsidRPr="0048210A">
              <w:rPr>
                <w:rFonts w:ascii="Times New Roman" w:hAnsi="Times New Roman"/>
                <w:sz w:val="24"/>
                <w:szCs w:val="24"/>
              </w:rPr>
              <w:t xml:space="preserve">цифрової трансформації 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освіти.</w:t>
            </w:r>
          </w:p>
        </w:tc>
      </w:tr>
      <w:tr w:rsidR="00CF62C8" w:rsidRPr="0048210A" w14:paraId="6CBA878D" w14:textId="77777777" w:rsidTr="002851C9">
        <w:tc>
          <w:tcPr>
            <w:tcW w:w="1028" w:type="pct"/>
          </w:tcPr>
          <w:p w14:paraId="6C0AE523" w14:textId="77777777" w:rsidR="00CF62C8" w:rsidRPr="0048210A" w:rsidRDefault="00CF62C8" w:rsidP="00CF6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Альтернатива 2</w:t>
            </w:r>
          </w:p>
        </w:tc>
        <w:tc>
          <w:tcPr>
            <w:tcW w:w="1031" w:type="pct"/>
          </w:tcPr>
          <w:p w14:paraId="4639FE45" w14:textId="77777777" w:rsidR="00CF62C8" w:rsidRPr="0048210A" w:rsidRDefault="00CF62C8" w:rsidP="00CF62C8">
            <w:pPr>
              <w:spacing w:after="0" w:line="240" w:lineRule="auto"/>
              <w:ind w:firstLine="303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 виконання завдання Національної програми інформатизації на 2022-2024 роки;</w:t>
            </w:r>
          </w:p>
          <w:p w14:paraId="39DC8717" w14:textId="77777777" w:rsidR="00CF62C8" w:rsidRPr="0048210A" w:rsidRDefault="00CF62C8" w:rsidP="00CF62C8">
            <w:pPr>
              <w:spacing w:after="0" w:line="240" w:lineRule="auto"/>
              <w:ind w:firstLine="303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- 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цифрова трансформація 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процедур, 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lastRenderedPageBreak/>
              <w:t>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освіти;</w:t>
            </w:r>
          </w:p>
          <w:p w14:paraId="79055923" w14:textId="5C375804" w:rsidR="00CF62C8" w:rsidRPr="0048210A" w:rsidRDefault="00CF62C8" w:rsidP="00CF6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- створення умов для інтеграції у світовий інформаційний простір відповідно до сучасних тенденцій інформаційної геополітики. </w:t>
            </w:r>
          </w:p>
        </w:tc>
        <w:tc>
          <w:tcPr>
            <w:tcW w:w="1251" w:type="pct"/>
          </w:tcPr>
          <w:p w14:paraId="5D39836E" w14:textId="5DFC79ED" w:rsidR="00CF62C8" w:rsidRPr="0048210A" w:rsidRDefault="00CF62C8" w:rsidP="00CF62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Відсутні </w:t>
            </w:r>
          </w:p>
        </w:tc>
        <w:tc>
          <w:tcPr>
            <w:tcW w:w="1690" w:type="pct"/>
          </w:tcPr>
          <w:p w14:paraId="02740C93" w14:textId="77777777" w:rsidR="00CF62C8" w:rsidRPr="0048210A" w:rsidRDefault="00CF62C8" w:rsidP="00CF6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Повністю розв’язує проблему. Прийняття регуляторного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забезпечить:</w:t>
            </w:r>
          </w:p>
          <w:p w14:paraId="39130F50" w14:textId="77777777" w:rsidR="00CF62C8" w:rsidRPr="0048210A" w:rsidRDefault="00CF62C8" w:rsidP="00CF62C8">
            <w:pPr>
              <w:spacing w:after="0" w:line="240" w:lineRule="auto"/>
              <w:jc w:val="both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- виконання завдання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Національної програми інформатизації на 2022-2024 роки;</w:t>
            </w:r>
          </w:p>
          <w:p w14:paraId="2B3F347A" w14:textId="77777777" w:rsidR="00CF62C8" w:rsidRPr="0048210A" w:rsidRDefault="00CF62C8" w:rsidP="00CF6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 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>впровадження ІАС EvaluEd;</w:t>
            </w:r>
          </w:p>
          <w:p w14:paraId="32CCF095" w14:textId="77777777" w:rsidR="00CF62C8" w:rsidRPr="0048210A" w:rsidRDefault="00CF62C8" w:rsidP="00CF6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lastRenderedPageBreak/>
              <w:t>- покращення і спрощення процесів самооцінювання закладами освіти власної освітньої діяльності;</w:t>
            </w:r>
          </w:p>
          <w:p w14:paraId="7B3649CF" w14:textId="5CB0F571" w:rsidR="00CF62C8" w:rsidRPr="0048210A" w:rsidRDefault="00CF62C8" w:rsidP="00CF62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цифрову трансформацію 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освіти.</w:t>
            </w:r>
          </w:p>
        </w:tc>
      </w:tr>
    </w:tbl>
    <w:p w14:paraId="5BA0EF4F" w14:textId="77777777" w:rsidR="00E17327" w:rsidRDefault="00E17327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48EE0FA" w14:textId="77777777" w:rsidR="00391485" w:rsidRPr="0048210A" w:rsidRDefault="0039148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Style w:val="af5"/>
        <w:tblW w:w="9634" w:type="dxa"/>
        <w:tblLook w:val="04A0" w:firstRow="1" w:lastRow="0" w:firstColumn="1" w:lastColumn="0" w:noHBand="0" w:noVBand="1"/>
      </w:tblPr>
      <w:tblGrid>
        <w:gridCol w:w="2263"/>
        <w:gridCol w:w="3972"/>
        <w:gridCol w:w="3399"/>
      </w:tblGrid>
      <w:tr w:rsidR="00E17327" w:rsidRPr="0048210A" w14:paraId="2877B39B" w14:textId="77777777" w:rsidTr="002700DD">
        <w:trPr>
          <w:trHeight w:val="707"/>
        </w:trPr>
        <w:tc>
          <w:tcPr>
            <w:tcW w:w="2263" w:type="dxa"/>
            <w:vAlign w:val="center"/>
          </w:tcPr>
          <w:p w14:paraId="7038620C" w14:textId="77777777" w:rsidR="00E17327" w:rsidRPr="0048210A" w:rsidRDefault="00E17327" w:rsidP="006374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3972" w:type="dxa"/>
            <w:vAlign w:val="center"/>
          </w:tcPr>
          <w:p w14:paraId="3E164B4A" w14:textId="77777777" w:rsidR="00E17327" w:rsidRPr="0048210A" w:rsidRDefault="00E17327" w:rsidP="006374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Аргументи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переваги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обраної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альтернативи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/причини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відмови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альтернативи</w:t>
            </w:r>
            <w:proofErr w:type="spellEnd"/>
          </w:p>
        </w:tc>
        <w:tc>
          <w:tcPr>
            <w:tcW w:w="3399" w:type="dxa"/>
            <w:vAlign w:val="center"/>
          </w:tcPr>
          <w:p w14:paraId="78532321" w14:textId="77777777" w:rsidR="00E17327" w:rsidRPr="0048210A" w:rsidRDefault="00E17327" w:rsidP="006374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Оцінка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ризику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зовнішніх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чинників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дію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запропонованого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регуляторного акта</w:t>
            </w:r>
          </w:p>
        </w:tc>
      </w:tr>
      <w:tr w:rsidR="00E17327" w:rsidRPr="0048210A" w14:paraId="45A5B766" w14:textId="77777777" w:rsidTr="002700DD">
        <w:tc>
          <w:tcPr>
            <w:tcW w:w="2263" w:type="dxa"/>
          </w:tcPr>
          <w:p w14:paraId="13321CA6" w14:textId="77777777" w:rsidR="00E17327" w:rsidRPr="0048210A" w:rsidRDefault="00E17327" w:rsidP="00E17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Альтернатива 1</w:t>
            </w:r>
          </w:p>
        </w:tc>
        <w:tc>
          <w:tcPr>
            <w:tcW w:w="3972" w:type="dxa"/>
          </w:tcPr>
          <w:p w14:paraId="58802D88" w14:textId="77777777" w:rsidR="00E17327" w:rsidRPr="0048210A" w:rsidRDefault="00E17327" w:rsidP="00E17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Залишення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ситуації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яка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існує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сьогодні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485FAB19" w14:textId="77777777" w:rsidR="00E17327" w:rsidRPr="0048210A" w:rsidRDefault="00E17327" w:rsidP="00E17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 не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розв’язує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існуючу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проблему;</w:t>
            </w:r>
          </w:p>
          <w:p w14:paraId="1933BF1E" w14:textId="77777777" w:rsidR="00E17327" w:rsidRPr="0048210A" w:rsidRDefault="00E17327" w:rsidP="00E17327">
            <w:pPr>
              <w:spacing w:after="0" w:line="240" w:lineRule="auto"/>
              <w:jc w:val="both"/>
              <w:rPr>
                <w:rStyle w:val="rvts23"/>
                <w:rFonts w:ascii="Times New Roman" w:hAnsi="Times New Roman"/>
                <w:bCs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 не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сприяє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виконанню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Національної</w:t>
            </w:r>
            <w:proofErr w:type="spellEnd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програми</w:t>
            </w:r>
            <w:proofErr w:type="spellEnd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інформатизації</w:t>
            </w:r>
            <w:proofErr w:type="spellEnd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на 2022-2024 роки;</w:t>
            </w:r>
          </w:p>
          <w:p w14:paraId="71379DFD" w14:textId="77777777" w:rsidR="00E17327" w:rsidRPr="0048210A" w:rsidRDefault="00E17327" w:rsidP="00E17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 xml:space="preserve">- 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покращує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і 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спрощує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закладами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власної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81CFE5" w14:textId="7DB4E6AC" w:rsidR="00E17327" w:rsidRPr="0048210A" w:rsidRDefault="00E17327" w:rsidP="00E17327">
            <w:pPr>
              <w:pStyle w:val="af3"/>
              <w:spacing w:after="0"/>
              <w:jc w:val="both"/>
              <w:rPr>
                <w:lang w:val="uk-UA" w:eastAsia="en-US"/>
              </w:rPr>
            </w:pPr>
            <w:r w:rsidRPr="0048210A">
              <w:t xml:space="preserve">- не </w:t>
            </w:r>
            <w:proofErr w:type="spellStart"/>
            <w:r w:rsidRPr="0048210A">
              <w:t>забезпечує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цифрової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трансформації</w:t>
            </w:r>
            <w:proofErr w:type="spellEnd"/>
            <w:r w:rsidRPr="0048210A">
              <w:t xml:space="preserve"> процедур, </w:t>
            </w:r>
            <w:proofErr w:type="spellStart"/>
            <w:r w:rsidRPr="0048210A">
              <w:t>пов’язаних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із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зовнішнім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оцінюванням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освітніх</w:t>
            </w:r>
            <w:proofErr w:type="spellEnd"/>
            <w:r w:rsidRPr="0048210A">
              <w:t xml:space="preserve"> і </w:t>
            </w:r>
            <w:proofErr w:type="spellStart"/>
            <w:r w:rsidRPr="0048210A">
              <w:t>управлінських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процесів</w:t>
            </w:r>
            <w:proofErr w:type="spellEnd"/>
            <w:r w:rsidRPr="0048210A">
              <w:t xml:space="preserve"> та </w:t>
            </w:r>
            <w:proofErr w:type="spellStart"/>
            <w:r w:rsidRPr="0048210A">
              <w:t>функціонуванням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внутрішньої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системи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забезпечення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якості</w:t>
            </w:r>
            <w:proofErr w:type="spellEnd"/>
            <w:r w:rsidRPr="0048210A">
              <w:t xml:space="preserve"> </w:t>
            </w:r>
            <w:proofErr w:type="spellStart"/>
            <w:r w:rsidRPr="0048210A">
              <w:t>освіти</w:t>
            </w:r>
            <w:proofErr w:type="spellEnd"/>
            <w:r w:rsidRPr="0048210A">
              <w:t xml:space="preserve"> у закладах </w:t>
            </w:r>
            <w:proofErr w:type="spellStart"/>
            <w:r w:rsidRPr="0048210A">
              <w:t>освіти</w:t>
            </w:r>
            <w:proofErr w:type="spellEnd"/>
            <w:r w:rsidRPr="0048210A">
              <w:t>.</w:t>
            </w:r>
          </w:p>
        </w:tc>
        <w:tc>
          <w:tcPr>
            <w:tcW w:w="3399" w:type="dxa"/>
          </w:tcPr>
          <w:p w14:paraId="03113187" w14:textId="28AE2C4F" w:rsidR="00E17327" w:rsidRPr="0048210A" w:rsidRDefault="00E17327" w:rsidP="00E17327">
            <w:pPr>
              <w:pStyle w:val="af3"/>
              <w:spacing w:before="0" w:beforeAutospacing="0" w:after="0" w:afterAutospacing="0"/>
              <w:jc w:val="both"/>
              <w:rPr>
                <w:lang w:val="uk-UA" w:eastAsia="en-US"/>
              </w:rPr>
            </w:pPr>
            <w:proofErr w:type="spellStart"/>
            <w:r w:rsidRPr="0048210A">
              <w:t>відсутні</w:t>
            </w:r>
            <w:proofErr w:type="spellEnd"/>
          </w:p>
        </w:tc>
      </w:tr>
      <w:tr w:rsidR="00E17327" w:rsidRPr="0048210A" w14:paraId="2817ABEC" w14:textId="77777777" w:rsidTr="002700DD">
        <w:tc>
          <w:tcPr>
            <w:tcW w:w="2263" w:type="dxa"/>
          </w:tcPr>
          <w:p w14:paraId="0179961C" w14:textId="77777777" w:rsidR="00E17327" w:rsidRPr="0048210A" w:rsidRDefault="00E17327" w:rsidP="00E17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Альтернатива 2</w:t>
            </w:r>
          </w:p>
        </w:tc>
        <w:tc>
          <w:tcPr>
            <w:tcW w:w="3972" w:type="dxa"/>
          </w:tcPr>
          <w:p w14:paraId="6FE2D60F" w14:textId="77777777" w:rsidR="00E17327" w:rsidRPr="0048210A" w:rsidRDefault="00E17327" w:rsidP="00E173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Повністю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розв’язує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проблему.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Прийняття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регуляторного акта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забезпечить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:</w:t>
            </w:r>
          </w:p>
          <w:p w14:paraId="6C3AFDF3" w14:textId="77777777" w:rsidR="00E17327" w:rsidRPr="0048210A" w:rsidRDefault="00E17327" w:rsidP="00E17327">
            <w:pPr>
              <w:spacing w:after="0" w:line="240" w:lineRule="auto"/>
              <w:jc w:val="both"/>
              <w:rPr>
                <w:rStyle w:val="rvts23"/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- 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Національної</w:t>
            </w:r>
            <w:proofErr w:type="spellEnd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програми</w:t>
            </w:r>
            <w:proofErr w:type="spellEnd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>інформатизації</w:t>
            </w:r>
            <w:proofErr w:type="spellEnd"/>
            <w:r w:rsidRPr="0048210A">
              <w:rPr>
                <w:rStyle w:val="rvts23"/>
                <w:rFonts w:ascii="Times New Roman" w:hAnsi="Times New Roman"/>
                <w:bCs/>
                <w:sz w:val="24"/>
                <w:szCs w:val="24"/>
              </w:rPr>
              <w:t xml:space="preserve"> на 2022-2024 роки;</w:t>
            </w:r>
          </w:p>
          <w:p w14:paraId="2E2D40E6" w14:textId="77777777" w:rsidR="00E17327" w:rsidRPr="0048210A" w:rsidRDefault="00E17327" w:rsidP="00E1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 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впровадження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ІАС 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EvaluEd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1F8782" w14:textId="77777777" w:rsidR="00E17327" w:rsidRPr="0048210A" w:rsidRDefault="00E17327" w:rsidP="00E173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lastRenderedPageBreak/>
              <w:t>- 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покращення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спрощення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самооцінювання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закладами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власної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освітньої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805051" w14:textId="699E326F" w:rsidR="00E17327" w:rsidRPr="0048210A" w:rsidRDefault="00E17327" w:rsidP="00E173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цифрову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трансформацію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процедур,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пов’язаних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зовнішнім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оцінюванням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освітніх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управлінських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процесів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функціонуванням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внутрішньої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якості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 xml:space="preserve"> у закладах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48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14:paraId="45960A58" w14:textId="248988A2" w:rsidR="00E17327" w:rsidRPr="0048210A" w:rsidRDefault="00E17327" w:rsidP="00E1732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відсутні</w:t>
            </w:r>
            <w:proofErr w:type="spellEnd"/>
          </w:p>
        </w:tc>
      </w:tr>
    </w:tbl>
    <w:p w14:paraId="76313873" w14:textId="2A5779A8" w:rsidR="00E17327" w:rsidRPr="0048210A" w:rsidRDefault="00E17327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4AEF2814" w14:textId="53D6E1AF" w:rsidR="00944702" w:rsidRPr="0048210A" w:rsidRDefault="0094470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Враховуючи вищенаведені позитивні та негативні сторони альтернативних способів досягнення мети, доцільно прийняти запропонований альтернативою 2 регуляторний акт.</w:t>
      </w:r>
    </w:p>
    <w:p w14:paraId="53E16AD8" w14:textId="77777777" w:rsidR="00ED2DAA" w:rsidRPr="0048210A" w:rsidRDefault="0094470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10A">
        <w:rPr>
          <w:rFonts w:ascii="Times New Roman" w:eastAsia="Times New Roman" w:hAnsi="Times New Roman"/>
          <w:sz w:val="24"/>
          <w:szCs w:val="24"/>
          <w:lang w:eastAsia="ru-RU"/>
        </w:rPr>
        <w:t xml:space="preserve">Негативних наслідків від прийняття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ru-RU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очікується.</w:t>
      </w:r>
    </w:p>
    <w:p w14:paraId="09CCC9AC" w14:textId="77777777" w:rsidR="00E640FE" w:rsidRPr="0048210A" w:rsidRDefault="00E640FE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617FDD" w14:textId="77777777" w:rsidR="00944702" w:rsidRPr="0048210A" w:rsidRDefault="0094470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V. Механізми та заходи, які забезпечать розв’язання визначеної проблеми</w:t>
      </w:r>
    </w:p>
    <w:p w14:paraId="0772F37E" w14:textId="4C6A531E" w:rsidR="00944702" w:rsidRPr="0048210A" w:rsidRDefault="0094470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5" w:name="n162"/>
      <w:bookmarkEnd w:id="15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Для </w:t>
      </w:r>
      <w:r w:rsidR="00ED2DAA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подолання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проблем, </w:t>
      </w:r>
      <w:r w:rsidR="00ED2DAA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окреслених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у розділі</w:t>
      </w:r>
      <w:r w:rsidR="00ED2DAA" w:rsidRPr="0048210A">
        <w:rPr>
          <w:rFonts w:ascii="Times New Roman" w:eastAsia="Times New Roman" w:hAnsi="Times New Roman"/>
          <w:sz w:val="24"/>
          <w:szCs w:val="24"/>
          <w:lang w:eastAsia="uk-UA"/>
        </w:rPr>
        <w:t> І</w:t>
      </w:r>
      <w:r w:rsidR="00E97199" w:rsidRPr="0048210A">
        <w:rPr>
          <w:rFonts w:ascii="Times New Roman" w:eastAsia="Times New Roman" w:hAnsi="Times New Roman"/>
          <w:sz w:val="24"/>
          <w:szCs w:val="24"/>
          <w:lang w:eastAsia="uk-UA"/>
        </w:rPr>
        <w:t>, і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досягнення цілей, визначених у розділі</w:t>
      </w:r>
      <w:r w:rsidR="00ED2DAA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 ІІ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цього ан</w:t>
      </w:r>
      <w:r w:rsidR="00FF6912" w:rsidRPr="0048210A">
        <w:rPr>
          <w:rFonts w:ascii="Times New Roman" w:eastAsia="Times New Roman" w:hAnsi="Times New Roman"/>
          <w:sz w:val="24"/>
          <w:szCs w:val="24"/>
          <w:lang w:eastAsia="uk-UA"/>
        </w:rPr>
        <w:t>алізу регуляторного впливу, прое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ктом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передбачено механізм розв’язання проблеми шляхом його прийняття. </w:t>
      </w:r>
    </w:p>
    <w:p w14:paraId="5FF3D0B5" w14:textId="652C9A07" w:rsidR="0074458E" w:rsidRPr="0048210A" w:rsidRDefault="00FF6912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Прое</w:t>
      </w:r>
      <w:r w:rsidR="00944702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ктом </w:t>
      </w:r>
      <w:proofErr w:type="spellStart"/>
      <w:r w:rsidR="00944702"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="00944702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пропонується затвердити</w:t>
      </w:r>
      <w:r w:rsidR="0074458E" w:rsidRPr="0048210A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14:paraId="279AA8D7" w14:textId="77777777" w:rsidR="0074458E" w:rsidRPr="0048210A" w:rsidRDefault="0074458E" w:rsidP="006A49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Положення про інформаційно-аналітичну систему зовнішнього оцінювання і самооцінювання освітніх та управлінських процесів у закладах освіти «EvaluEd»;</w:t>
      </w:r>
    </w:p>
    <w:p w14:paraId="734C07F5" w14:textId="77777777" w:rsidR="0074458E" w:rsidRPr="0048210A" w:rsidRDefault="0074458E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Порядок реалізації експериментального проекту з впровадження інформаційно-аналітичної системи зовнішнього оцінювання і самооцінювання освітніх та управлінських процесів у закладах освіти «EvaluEd».</w:t>
      </w:r>
    </w:p>
    <w:p w14:paraId="46DA49A0" w14:textId="644DC208" w:rsidR="0074458E" w:rsidRPr="0048210A" w:rsidRDefault="0074458E" w:rsidP="006A49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Прийняття проекту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дозволить розпочати процес </w:t>
      </w:r>
      <w:r w:rsidRPr="0048210A">
        <w:rPr>
          <w:rFonts w:ascii="Times New Roman" w:hAnsi="Times New Roman"/>
          <w:sz w:val="24"/>
          <w:szCs w:val="24"/>
        </w:rPr>
        <w:t xml:space="preserve">з впровадження ІАС EvaluEd, стане передумовою створення нових можливостей для закладів освіти в частині покращення і спрощення процесів самооцінювання власної освітньої діяльності та стане передумовою для </w:t>
      </w:r>
      <w:r w:rsidR="006E3F9E" w:rsidRPr="0048210A">
        <w:rPr>
          <w:rFonts w:ascii="Times New Roman" w:hAnsi="Times New Roman"/>
          <w:sz w:val="24"/>
          <w:szCs w:val="24"/>
        </w:rPr>
        <w:t xml:space="preserve">цифрової трансформації </w:t>
      </w:r>
      <w:r w:rsidRPr="0048210A">
        <w:rPr>
          <w:rFonts w:ascii="Times New Roman" w:hAnsi="Times New Roman"/>
          <w:sz w:val="24"/>
          <w:szCs w:val="24"/>
        </w:rPr>
        <w:t>процедур, пов’язаних із зовнішнім оцінюванням освітніх і управлінських процесів та функціонуванням внутрішньої системи забезпечення якості освіти у закладах освіти.</w:t>
      </w:r>
    </w:p>
    <w:p w14:paraId="3F475046" w14:textId="77777777" w:rsidR="009D71E6" w:rsidRPr="0048210A" w:rsidRDefault="009D71E6" w:rsidP="006A493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DF5C68" w14:textId="77777777" w:rsidR="00C86989" w:rsidRPr="0048210A" w:rsidRDefault="00C86989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VI. Оцінка виконання вимог регуляторного </w:t>
      </w:r>
      <w:proofErr w:type="spellStart"/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6CE8C67D" w14:textId="77777777" w:rsidR="00C86989" w:rsidRPr="0048210A" w:rsidRDefault="00562E2B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>З огляду на те</w:t>
      </w:r>
      <w:r w:rsidR="00E9719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>,</w:t>
      </w:r>
      <w:r w:rsidR="00C8698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що питома вага с</w:t>
      </w:r>
      <w:r w:rsidR="00E9719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>уб’єктів малого підприємництва в</w:t>
      </w:r>
      <w:r w:rsidR="00C8698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загальній кількості суб’єктів господарювання, на яких поширюється регулювання, перевищує 10</w:t>
      </w:r>
      <w:r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> %</w:t>
      </w:r>
      <w:r w:rsidR="00C8698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, здійснюється розрахунок витрат </w:t>
      </w:r>
      <w:r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у разі </w:t>
      </w:r>
      <w:r w:rsidR="00C8698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>запровадження державного регулювання для суб’єктів малого підприємництва згідно з додатком</w:t>
      </w:r>
      <w:r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> </w:t>
      </w:r>
      <w:r w:rsidR="00C8698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4 до Методики проведення аналізу впливу регуляторного </w:t>
      </w:r>
      <w:proofErr w:type="spellStart"/>
      <w:r w:rsidR="00C8698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>акта</w:t>
      </w:r>
      <w:proofErr w:type="spellEnd"/>
      <w:r w:rsidR="00C86989" w:rsidRPr="0048210A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(Тест малого підприємництва).</w:t>
      </w:r>
    </w:p>
    <w:p w14:paraId="391398E7" w14:textId="77777777" w:rsidR="00C86989" w:rsidRPr="0048210A" w:rsidRDefault="00C86989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3FDDBA8C" w14:textId="77777777" w:rsidR="00C86989" w:rsidRPr="0048210A" w:rsidRDefault="00C86989" w:rsidP="006A49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ТЕСТ</w:t>
      </w:r>
    </w:p>
    <w:p w14:paraId="384A6487" w14:textId="77777777" w:rsidR="00C86989" w:rsidRPr="0048210A" w:rsidRDefault="00C86989" w:rsidP="006A493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малого підприємництва (М-Тест)</w:t>
      </w:r>
    </w:p>
    <w:p w14:paraId="18FF5674" w14:textId="77777777" w:rsidR="00C86989" w:rsidRPr="0048210A" w:rsidRDefault="00C86989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1. Консультації з представниками мікро- та малого підприємництва щодо оцінки впливу регулювання</w:t>
      </w:r>
    </w:p>
    <w:p w14:paraId="16A45797" w14:textId="41993F37" w:rsidR="00C86989" w:rsidRPr="0048210A" w:rsidRDefault="00C86989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16" w:name="n201"/>
      <w:bookmarkEnd w:id="16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Консультації щодо визначення впливу запропонованого регулювання на суб’єктів малого підприємництва та </w:t>
      </w:r>
      <w:r w:rsidR="00FE3875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складання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детального переліку процедур, необхідн</w:t>
      </w:r>
      <w:r w:rsidR="00FE3875" w:rsidRPr="0048210A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здійснення регулювання, проведено розробником у період </w:t>
      </w:r>
      <w:r w:rsidR="00FE3875" w:rsidRPr="0048210A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з </w:t>
      </w:r>
      <w:r w:rsidR="00103E25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1 </w:t>
      </w:r>
      <w:r w:rsidR="00D90319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квітня</w:t>
      </w:r>
      <w:r w:rsidR="00270A40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 </w:t>
      </w:r>
      <w:r w:rsidR="00270A40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по </w:t>
      </w:r>
      <w:r w:rsidR="00C5491E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30</w:t>
      </w:r>
      <w:r w:rsidR="00103E25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 червня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2022</w:t>
      </w:r>
      <w:r w:rsidR="00FE3875" w:rsidRPr="0048210A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3D68D2" w:rsidRPr="0048210A">
        <w:rPr>
          <w:rFonts w:ascii="Times New Roman" w:eastAsia="Times New Roman" w:hAnsi="Times New Roman"/>
          <w:sz w:val="24"/>
          <w:szCs w:val="24"/>
          <w:lang w:eastAsia="uk-UA"/>
        </w:rPr>
        <w:t>р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14:paraId="39C0FF37" w14:textId="77777777" w:rsidR="00C86989" w:rsidRPr="0048210A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4"/>
        <w:gridCol w:w="3728"/>
        <w:gridCol w:w="1810"/>
        <w:gridCol w:w="2476"/>
      </w:tblGrid>
      <w:tr w:rsidR="00FB6613" w:rsidRPr="0048210A" w14:paraId="3A315ADD" w14:textId="77777777" w:rsidTr="00FB6613">
        <w:tc>
          <w:tcPr>
            <w:tcW w:w="838" w:type="pct"/>
            <w:vAlign w:val="center"/>
            <w:hideMark/>
          </w:tcPr>
          <w:p w14:paraId="3C0BC622" w14:textId="77777777" w:rsidR="00FB6613" w:rsidRPr="0048210A" w:rsidRDefault="00FB6613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1936" w:type="pct"/>
            <w:vAlign w:val="center"/>
            <w:hideMark/>
          </w:tcPr>
          <w:p w14:paraId="1FB43607" w14:textId="1DFC90F1" w:rsidR="00FB6613" w:rsidRPr="0048210A" w:rsidRDefault="00FB6613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Вид консультації (публічні консультації прямі (круглі столи, 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40" w:type="pct"/>
            <w:vAlign w:val="center"/>
            <w:hideMark/>
          </w:tcPr>
          <w:p w14:paraId="2C2DBB40" w14:textId="713BD701" w:rsidR="00FB6613" w:rsidRPr="0048210A" w:rsidRDefault="00FB6613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 xml:space="preserve">Кількість учасників 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консультацій, осіб</w:t>
            </w:r>
          </w:p>
        </w:tc>
        <w:tc>
          <w:tcPr>
            <w:tcW w:w="1286" w:type="pct"/>
            <w:vAlign w:val="center"/>
            <w:hideMark/>
          </w:tcPr>
          <w:p w14:paraId="71754051" w14:textId="77777777" w:rsidR="00FB6613" w:rsidRPr="0048210A" w:rsidRDefault="00FB6613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lastRenderedPageBreak/>
              <w:t>Основні результати консультацій (опис)</w:t>
            </w:r>
          </w:p>
        </w:tc>
      </w:tr>
      <w:tr w:rsidR="00FB6613" w:rsidRPr="0048210A" w14:paraId="113287BE" w14:textId="77777777" w:rsidTr="00FB6613">
        <w:tc>
          <w:tcPr>
            <w:tcW w:w="838" w:type="pct"/>
            <w:vAlign w:val="center"/>
          </w:tcPr>
          <w:p w14:paraId="12779872" w14:textId="77777777" w:rsidR="00FB6613" w:rsidRPr="0048210A" w:rsidRDefault="00FB6613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936" w:type="pct"/>
            <w:vAlign w:val="center"/>
          </w:tcPr>
          <w:p w14:paraId="389A416E" w14:textId="7EEA866B" w:rsidR="00FB6613" w:rsidRPr="0048210A" w:rsidRDefault="00FB6613" w:rsidP="00111142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 xml:space="preserve">У квітні 2022 року здійснено </w:t>
            </w:r>
            <w:r w:rsidRPr="0048210A">
              <w:rPr>
                <w:rFonts w:ascii="Times New Roman" w:hAnsi="Times New Roman"/>
                <w:bCs/>
                <w:sz w:val="24"/>
                <w:szCs w:val="24"/>
              </w:rPr>
              <w:t xml:space="preserve"> апробацію інформаційно-аналітичної системи зовнішнього оцінювання і самооцінювання освітніх та управлінських процесів у закладах освіти в частині визначення рівнів освітніх та управлінських процесів</w:t>
            </w:r>
            <w:r w:rsidRPr="004821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40" w:type="pct"/>
            <w:vAlign w:val="center"/>
          </w:tcPr>
          <w:p w14:paraId="135921CE" w14:textId="5F897D56" w:rsidR="00FB6613" w:rsidRPr="0048210A" w:rsidRDefault="00FB6613" w:rsidP="009B7C03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286" w:type="pct"/>
            <w:vAlign w:val="center"/>
          </w:tcPr>
          <w:p w14:paraId="5D729E5F" w14:textId="69A8539C" w:rsidR="00FB6613" w:rsidRPr="0048210A" w:rsidRDefault="00FB6613" w:rsidP="00FF691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результатами обговорення всі пропозиції й зауваження щодо проекту було проаналізовано та враховано</w:t>
            </w:r>
          </w:p>
        </w:tc>
      </w:tr>
      <w:tr w:rsidR="00FB6613" w:rsidRPr="0048210A" w14:paraId="384EE61B" w14:textId="77777777" w:rsidTr="00FB6613">
        <w:trPr>
          <w:trHeight w:val="1446"/>
        </w:trPr>
        <w:tc>
          <w:tcPr>
            <w:tcW w:w="838" w:type="pct"/>
            <w:vAlign w:val="center"/>
          </w:tcPr>
          <w:p w14:paraId="5A8E46B5" w14:textId="77777777" w:rsidR="00FB6613" w:rsidRPr="0048210A" w:rsidRDefault="00FB6613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36" w:type="pct"/>
            <w:vAlign w:val="center"/>
          </w:tcPr>
          <w:p w14:paraId="2209EE75" w14:textId="332FE72B" w:rsidR="00FB6613" w:rsidRPr="0048210A" w:rsidRDefault="00FB6613" w:rsidP="00111142">
            <w:pPr>
              <w:spacing w:after="0" w:line="240" w:lineRule="auto"/>
              <w:ind w:firstLine="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bCs/>
                <w:sz w:val="24"/>
                <w:szCs w:val="24"/>
              </w:rPr>
              <w:t xml:space="preserve">23-24 червня 2022 року апробацію інформаційно-аналітичної системи зовнішнього оцінювання і самооцінювання освітніх та управлінських процесів здійснено на базі ще 23 закладів загальної середньої освіти України </w:t>
            </w:r>
          </w:p>
        </w:tc>
        <w:tc>
          <w:tcPr>
            <w:tcW w:w="940" w:type="pct"/>
            <w:vAlign w:val="center"/>
          </w:tcPr>
          <w:p w14:paraId="48CD982E" w14:textId="7CACAAD5" w:rsidR="00FB6613" w:rsidRPr="0048210A" w:rsidRDefault="003F59B0" w:rsidP="009B7C03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286" w:type="pct"/>
            <w:vAlign w:val="center"/>
          </w:tcPr>
          <w:p w14:paraId="1253EA44" w14:textId="2A02C70E" w:rsidR="00FB6613" w:rsidRPr="0048210A" w:rsidRDefault="00FB6613" w:rsidP="00C839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результатами обговорення всі пропозиції й зауваження щодо проекту було проаналізовано та враховано</w:t>
            </w:r>
          </w:p>
        </w:tc>
      </w:tr>
    </w:tbl>
    <w:p w14:paraId="45DE6483" w14:textId="77777777" w:rsidR="00C86989" w:rsidRPr="0048210A" w:rsidRDefault="00C86989" w:rsidP="00C869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uk-UA"/>
        </w:rPr>
      </w:pPr>
      <w:bookmarkStart w:id="17" w:name="n203"/>
      <w:bookmarkStart w:id="18" w:name="n206"/>
      <w:bookmarkEnd w:id="17"/>
      <w:bookmarkEnd w:id="18"/>
    </w:p>
    <w:p w14:paraId="7FC2D319" w14:textId="77777777" w:rsidR="00C86989" w:rsidRPr="0048210A" w:rsidRDefault="00C86989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2. Вимірювання впливу регулювання на суб’єктів малого підприємництва (мікро</w:t>
      </w:r>
      <w:r w:rsidR="00FE3875" w:rsidRPr="0048210A">
        <w:rPr>
          <w:rFonts w:ascii="Times New Roman" w:eastAsia="Times New Roman" w:hAnsi="Times New Roman"/>
          <w:sz w:val="24"/>
          <w:szCs w:val="24"/>
          <w:lang w:eastAsia="uk-UA"/>
        </w:rPr>
        <w:t>-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та малі):</w:t>
      </w:r>
    </w:p>
    <w:p w14:paraId="70295A4B" w14:textId="5AD49B04" w:rsidR="00C86989" w:rsidRPr="0048210A" w:rsidRDefault="00C86989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кількість суб’єктів малого підприємництва, на яких поширюється регулювання: </w:t>
      </w:r>
      <w:r w:rsidR="00B65952" w:rsidRPr="0048210A">
        <w:rPr>
          <w:rFonts w:ascii="Times New Roman" w:hAnsi="Times New Roman"/>
          <w:sz w:val="24"/>
          <w:szCs w:val="24"/>
          <w:lang w:eastAsia="ru-RU"/>
        </w:rPr>
        <w:t xml:space="preserve">21386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(одиниць), у тому числі малого підприємництва</w:t>
      </w:r>
      <w:r w:rsidR="003F6A0E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B65952" w:rsidRPr="0048210A">
        <w:rPr>
          <w:rFonts w:ascii="Times New Roman" w:hAnsi="Times New Roman"/>
          <w:sz w:val="24"/>
          <w:szCs w:val="24"/>
          <w:lang w:eastAsia="ru-RU"/>
        </w:rPr>
        <w:t>21386 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(одиниць) та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мікропідприємництва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B65952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8393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(одиниць);</w:t>
      </w:r>
    </w:p>
    <w:p w14:paraId="7D79E4F4" w14:textId="294BC331" w:rsidR="00C86989" w:rsidRPr="0048210A" w:rsidRDefault="00C86989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питома вага с</w:t>
      </w:r>
      <w:r w:rsidR="00DB3B3D" w:rsidRPr="0048210A">
        <w:rPr>
          <w:rFonts w:ascii="Times New Roman" w:eastAsia="Times New Roman" w:hAnsi="Times New Roman"/>
          <w:sz w:val="24"/>
          <w:szCs w:val="24"/>
          <w:lang w:eastAsia="uk-UA"/>
        </w:rPr>
        <w:t>уб’єктів малого підприємництва в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загальній кількості суб’єктів господарювання, на яких проблема справляє вплив </w:t>
      </w:r>
      <w:r w:rsidR="00B65952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63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% (відсотків).</w:t>
      </w:r>
    </w:p>
    <w:p w14:paraId="485172A1" w14:textId="25ED5FEA" w:rsidR="00C86989" w:rsidRPr="0048210A" w:rsidRDefault="00C86989" w:rsidP="006A493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3. Розрахунок витрат суб’єктів малого підприємництва на виконання вимог регулювання</w:t>
      </w:r>
    </w:p>
    <w:p w14:paraId="1E856C5A" w14:textId="77777777" w:rsidR="00D85497" w:rsidRPr="0048210A" w:rsidRDefault="00D85497" w:rsidP="006A493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5082"/>
        <w:gridCol w:w="1348"/>
        <w:gridCol w:w="1178"/>
        <w:gridCol w:w="1157"/>
      </w:tblGrid>
      <w:tr w:rsidR="00C86989" w:rsidRPr="0048210A" w14:paraId="161CCB1D" w14:textId="77777777" w:rsidTr="009B7C03">
        <w:trPr>
          <w:trHeight w:val="15"/>
        </w:trPr>
        <w:tc>
          <w:tcPr>
            <w:tcW w:w="448" w:type="pct"/>
            <w:vAlign w:val="center"/>
            <w:hideMark/>
          </w:tcPr>
          <w:p w14:paraId="77A76C6B" w14:textId="77777777" w:rsidR="00C86989" w:rsidRPr="0048210A" w:rsidRDefault="00C86989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Порядковий номер</w:t>
            </w:r>
          </w:p>
        </w:tc>
        <w:tc>
          <w:tcPr>
            <w:tcW w:w="2639" w:type="pct"/>
            <w:vAlign w:val="center"/>
            <w:hideMark/>
          </w:tcPr>
          <w:p w14:paraId="6CF72E38" w14:textId="77777777" w:rsidR="00C86989" w:rsidRPr="0048210A" w:rsidRDefault="00C86989" w:rsidP="00C839A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Найменування оцінки</w:t>
            </w:r>
          </w:p>
        </w:tc>
        <w:tc>
          <w:tcPr>
            <w:tcW w:w="700" w:type="pct"/>
            <w:vAlign w:val="center"/>
            <w:hideMark/>
          </w:tcPr>
          <w:p w14:paraId="61B5032B" w14:textId="77777777" w:rsidR="00C86989" w:rsidRPr="0048210A" w:rsidRDefault="00C86989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 перший рік (</w:t>
            </w:r>
            <w:proofErr w:type="spellStart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старто</w:t>
            </w:r>
            <w:proofErr w:type="spellEnd"/>
            <w:r w:rsidR="006C24E5"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вий рік </w:t>
            </w:r>
            <w:proofErr w:type="spellStart"/>
            <w:r w:rsidR="00FE3875"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про</w:t>
            </w:r>
            <w:r w:rsidR="006C24E5"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вадження</w:t>
            </w:r>
            <w:proofErr w:type="spellEnd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регулю</w:t>
            </w:r>
            <w:r w:rsidR="006C24E5"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вання</w:t>
            </w:r>
            <w:proofErr w:type="spellEnd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12" w:type="pct"/>
            <w:vAlign w:val="center"/>
            <w:hideMark/>
          </w:tcPr>
          <w:p w14:paraId="784766F4" w14:textId="77777777" w:rsidR="00C86989" w:rsidRPr="0048210A" w:rsidRDefault="00C86989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Періо</w:t>
            </w:r>
            <w:r w:rsidR="006C24E5"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дичні</w:t>
            </w:r>
            <w:proofErr w:type="spellEnd"/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(за наступ</w:t>
            </w:r>
            <w:r w:rsidR="006C24E5"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-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ний рік)</w:t>
            </w:r>
          </w:p>
        </w:tc>
        <w:tc>
          <w:tcPr>
            <w:tcW w:w="601" w:type="pct"/>
            <w:vAlign w:val="center"/>
            <w:hideMark/>
          </w:tcPr>
          <w:p w14:paraId="664592C7" w14:textId="77777777" w:rsidR="00C86989" w:rsidRPr="0048210A" w:rsidRDefault="00C869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Витрати за </w:t>
            </w:r>
            <w:r w:rsidRPr="0048210A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br/>
              <w:t>п’ять років</w:t>
            </w:r>
          </w:p>
        </w:tc>
      </w:tr>
      <w:tr w:rsidR="00C86989" w:rsidRPr="0048210A" w14:paraId="0485130B" w14:textId="77777777" w:rsidTr="009B7C03">
        <w:trPr>
          <w:trHeight w:val="253"/>
        </w:trPr>
        <w:tc>
          <w:tcPr>
            <w:tcW w:w="5000" w:type="pct"/>
            <w:gridSpan w:val="5"/>
            <w:hideMark/>
          </w:tcPr>
          <w:p w14:paraId="69A8E3CF" w14:textId="77777777" w:rsidR="00590BD1" w:rsidRPr="0048210A" w:rsidRDefault="00C86989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Оцінка «прямих» витрат суб’єктів малого підприємництва </w:t>
            </w:r>
          </w:p>
          <w:p w14:paraId="0F3878F5" w14:textId="77777777" w:rsidR="00C86989" w:rsidRPr="0048210A" w:rsidRDefault="00590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C86989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виконання регулювання</w:t>
            </w:r>
          </w:p>
        </w:tc>
      </w:tr>
      <w:tr w:rsidR="00C86989" w:rsidRPr="0048210A" w14:paraId="20177198" w14:textId="77777777" w:rsidTr="009B7C03">
        <w:trPr>
          <w:trHeight w:val="558"/>
        </w:trPr>
        <w:tc>
          <w:tcPr>
            <w:tcW w:w="5000" w:type="pct"/>
            <w:gridSpan w:val="5"/>
            <w:hideMark/>
          </w:tcPr>
          <w:p w14:paraId="43546B1C" w14:textId="77777777" w:rsidR="009B5A8C" w:rsidRPr="0048210A" w:rsidRDefault="00C86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  <w:p w14:paraId="096C7028" w14:textId="172966B6" w:rsidR="00376839" w:rsidRPr="0048210A" w:rsidRDefault="009B5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Формування: </w:t>
            </w:r>
            <w:r w:rsidR="00376839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1/3 середньомісячної зарплати заступника директора </w:t>
            </w:r>
          </w:p>
        </w:tc>
      </w:tr>
      <w:tr w:rsidR="00196E00" w:rsidRPr="0048210A" w14:paraId="6C4D59D4" w14:textId="77777777" w:rsidTr="009B7C03">
        <w:trPr>
          <w:trHeight w:val="15"/>
        </w:trPr>
        <w:tc>
          <w:tcPr>
            <w:tcW w:w="448" w:type="pct"/>
          </w:tcPr>
          <w:p w14:paraId="5BF955DC" w14:textId="73889AE1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DD18" w14:textId="0BF81BCD" w:rsidR="00196E00" w:rsidRPr="0048210A" w:rsidRDefault="00196E00" w:rsidP="00111142">
            <w:pPr>
              <w:pStyle w:val="rvps14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color w:val="333333"/>
              </w:rPr>
              <w:t>Придбання необхідного обладнання (пристроїв, машин, механізмів)</w:t>
            </w:r>
          </w:p>
          <w:p w14:paraId="0AA78B3C" w14:textId="77777777" w:rsidR="00196E00" w:rsidRPr="0048210A" w:rsidRDefault="00196E00" w:rsidP="00111142">
            <w:pPr>
              <w:pStyle w:val="rvps14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rStyle w:val="rvts11"/>
                <w:iCs/>
                <w:color w:val="333333"/>
              </w:rPr>
              <w:t>Формула:</w:t>
            </w:r>
          </w:p>
          <w:p w14:paraId="075FC4E6" w14:textId="6C4797AC" w:rsidR="00196E00" w:rsidRPr="0048210A" w:rsidRDefault="00196E00" w:rsidP="00196E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Style w:val="rvts11"/>
                <w:rFonts w:ascii="Times New Roman" w:hAnsi="Times New Roman"/>
                <w:iCs/>
                <w:color w:val="333333"/>
                <w:sz w:val="24"/>
                <w:szCs w:val="24"/>
              </w:rPr>
              <w:t>кількість необхідних одиниць обладнання Х вартість одиниці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5538" w14:textId="4DFA8913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F885" w14:textId="1F698C0D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E27A" w14:textId="2F2E82A6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196E00" w:rsidRPr="0048210A" w14:paraId="4F4FD150" w14:textId="77777777" w:rsidTr="009B7C03">
        <w:trPr>
          <w:trHeight w:val="15"/>
        </w:trPr>
        <w:tc>
          <w:tcPr>
            <w:tcW w:w="448" w:type="pct"/>
          </w:tcPr>
          <w:p w14:paraId="75E81025" w14:textId="5AAA8D51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C28F" w14:textId="77777777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color w:val="333333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3A78C5FC" w14:textId="77777777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rStyle w:val="rvts11"/>
                <w:iCs/>
                <w:color w:val="333333"/>
              </w:rPr>
              <w:lastRenderedPageBreak/>
              <w:t>Формула:</w:t>
            </w:r>
          </w:p>
          <w:p w14:paraId="62C04430" w14:textId="58F22CCD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rStyle w:val="rvts11"/>
                <w:iCs/>
                <w:color w:val="333333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33F" w14:textId="4DB861E1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A64" w14:textId="358FE043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224" w14:textId="6B9B36EA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196E00" w:rsidRPr="0048210A" w14:paraId="1FC75FD4" w14:textId="77777777" w:rsidTr="009B7C03">
        <w:trPr>
          <w:trHeight w:val="15"/>
        </w:trPr>
        <w:tc>
          <w:tcPr>
            <w:tcW w:w="448" w:type="pct"/>
          </w:tcPr>
          <w:p w14:paraId="37A1B403" w14:textId="781AE200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EC04" w14:textId="77777777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color w:val="333333"/>
              </w:rPr>
              <w:t>Процедури експлуатації обладнання (експлуатаційні витрати - витратні матеріали)</w:t>
            </w:r>
          </w:p>
          <w:p w14:paraId="599F4000" w14:textId="77777777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rStyle w:val="rvts11"/>
                <w:iCs/>
                <w:color w:val="333333"/>
              </w:rPr>
              <w:t>Формула:</w:t>
            </w:r>
          </w:p>
          <w:p w14:paraId="5183AEF1" w14:textId="32698619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rStyle w:val="rvts11"/>
                <w:iCs/>
                <w:color w:val="333333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F99" w14:textId="61FB122A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A793" w14:textId="77F4CE90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7D1" w14:textId="05A56D71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196E00" w:rsidRPr="0048210A" w14:paraId="53164A97" w14:textId="77777777" w:rsidTr="009B7C03">
        <w:trPr>
          <w:trHeight w:val="15"/>
        </w:trPr>
        <w:tc>
          <w:tcPr>
            <w:tcW w:w="448" w:type="pct"/>
          </w:tcPr>
          <w:p w14:paraId="461B844B" w14:textId="3A5D1F4C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FF5" w14:textId="77777777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color w:val="333333"/>
              </w:rPr>
              <w:t>Процедури обслуговування обладнання (технічне обслуговування)</w:t>
            </w:r>
          </w:p>
          <w:p w14:paraId="50D082AF" w14:textId="77777777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rStyle w:val="rvts11"/>
                <w:iCs/>
                <w:color w:val="333333"/>
              </w:rPr>
              <w:t>Формула:</w:t>
            </w:r>
          </w:p>
          <w:p w14:paraId="28AF16DA" w14:textId="4AEBD967" w:rsidR="00196E00" w:rsidRPr="0048210A" w:rsidRDefault="00196E00" w:rsidP="00111142">
            <w:pPr>
              <w:pStyle w:val="rvps1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48210A">
              <w:rPr>
                <w:rStyle w:val="rvts11"/>
                <w:iCs/>
                <w:color w:val="333333"/>
              </w:rPr>
              <w:t>оцінка вартості процедури обслуговування обладнання (на одиницю 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85C" w14:textId="656A5C63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FFB" w14:textId="3C673834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D2DE" w14:textId="5EE3EE7E" w:rsidR="00196E00" w:rsidRPr="0048210A" w:rsidRDefault="00196E00" w:rsidP="00196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3C095FE1" w14:textId="77777777" w:rsidTr="009B7C03">
        <w:trPr>
          <w:trHeight w:val="15"/>
        </w:trPr>
        <w:tc>
          <w:tcPr>
            <w:tcW w:w="448" w:type="pct"/>
          </w:tcPr>
          <w:p w14:paraId="0C4CEC41" w14:textId="2B7FBF06" w:rsidR="009F13AD" w:rsidRPr="0048210A" w:rsidRDefault="009F13AD" w:rsidP="009F13AD">
            <w:pPr>
              <w:spacing w:after="0" w:line="240" w:lineRule="auto"/>
              <w:jc w:val="center"/>
              <w:rPr>
                <w:rStyle w:val="rvts11"/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B96" w14:textId="34F6469E" w:rsidR="009F13AD" w:rsidRPr="0048210A" w:rsidRDefault="009F13AD" w:rsidP="00111142">
            <w:pPr>
              <w:pStyle w:val="rvps14"/>
              <w:spacing w:before="150" w:after="150"/>
              <w:jc w:val="both"/>
              <w:rPr>
                <w:rStyle w:val="rvts11"/>
                <w:iCs/>
              </w:rPr>
            </w:pPr>
            <w:r w:rsidRPr="0048210A">
              <w:rPr>
                <w:rStyle w:val="rvts11"/>
                <w:iCs/>
              </w:rPr>
              <w:t>Інші процедури (уточнити)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1F9D" w14:textId="515F7951" w:rsidR="009F13AD" w:rsidRPr="0048210A" w:rsidRDefault="009F13AD" w:rsidP="009F13AD">
            <w:pPr>
              <w:spacing w:after="0" w:line="240" w:lineRule="auto"/>
              <w:jc w:val="center"/>
              <w:rPr>
                <w:rStyle w:val="rvts11"/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A945" w14:textId="56BDFE7A" w:rsidR="009F13AD" w:rsidRPr="0048210A" w:rsidRDefault="009F13AD" w:rsidP="009F13AD">
            <w:pPr>
              <w:spacing w:after="0" w:line="240" w:lineRule="auto"/>
              <w:jc w:val="center"/>
              <w:rPr>
                <w:rStyle w:val="rvts11"/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90BC" w14:textId="51D8774B" w:rsidR="009F13AD" w:rsidRPr="0048210A" w:rsidRDefault="009F13AD" w:rsidP="009F13AD">
            <w:pPr>
              <w:spacing w:after="0" w:line="240" w:lineRule="auto"/>
              <w:jc w:val="center"/>
              <w:rPr>
                <w:rStyle w:val="rvts11"/>
                <w:rFonts w:ascii="Times New Roman" w:eastAsia="Times New Roman" w:hAnsi="Times New Roman"/>
                <w:iCs/>
                <w:color w:val="333333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716690AC" w14:textId="77777777" w:rsidTr="00196E00">
        <w:trPr>
          <w:trHeight w:val="15"/>
        </w:trPr>
        <w:tc>
          <w:tcPr>
            <w:tcW w:w="448" w:type="pct"/>
          </w:tcPr>
          <w:p w14:paraId="77D50701" w14:textId="5A8C075D" w:rsidR="009F13AD" w:rsidRPr="0048210A" w:rsidDel="00196E00" w:rsidRDefault="009F13AD" w:rsidP="0011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C36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Разом, гривень</w:t>
            </w:r>
          </w:p>
          <w:p w14:paraId="2E772CE6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Формула:</w:t>
            </w:r>
          </w:p>
          <w:p w14:paraId="427A9F0F" w14:textId="49036F73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</w:pPr>
            <w:r w:rsidRPr="0048210A">
              <w:rPr>
                <w:rFonts w:eastAsia="Calibri"/>
                <w:lang w:eastAsia="ru-RU"/>
              </w:rPr>
              <w:t>(сума рядків 1 + 2 + 3 + 4 + 5)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94A" w14:textId="678DDE6D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D9BB" w14:textId="489AFA00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97F" w14:textId="7C75BC3F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41BDF99D" w14:textId="77777777" w:rsidTr="00196E00">
        <w:trPr>
          <w:trHeight w:val="15"/>
        </w:trPr>
        <w:tc>
          <w:tcPr>
            <w:tcW w:w="448" w:type="pct"/>
          </w:tcPr>
          <w:p w14:paraId="6F996273" w14:textId="18C4335C" w:rsidR="009F13AD" w:rsidRPr="0048210A" w:rsidDel="00196E00" w:rsidRDefault="00B16845" w:rsidP="0011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BA71" w14:textId="7190748D" w:rsidR="009F13AD" w:rsidRPr="0048210A" w:rsidRDefault="009F13AD" w:rsidP="00111142">
            <w:pPr>
              <w:pStyle w:val="rvps14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6F6B" w14:textId="202AAF2F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4B11" w14:textId="208F63FC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93ED" w14:textId="37FB8015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6E769431" w14:textId="77777777" w:rsidTr="00196E00">
        <w:trPr>
          <w:trHeight w:val="15"/>
        </w:trPr>
        <w:tc>
          <w:tcPr>
            <w:tcW w:w="448" w:type="pct"/>
          </w:tcPr>
          <w:p w14:paraId="28FEBCBF" w14:textId="3C05F36D" w:rsidR="009F13AD" w:rsidRPr="0048210A" w:rsidDel="00196E00" w:rsidRDefault="00B16845" w:rsidP="0011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D95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Сумарно, гривень</w:t>
            </w:r>
          </w:p>
          <w:p w14:paraId="47021511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Формула:</w:t>
            </w:r>
          </w:p>
          <w:p w14:paraId="4F9BB976" w14:textId="5257B35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C80C" w14:textId="0C93258B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893" w14:textId="0413FE5F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5E6" w14:textId="0E1247D0" w:rsidR="009F13AD" w:rsidRPr="0048210A" w:rsidRDefault="009F13AD" w:rsidP="009F1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4CA6A04C" w14:textId="77777777" w:rsidTr="008202A8">
        <w:trPr>
          <w:trHeight w:val="15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14:paraId="033CC037" w14:textId="176F799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9F13AD" w:rsidRPr="0048210A" w14:paraId="40A816C4" w14:textId="77777777" w:rsidTr="00196E00">
        <w:trPr>
          <w:trHeight w:val="15"/>
        </w:trPr>
        <w:tc>
          <w:tcPr>
            <w:tcW w:w="448" w:type="pct"/>
          </w:tcPr>
          <w:p w14:paraId="2E1CAD0D" w14:textId="180D032B" w:rsidR="009F13AD" w:rsidRPr="0048210A" w:rsidDel="00196E00" w:rsidRDefault="00B16845" w:rsidP="00111142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9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949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Процедури отримання первинної інформації про вимоги регулювання</w:t>
            </w:r>
          </w:p>
          <w:p w14:paraId="511B2A6B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Формула:</w:t>
            </w:r>
          </w:p>
          <w:p w14:paraId="1D278E1D" w14:textId="463F5100" w:rsidR="009F13AD" w:rsidRPr="0048210A" w:rsidRDefault="009F13AD" w:rsidP="009F13A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9F77" w14:textId="27EEF3EF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32A" w14:textId="1510D259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E7F3" w14:textId="41624E7D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3C8F564F" w14:textId="77777777" w:rsidTr="00196E00">
        <w:trPr>
          <w:trHeight w:val="15"/>
        </w:trPr>
        <w:tc>
          <w:tcPr>
            <w:tcW w:w="448" w:type="pct"/>
          </w:tcPr>
          <w:p w14:paraId="540353F3" w14:textId="2F3D9900" w:rsidR="009F13AD" w:rsidRPr="0048210A" w:rsidDel="00196E00" w:rsidRDefault="00B16845" w:rsidP="00111142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lastRenderedPageBreak/>
              <w:t>10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914E" w14:textId="5AF55ADE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Процедури організації виконання вимог регулювання</w:t>
            </w:r>
            <w:r w:rsidR="00516756" w:rsidRPr="0048210A">
              <w:rPr>
                <w:rFonts w:eastAsia="Calibri"/>
                <w:lang w:eastAsia="ru-RU"/>
              </w:rPr>
              <w:t xml:space="preserve">. </w:t>
            </w:r>
          </w:p>
          <w:p w14:paraId="1393341B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Формула:</w:t>
            </w:r>
          </w:p>
          <w:p w14:paraId="7F53C36E" w14:textId="77777777" w:rsidR="00DE027A" w:rsidRPr="0048210A" w:rsidRDefault="00DE027A" w:rsidP="00DE027A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 xml:space="preserve">витрати на ознайомлення з системою </w:t>
            </w:r>
          </w:p>
          <w:p w14:paraId="1FFBC71C" w14:textId="03FFE6DA" w:rsidR="00DE027A" w:rsidRPr="0048210A" w:rsidRDefault="00DE027A" w:rsidP="00DE027A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(</w:t>
            </w:r>
            <w:r w:rsidR="00DA5683" w:rsidRPr="0048210A">
              <w:rPr>
                <w:rFonts w:eastAsia="Calibri"/>
                <w:lang w:val="en-US" w:eastAsia="ru-RU"/>
              </w:rPr>
              <w:t xml:space="preserve">1 </w:t>
            </w:r>
            <w:r w:rsidR="00DA5683" w:rsidRPr="0048210A">
              <w:rPr>
                <w:rFonts w:eastAsia="Calibri"/>
                <w:lang w:eastAsia="ru-RU"/>
              </w:rPr>
              <w:t>год</w:t>
            </w:r>
            <w:r w:rsidRPr="0048210A">
              <w:rPr>
                <w:rFonts w:eastAsia="Calibri"/>
                <w:lang w:eastAsia="ru-RU"/>
              </w:rPr>
              <w:t>)</w:t>
            </w:r>
          </w:p>
          <w:p w14:paraId="5DE08119" w14:textId="77777777" w:rsidR="009F13AD" w:rsidRPr="0048210A" w:rsidRDefault="009F13AD" w:rsidP="009F13A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  <w:p w14:paraId="1EB86CC4" w14:textId="692358A8" w:rsidR="00516756" w:rsidRPr="0048210A" w:rsidRDefault="00516756" w:rsidP="009F13A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E32" w14:textId="77777777" w:rsidR="00D9110A" w:rsidRPr="0048210A" w:rsidRDefault="00D9110A" w:rsidP="00D9110A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lang w:val="en-US" w:eastAsia="ru-RU"/>
              </w:rPr>
            </w:pPr>
          </w:p>
          <w:p w14:paraId="6BAC5349" w14:textId="77777777" w:rsidR="00D9110A" w:rsidRPr="0048210A" w:rsidRDefault="00D9110A" w:rsidP="00D9110A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lang w:val="en-US" w:eastAsia="ru-RU"/>
              </w:rPr>
            </w:pPr>
          </w:p>
          <w:p w14:paraId="4D041087" w14:textId="77777777" w:rsidR="00D9110A" w:rsidRPr="0048210A" w:rsidRDefault="00D9110A" w:rsidP="00D9110A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lang w:val="en-US" w:eastAsia="ru-RU"/>
              </w:rPr>
            </w:pPr>
          </w:p>
          <w:p w14:paraId="24316CBA" w14:textId="5F094BCE" w:rsidR="009F13AD" w:rsidRPr="0048210A" w:rsidRDefault="0071258E" w:rsidP="0051270F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63</w:t>
            </w:r>
            <w:r w:rsidR="00DA5683" w:rsidRPr="0048210A">
              <w:rPr>
                <w:lang w:eastAsia="ru-RU"/>
              </w:rPr>
              <w:t xml:space="preserve"> грн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F25F" w14:textId="77777777" w:rsidR="00D9110A" w:rsidRPr="0048210A" w:rsidRDefault="00D9110A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lang w:val="en-US" w:eastAsia="ru-RU"/>
              </w:rPr>
            </w:pPr>
          </w:p>
          <w:p w14:paraId="4930EC7F" w14:textId="77777777" w:rsidR="00D9110A" w:rsidRPr="0048210A" w:rsidRDefault="00D9110A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lang w:val="en-US" w:eastAsia="ru-RU"/>
              </w:rPr>
            </w:pPr>
          </w:p>
          <w:p w14:paraId="74ED90A3" w14:textId="77777777" w:rsidR="00D9110A" w:rsidRPr="0048210A" w:rsidRDefault="00D9110A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lang w:val="en-US" w:eastAsia="ru-RU"/>
              </w:rPr>
            </w:pPr>
          </w:p>
          <w:p w14:paraId="1724E707" w14:textId="230429D5" w:rsidR="009F13AD" w:rsidRPr="0048210A" w:rsidRDefault="00DA5683" w:rsidP="0051270F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A883" w14:textId="77777777" w:rsidR="00D9110A" w:rsidRPr="0048210A" w:rsidRDefault="00D9110A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lang w:val="en-US" w:eastAsia="ru-RU"/>
              </w:rPr>
            </w:pPr>
          </w:p>
          <w:p w14:paraId="249787A0" w14:textId="77777777" w:rsidR="00D9110A" w:rsidRPr="0048210A" w:rsidRDefault="00D9110A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lang w:val="en-US" w:eastAsia="ru-RU"/>
              </w:rPr>
            </w:pPr>
          </w:p>
          <w:p w14:paraId="643ADD63" w14:textId="77777777" w:rsidR="00D9110A" w:rsidRPr="0048210A" w:rsidRDefault="00D9110A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lang w:val="en-US" w:eastAsia="ru-RU"/>
              </w:rPr>
            </w:pPr>
          </w:p>
          <w:p w14:paraId="7DBFA7A5" w14:textId="45039054" w:rsidR="009F13AD" w:rsidRPr="0048210A" w:rsidRDefault="00DA5683" w:rsidP="0051270F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07E8F909" w14:textId="77777777" w:rsidTr="00196E00">
        <w:trPr>
          <w:trHeight w:val="15"/>
        </w:trPr>
        <w:tc>
          <w:tcPr>
            <w:tcW w:w="448" w:type="pct"/>
          </w:tcPr>
          <w:p w14:paraId="1A488A46" w14:textId="0C0D2610" w:rsidR="009F13AD" w:rsidRPr="0048210A" w:rsidDel="00196E00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1</w:t>
            </w:r>
            <w:r w:rsidR="00B16845" w:rsidRPr="0048210A">
              <w:rPr>
                <w:rFonts w:eastAsia="Calibri"/>
                <w:lang w:eastAsia="ru-RU"/>
              </w:rPr>
              <w:t>1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F8B3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Процедури офіційного звітування</w:t>
            </w:r>
          </w:p>
          <w:p w14:paraId="632FAC37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Формула:</w:t>
            </w:r>
          </w:p>
          <w:p w14:paraId="6BED511B" w14:textId="6F79DF0B" w:rsidR="009F13AD" w:rsidRPr="0048210A" w:rsidRDefault="009F13AD" w:rsidP="009F13A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630F" w14:textId="44B16DFB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FFCE" w14:textId="65D514D1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502" w14:textId="3A8C7F93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7EF3BC27" w14:textId="77777777" w:rsidTr="00196E00">
        <w:trPr>
          <w:trHeight w:val="15"/>
        </w:trPr>
        <w:tc>
          <w:tcPr>
            <w:tcW w:w="448" w:type="pct"/>
          </w:tcPr>
          <w:p w14:paraId="312A9A28" w14:textId="316EA1C8" w:rsidR="009F13AD" w:rsidRPr="0048210A" w:rsidDel="00196E00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1</w:t>
            </w:r>
            <w:r w:rsidR="00B16845" w:rsidRPr="0048210A">
              <w:rPr>
                <w:rFonts w:eastAsia="Calibri"/>
                <w:lang w:eastAsia="ru-RU"/>
              </w:rPr>
              <w:t>2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091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Процедури щодо забезпечення процесу перевірок</w:t>
            </w:r>
          </w:p>
          <w:p w14:paraId="11B531A4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Формула:</w:t>
            </w:r>
          </w:p>
          <w:p w14:paraId="6F3E256F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  <w:p w14:paraId="4A68BF22" w14:textId="77777777" w:rsidR="009F13AD" w:rsidRPr="0048210A" w:rsidRDefault="009F13AD" w:rsidP="009F13A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5A96" w14:textId="2979798D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129" w14:textId="3438D490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657A" w14:textId="033F76F3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5EBA41D5" w14:textId="77777777" w:rsidTr="00196E00">
        <w:trPr>
          <w:trHeight w:val="15"/>
        </w:trPr>
        <w:tc>
          <w:tcPr>
            <w:tcW w:w="448" w:type="pct"/>
          </w:tcPr>
          <w:p w14:paraId="059FC183" w14:textId="1FEB28EC" w:rsidR="009F13AD" w:rsidRPr="0048210A" w:rsidDel="00196E00" w:rsidRDefault="009F13AD" w:rsidP="00DA5683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1</w:t>
            </w:r>
            <w:r w:rsidR="00DA5683" w:rsidRPr="0048210A">
              <w:rPr>
                <w:rFonts w:eastAsia="Calibri"/>
                <w:lang w:eastAsia="ru-RU"/>
              </w:rPr>
              <w:t>3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835" w14:textId="7D2099CF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Інші процедури (уточнити)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7D3F" w14:textId="5211FEC4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9442" w14:textId="1767857D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6E90" w14:textId="7978CF8B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</w:tr>
      <w:tr w:rsidR="009F13AD" w:rsidRPr="0048210A" w14:paraId="58FE023E" w14:textId="77777777" w:rsidTr="00196E00">
        <w:trPr>
          <w:trHeight w:val="15"/>
        </w:trPr>
        <w:tc>
          <w:tcPr>
            <w:tcW w:w="448" w:type="pct"/>
          </w:tcPr>
          <w:p w14:paraId="480BDB7A" w14:textId="223E5E29" w:rsidR="009F13AD" w:rsidRPr="0048210A" w:rsidDel="00196E00" w:rsidRDefault="009F13AD" w:rsidP="00DA5683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1</w:t>
            </w:r>
            <w:r w:rsidR="00DA5683" w:rsidRPr="0048210A">
              <w:rPr>
                <w:rFonts w:eastAsia="Calibri"/>
                <w:lang w:eastAsia="ru-RU"/>
              </w:rPr>
              <w:t>4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4393" w14:textId="3859B1C9" w:rsidR="0003734E" w:rsidRPr="00391485" w:rsidRDefault="0003734E" w:rsidP="00391485">
            <w:pPr>
              <w:pStyle w:val="rvps14"/>
              <w:spacing w:before="0" w:beforeAutospacing="0" w:after="0" w:afterAutospacing="0"/>
            </w:pPr>
            <w:r w:rsidRPr="00391485">
              <w:t>Разом, гривень</w:t>
            </w:r>
          </w:p>
          <w:p w14:paraId="7F3520C9" w14:textId="77777777" w:rsidR="0003734E" w:rsidRPr="00391485" w:rsidRDefault="0003734E" w:rsidP="00391485">
            <w:pPr>
              <w:pStyle w:val="rvps14"/>
              <w:spacing w:before="0" w:beforeAutospacing="0" w:after="0" w:afterAutospacing="0"/>
            </w:pPr>
            <w:r w:rsidRPr="00391485">
              <w:rPr>
                <w:rStyle w:val="rvts11"/>
                <w:i/>
                <w:iCs/>
              </w:rPr>
              <w:t>Формула:</w:t>
            </w:r>
          </w:p>
          <w:p w14:paraId="09EFAD1E" w14:textId="64063320" w:rsidR="009F13AD" w:rsidRPr="0048210A" w:rsidRDefault="0003734E" w:rsidP="00391485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391485">
              <w:rPr>
                <w:rStyle w:val="rvts11"/>
                <w:i/>
                <w:iCs/>
              </w:rPr>
              <w:t>(сума рядків 9 + 10 + 11 + 12 + 13)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0A8D" w14:textId="68AA0682" w:rsidR="009F13AD" w:rsidRPr="0048210A" w:rsidRDefault="0071258E" w:rsidP="00DA5683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>
              <w:rPr>
                <w:lang w:eastAsia="ru-RU"/>
              </w:rPr>
              <w:t>6</w:t>
            </w:r>
            <w:r w:rsidR="008929CD" w:rsidRPr="0048210A">
              <w:rPr>
                <w:lang w:eastAsia="ru-RU"/>
              </w:rPr>
              <w:t>3</w:t>
            </w:r>
            <w:r w:rsidR="00DA5683" w:rsidRPr="0048210A">
              <w:rPr>
                <w:lang w:eastAsia="ru-RU"/>
              </w:rPr>
              <w:t xml:space="preserve"> грн</w:t>
            </w:r>
            <w:r w:rsidR="008929CD" w:rsidRPr="0048210A">
              <w:rPr>
                <w:lang w:eastAsia="ru-RU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94F8" w14:textId="5F4A233F" w:rsidR="009F13AD" w:rsidRPr="0048210A" w:rsidRDefault="00DA5683" w:rsidP="0051270F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CE75" w14:textId="3A370818" w:rsidR="009F13AD" w:rsidRPr="0048210A" w:rsidRDefault="00DA5683" w:rsidP="0051270F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</w:tr>
      <w:tr w:rsidR="008929CD" w:rsidRPr="0048210A" w14:paraId="03AC9386" w14:textId="77777777" w:rsidTr="00196E00">
        <w:trPr>
          <w:trHeight w:val="15"/>
        </w:trPr>
        <w:tc>
          <w:tcPr>
            <w:tcW w:w="448" w:type="pct"/>
          </w:tcPr>
          <w:p w14:paraId="3746545D" w14:textId="5AE7F5B4" w:rsidR="008929CD" w:rsidRPr="0048210A" w:rsidDel="00196E00" w:rsidRDefault="00DA5683" w:rsidP="008929CD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15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3AF8" w14:textId="3CF0C903" w:rsidR="008929CD" w:rsidRPr="0048210A" w:rsidRDefault="008929CD" w:rsidP="008929C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4FF" w14:textId="219584EC" w:rsidR="008929CD" w:rsidRPr="0048210A" w:rsidRDefault="008929CD" w:rsidP="008929C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>21386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0B9" w14:textId="741C0C15" w:rsidR="008929CD" w:rsidRPr="0048210A" w:rsidRDefault="008929CD" w:rsidP="008929C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>21386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D3D" w14:textId="27612607" w:rsidR="008929CD" w:rsidRPr="0048210A" w:rsidRDefault="008929CD" w:rsidP="008929CD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>21386</w:t>
            </w:r>
          </w:p>
        </w:tc>
      </w:tr>
      <w:tr w:rsidR="009F13AD" w:rsidRPr="0048210A" w14:paraId="5483B407" w14:textId="77777777" w:rsidTr="00196E00">
        <w:trPr>
          <w:trHeight w:val="15"/>
        </w:trPr>
        <w:tc>
          <w:tcPr>
            <w:tcW w:w="448" w:type="pct"/>
          </w:tcPr>
          <w:p w14:paraId="5D67E314" w14:textId="4E7ABA9C" w:rsidR="009F13AD" w:rsidRPr="0048210A" w:rsidDel="00196E00" w:rsidRDefault="00DA5683" w:rsidP="00111142">
            <w:pPr>
              <w:pStyle w:val="rvps14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16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29CF" w14:textId="7722C779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Сумарно, гривень</w:t>
            </w:r>
          </w:p>
          <w:p w14:paraId="34AF9223" w14:textId="77777777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Формула:</w:t>
            </w:r>
          </w:p>
          <w:p w14:paraId="757F68FA" w14:textId="5C3EAAE2" w:rsidR="009F13AD" w:rsidRPr="0048210A" w:rsidRDefault="009F13AD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відповідний стовпчик “разом” Х кількість суб’єктів малого підприємництва, що повинні виконати вимоги регулювання (рядок 1</w:t>
            </w:r>
            <w:r w:rsidR="00B16845" w:rsidRPr="0048210A">
              <w:rPr>
                <w:rFonts w:eastAsia="Calibri"/>
                <w:lang w:eastAsia="ru-RU"/>
              </w:rPr>
              <w:t>9</w:t>
            </w:r>
            <w:r w:rsidRPr="0048210A">
              <w:rPr>
                <w:rFonts w:eastAsia="Calibri"/>
                <w:lang w:eastAsia="ru-RU"/>
              </w:rPr>
              <w:t xml:space="preserve"> Х рядок </w:t>
            </w:r>
            <w:r w:rsidR="00B16845" w:rsidRPr="0048210A">
              <w:rPr>
                <w:rFonts w:eastAsia="Calibri"/>
                <w:lang w:eastAsia="ru-RU"/>
              </w:rPr>
              <w:t>20</w:t>
            </w:r>
            <w:r w:rsidRPr="0048210A">
              <w:rPr>
                <w:rFonts w:eastAsia="Calibri"/>
                <w:lang w:eastAsia="ru-RU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28C" w14:textId="717B5EC9" w:rsidR="009F13AD" w:rsidRPr="0048210A" w:rsidRDefault="0071258E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1347318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4EC" w14:textId="229B872D" w:rsidR="009F13AD" w:rsidRPr="0048210A" w:rsidRDefault="00C14FA2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A730" w14:textId="439D84FE" w:rsidR="009F13AD" w:rsidRPr="0048210A" w:rsidRDefault="00C14FA2" w:rsidP="00111142">
            <w:pPr>
              <w:pStyle w:val="rvps14"/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lang w:eastAsia="ru-RU"/>
              </w:rPr>
              <w:t xml:space="preserve">Не </w:t>
            </w:r>
            <w:proofErr w:type="spellStart"/>
            <w:r w:rsidRPr="0048210A">
              <w:rPr>
                <w:lang w:eastAsia="ru-RU"/>
              </w:rPr>
              <w:t>передба-чені</w:t>
            </w:r>
            <w:proofErr w:type="spellEnd"/>
          </w:p>
        </w:tc>
      </w:tr>
    </w:tbl>
    <w:p w14:paraId="42BF57E0" w14:textId="77777777" w:rsidR="0061090E" w:rsidRPr="00BA289B" w:rsidRDefault="0061090E" w:rsidP="0061090E">
      <w:pPr>
        <w:pStyle w:val="rvps3"/>
        <w:shd w:val="clear" w:color="auto" w:fill="FFFFFF"/>
        <w:spacing w:before="0" w:beforeAutospacing="0" w:after="150" w:afterAutospacing="0"/>
        <w:ind w:right="450"/>
      </w:pPr>
    </w:p>
    <w:p w14:paraId="04C13695" w14:textId="0FBF8E36" w:rsidR="00C14FA2" w:rsidRPr="00BA289B" w:rsidRDefault="00C14FA2" w:rsidP="0061090E">
      <w:pPr>
        <w:pStyle w:val="rvps3"/>
        <w:shd w:val="clear" w:color="auto" w:fill="FFFFFF"/>
        <w:spacing w:before="0" w:beforeAutospacing="0" w:after="150" w:afterAutospacing="0"/>
        <w:ind w:right="450"/>
      </w:pPr>
      <w:r w:rsidRPr="00BA289B">
        <w:t>Бюджетні витрати на адміністрування регулювання суб’єктів малого підприємництва</w:t>
      </w:r>
    </w:p>
    <w:p w14:paraId="0357AD07" w14:textId="77777777" w:rsidR="00C14FA2" w:rsidRPr="00BA289B" w:rsidRDefault="00C14FA2" w:rsidP="00C14FA2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9" w:name="n209"/>
      <w:bookmarkEnd w:id="19"/>
      <w:r w:rsidRPr="00BA289B"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14:paraId="7C3B5ECA" w14:textId="5595902D" w:rsidR="00E73B4B" w:rsidRPr="0048210A" w:rsidRDefault="00C14FA2" w:rsidP="00C14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E73B4B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Орган, для якого </w:t>
      </w:r>
      <w:r w:rsidR="0044068D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проводиться </w:t>
      </w:r>
      <w:r w:rsidR="00E73B4B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розрахунок вартості адміністрування регулювання: </w:t>
      </w:r>
      <w:r w:rsidR="00000BC3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Державна служба якості освіти</w:t>
      </w:r>
      <w:r w:rsidR="00C12285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 xml:space="preserve"> України</w:t>
      </w:r>
      <w:r w:rsidR="0044068D" w:rsidRPr="0048210A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.</w:t>
      </w:r>
    </w:p>
    <w:p w14:paraId="6F1B8764" w14:textId="77777777" w:rsidR="00E504A5" w:rsidRPr="0048210A" w:rsidRDefault="00E504A5" w:rsidP="00C14F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279"/>
        <w:gridCol w:w="1400"/>
        <w:gridCol w:w="1444"/>
        <w:gridCol w:w="1375"/>
        <w:gridCol w:w="1556"/>
      </w:tblGrid>
      <w:tr w:rsidR="00E73B4B" w:rsidRPr="0048210A" w14:paraId="598F247D" w14:textId="77777777" w:rsidTr="009B7C03">
        <w:tc>
          <w:tcPr>
            <w:tcW w:w="1337" w:type="pct"/>
            <w:vAlign w:val="center"/>
            <w:hideMark/>
          </w:tcPr>
          <w:p w14:paraId="0CB068F7" w14:textId="77777777" w:rsidR="00E73B4B" w:rsidRPr="0048210A" w:rsidRDefault="00E73B4B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20" w:name="n211"/>
            <w:bookmarkStart w:id="21" w:name="n212"/>
            <w:bookmarkEnd w:id="20"/>
            <w:bookmarkEnd w:id="21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Процедура регулювання суб’єктів малого підприємництва (розрахунок на одного типового суб’єкта господарюв</w:t>
            </w:r>
            <w:r w:rsidR="004D44FE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ання малого підприємництва – за 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потреби окремо для суб’єктів малого та мікро-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підприємництв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64" w:type="pct"/>
            <w:vAlign w:val="center"/>
            <w:hideMark/>
          </w:tcPr>
          <w:p w14:paraId="66B78FB0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Планові витрати часу на процедуру</w:t>
            </w:r>
          </w:p>
        </w:tc>
        <w:tc>
          <w:tcPr>
            <w:tcW w:w="727" w:type="pct"/>
            <w:vAlign w:val="center"/>
            <w:hideMark/>
          </w:tcPr>
          <w:p w14:paraId="2B10497A" w14:textId="77777777" w:rsidR="00E73B4B" w:rsidRPr="0048210A" w:rsidRDefault="00E73B4B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Вартість часу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співробіт-ника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органу державної влади відповідної категорії (заробітна плата)</w:t>
            </w:r>
          </w:p>
        </w:tc>
        <w:tc>
          <w:tcPr>
            <w:tcW w:w="750" w:type="pct"/>
            <w:vAlign w:val="center"/>
            <w:hideMark/>
          </w:tcPr>
          <w:p w14:paraId="2ADF8E6F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714" w:type="pct"/>
            <w:vAlign w:val="center"/>
            <w:hideMark/>
          </w:tcPr>
          <w:p w14:paraId="5D680C3E" w14:textId="77777777" w:rsidR="00E73B4B" w:rsidRPr="0048210A" w:rsidRDefault="00E73B4B" w:rsidP="006B5B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Оцінка кількості  суб’єктів, що підпадають під дію процедури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регулю-вання</w:t>
            </w:r>
            <w:proofErr w:type="spellEnd"/>
          </w:p>
        </w:tc>
        <w:tc>
          <w:tcPr>
            <w:tcW w:w="808" w:type="pct"/>
            <w:vAlign w:val="center"/>
            <w:hideMark/>
          </w:tcPr>
          <w:p w14:paraId="7BAA9125" w14:textId="77777777" w:rsidR="00E73B4B" w:rsidRPr="0048210A" w:rsidRDefault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Витрати на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адміністру-вання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регулювання* (за рік), гривень</w:t>
            </w:r>
          </w:p>
        </w:tc>
      </w:tr>
      <w:tr w:rsidR="00E73B4B" w:rsidRPr="0048210A" w14:paraId="702AF4F1" w14:textId="77777777" w:rsidTr="009B7C03">
        <w:tc>
          <w:tcPr>
            <w:tcW w:w="1337" w:type="pct"/>
            <w:hideMark/>
          </w:tcPr>
          <w:p w14:paraId="6377A68D" w14:textId="77777777" w:rsidR="00E73B4B" w:rsidRPr="0048210A" w:rsidRDefault="00E73B4B" w:rsidP="00E73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 Облік суб’єкт</w:t>
            </w:r>
            <w:r w:rsidR="004D44FE"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 господарювання, що перебуває в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сфері регулювання</w:t>
            </w:r>
          </w:p>
        </w:tc>
        <w:tc>
          <w:tcPr>
            <w:tcW w:w="664" w:type="pct"/>
            <w:hideMark/>
          </w:tcPr>
          <w:p w14:paraId="003D5295" w14:textId="71A0D759" w:rsidR="00E73B4B" w:rsidRPr="0048210A" w:rsidRDefault="00BA289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  <w:hideMark/>
          </w:tcPr>
          <w:p w14:paraId="4B95CC0F" w14:textId="3AF62C77" w:rsidR="00E73B4B" w:rsidRPr="0048210A" w:rsidRDefault="00BA289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  <w:hideMark/>
          </w:tcPr>
          <w:p w14:paraId="4CC2428D" w14:textId="61977BD6" w:rsidR="00E73B4B" w:rsidRPr="0048210A" w:rsidRDefault="00BA289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  <w:hideMark/>
          </w:tcPr>
          <w:p w14:paraId="5380010D" w14:textId="650E7E82" w:rsidR="00E73B4B" w:rsidRPr="0048210A" w:rsidRDefault="00BA289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14:paraId="70B523CA" w14:textId="52207256" w:rsidR="00E73B4B" w:rsidRPr="0048210A" w:rsidRDefault="00BA289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26DC2A03" w14:textId="77777777" w:rsidTr="009B7C03">
        <w:tc>
          <w:tcPr>
            <w:tcW w:w="1337" w:type="pct"/>
            <w:hideMark/>
          </w:tcPr>
          <w:p w14:paraId="2AD5E4CB" w14:textId="77777777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 Поточний контроль за суб’єктом господарювання, що перебуває в сфері регулювання, у тому числі:</w:t>
            </w:r>
          </w:p>
        </w:tc>
        <w:tc>
          <w:tcPr>
            <w:tcW w:w="664" w:type="pct"/>
            <w:hideMark/>
          </w:tcPr>
          <w:p w14:paraId="6AB71490" w14:textId="42ED245F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</w:tcPr>
          <w:p w14:paraId="0C9CC9D5" w14:textId="61EF0D84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839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</w:tcPr>
          <w:p w14:paraId="75F7AAF8" w14:textId="65F0447B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839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</w:tcPr>
          <w:p w14:paraId="3966EDF2" w14:textId="43E49CE2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839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</w:tcPr>
          <w:p w14:paraId="3CC32E83" w14:textId="64E3DBE0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8391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4B314E0B" w14:textId="77777777" w:rsidTr="009B7C03">
        <w:tc>
          <w:tcPr>
            <w:tcW w:w="1337" w:type="pct"/>
            <w:hideMark/>
          </w:tcPr>
          <w:p w14:paraId="6744876F" w14:textId="0B049F06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Камеральні</w:t>
            </w:r>
          </w:p>
        </w:tc>
        <w:tc>
          <w:tcPr>
            <w:tcW w:w="664" w:type="pct"/>
            <w:hideMark/>
          </w:tcPr>
          <w:p w14:paraId="4B0C9F11" w14:textId="75D336CA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219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  <w:hideMark/>
          </w:tcPr>
          <w:p w14:paraId="3E3F1EAD" w14:textId="1F124298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219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  <w:hideMark/>
          </w:tcPr>
          <w:p w14:paraId="1688A1FA" w14:textId="59BDBC42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219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  <w:hideMark/>
          </w:tcPr>
          <w:p w14:paraId="12BAA01B" w14:textId="1FE84C9C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219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14:paraId="1C9CECB3" w14:textId="1579FE66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2198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496E7725" w14:textId="77777777" w:rsidTr="009B7C03">
        <w:tc>
          <w:tcPr>
            <w:tcW w:w="1337" w:type="pct"/>
            <w:hideMark/>
          </w:tcPr>
          <w:p w14:paraId="3D8BCC9F" w14:textId="4C048F46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Виїзні</w:t>
            </w:r>
          </w:p>
        </w:tc>
        <w:tc>
          <w:tcPr>
            <w:tcW w:w="664" w:type="pct"/>
            <w:hideMark/>
          </w:tcPr>
          <w:p w14:paraId="3735B452" w14:textId="445EFA27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44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  <w:hideMark/>
          </w:tcPr>
          <w:p w14:paraId="22538F59" w14:textId="09B8BA4A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44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  <w:hideMark/>
          </w:tcPr>
          <w:p w14:paraId="7AAF0FD6" w14:textId="47334345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44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  <w:hideMark/>
          </w:tcPr>
          <w:p w14:paraId="28FF8206" w14:textId="21C8B191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44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14:paraId="6D2BEEA1" w14:textId="54566B42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A44E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3768287B" w14:textId="77777777" w:rsidTr="009B7C03">
        <w:tc>
          <w:tcPr>
            <w:tcW w:w="1337" w:type="pct"/>
            <w:hideMark/>
          </w:tcPr>
          <w:p w14:paraId="2DDDAC92" w14:textId="77777777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3. Підготовка, затвердження та опрацювання одного окремого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акта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 порушення вимог регулювання </w:t>
            </w:r>
          </w:p>
        </w:tc>
        <w:tc>
          <w:tcPr>
            <w:tcW w:w="664" w:type="pct"/>
            <w:hideMark/>
          </w:tcPr>
          <w:p w14:paraId="2C32269F" w14:textId="1F6953FE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10D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  <w:hideMark/>
          </w:tcPr>
          <w:p w14:paraId="1B00637A" w14:textId="631A64A8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10D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  <w:hideMark/>
          </w:tcPr>
          <w:p w14:paraId="78F4FE42" w14:textId="055AA415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10D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  <w:hideMark/>
          </w:tcPr>
          <w:p w14:paraId="69CB19FE" w14:textId="464FEA95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10D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14:paraId="2FB11465" w14:textId="7AC3533E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10D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7EBF9C3E" w14:textId="77777777" w:rsidTr="009B7C03">
        <w:tc>
          <w:tcPr>
            <w:tcW w:w="1337" w:type="pct"/>
            <w:hideMark/>
          </w:tcPr>
          <w:p w14:paraId="31E5BC98" w14:textId="77777777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4. Реалізація одного окремого рішення щодо порушення вимог регулювання </w:t>
            </w:r>
          </w:p>
        </w:tc>
        <w:tc>
          <w:tcPr>
            <w:tcW w:w="664" w:type="pct"/>
            <w:hideMark/>
          </w:tcPr>
          <w:p w14:paraId="5580D8C0" w14:textId="13334587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D4F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  <w:hideMark/>
          </w:tcPr>
          <w:p w14:paraId="4B082D2B" w14:textId="41164911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D4F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  <w:hideMark/>
          </w:tcPr>
          <w:p w14:paraId="13B9A849" w14:textId="3E6467AB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D4F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  <w:hideMark/>
          </w:tcPr>
          <w:p w14:paraId="5479ADF1" w14:textId="23B3E688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D4F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14:paraId="5B12E3F2" w14:textId="57546EEE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D4F9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79416C40" w14:textId="77777777" w:rsidTr="009B7C03">
        <w:tc>
          <w:tcPr>
            <w:tcW w:w="1337" w:type="pct"/>
            <w:hideMark/>
          </w:tcPr>
          <w:p w14:paraId="17D9F4DB" w14:textId="77777777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5. Оскарження одного окремого рішення суб’єктами господарювання </w:t>
            </w:r>
          </w:p>
        </w:tc>
        <w:tc>
          <w:tcPr>
            <w:tcW w:w="664" w:type="pct"/>
            <w:hideMark/>
          </w:tcPr>
          <w:p w14:paraId="1F9332A1" w14:textId="1DF8140F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D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  <w:hideMark/>
          </w:tcPr>
          <w:p w14:paraId="6D09FF63" w14:textId="45157CBE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D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  <w:hideMark/>
          </w:tcPr>
          <w:p w14:paraId="33975BF2" w14:textId="37FE0A85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D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  <w:hideMark/>
          </w:tcPr>
          <w:p w14:paraId="50AF2ACE" w14:textId="4DE7EDAD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D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14:paraId="6B09FD25" w14:textId="7303857A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F2D2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2B6D059E" w14:textId="77777777" w:rsidTr="009B7C03">
        <w:tc>
          <w:tcPr>
            <w:tcW w:w="1337" w:type="pct"/>
            <w:hideMark/>
          </w:tcPr>
          <w:p w14:paraId="5DE2BE2C" w14:textId="77777777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 Підготовка звітності за результатами регулювання</w:t>
            </w:r>
          </w:p>
        </w:tc>
        <w:tc>
          <w:tcPr>
            <w:tcW w:w="664" w:type="pct"/>
            <w:hideMark/>
          </w:tcPr>
          <w:p w14:paraId="5EA67F9D" w14:textId="2EE3CC79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56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7" w:type="pct"/>
            <w:hideMark/>
          </w:tcPr>
          <w:p w14:paraId="347A9DE0" w14:textId="40B883B2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56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  <w:hideMark/>
          </w:tcPr>
          <w:p w14:paraId="5F076D2B" w14:textId="1D5D2AE2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56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  <w:hideMark/>
          </w:tcPr>
          <w:p w14:paraId="3AF3FFCF" w14:textId="116DE9ED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56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  <w:hideMark/>
          </w:tcPr>
          <w:p w14:paraId="3DA98556" w14:textId="4D76E847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7564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BA289B" w:rsidRPr="0048210A" w14:paraId="56CF7BD1" w14:textId="77777777" w:rsidTr="009B7C03">
        <w:tc>
          <w:tcPr>
            <w:tcW w:w="1337" w:type="pct"/>
            <w:hideMark/>
          </w:tcPr>
          <w:p w14:paraId="107D3BEB" w14:textId="77777777" w:rsidR="00BA289B" w:rsidRPr="0048210A" w:rsidRDefault="00BA289B" w:rsidP="00BA2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7. Інші адміністративні процедури (уточнити): 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br/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ознайомлення суб’єкта господарювання  з вимогами регулювання </w:t>
            </w:r>
          </w:p>
        </w:tc>
        <w:tc>
          <w:tcPr>
            <w:tcW w:w="664" w:type="pct"/>
          </w:tcPr>
          <w:p w14:paraId="2F705EB8" w14:textId="46BAABEA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0</w:t>
            </w:r>
          </w:p>
        </w:tc>
        <w:tc>
          <w:tcPr>
            <w:tcW w:w="727" w:type="pct"/>
          </w:tcPr>
          <w:p w14:paraId="04EE831A" w14:textId="089EBECC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0" w:type="pct"/>
          </w:tcPr>
          <w:p w14:paraId="4D283025" w14:textId="1FD198D9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14" w:type="pct"/>
          </w:tcPr>
          <w:p w14:paraId="19CBE205" w14:textId="552D8F60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08" w:type="pct"/>
          </w:tcPr>
          <w:p w14:paraId="3DAAA6D8" w14:textId="32EE756C" w:rsidR="00BA289B" w:rsidRPr="0048210A" w:rsidRDefault="00BA289B" w:rsidP="00BA2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957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E73B4B" w:rsidRPr="0048210A" w14:paraId="4BF6D905" w14:textId="77777777" w:rsidTr="009B7C03">
        <w:tc>
          <w:tcPr>
            <w:tcW w:w="1337" w:type="pct"/>
            <w:hideMark/>
          </w:tcPr>
          <w:p w14:paraId="70CDE879" w14:textId="77777777" w:rsidR="00E73B4B" w:rsidRPr="0048210A" w:rsidRDefault="00E73B4B" w:rsidP="00E73B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Разом за рік</w:t>
            </w:r>
          </w:p>
        </w:tc>
        <w:tc>
          <w:tcPr>
            <w:tcW w:w="664" w:type="pct"/>
            <w:hideMark/>
          </w:tcPr>
          <w:p w14:paraId="265C6B36" w14:textId="75D9A02A" w:rsidR="00E73B4B" w:rsidRPr="0048210A" w:rsidRDefault="0061090E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7" w:type="pct"/>
            <w:hideMark/>
          </w:tcPr>
          <w:p w14:paraId="4289B6D5" w14:textId="5E5BC0FA" w:rsidR="00E73B4B" w:rsidRPr="0048210A" w:rsidRDefault="0061090E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50" w:type="pct"/>
            <w:hideMark/>
          </w:tcPr>
          <w:p w14:paraId="3837D668" w14:textId="0C2D1A7C" w:rsidR="00E73B4B" w:rsidRPr="0048210A" w:rsidRDefault="0061090E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4" w:type="pct"/>
            <w:hideMark/>
          </w:tcPr>
          <w:p w14:paraId="51292321" w14:textId="5DA98E41" w:rsidR="00E73B4B" w:rsidRPr="0048210A" w:rsidRDefault="0061090E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08" w:type="pct"/>
          </w:tcPr>
          <w:p w14:paraId="3235908A" w14:textId="011B782B" w:rsidR="00E73B4B" w:rsidRPr="0048210A" w:rsidRDefault="00BA289B" w:rsidP="00E73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61090E" w:rsidRPr="0048210A" w14:paraId="3A3130D5" w14:textId="77777777" w:rsidTr="009B7C03">
        <w:tc>
          <w:tcPr>
            <w:tcW w:w="1337" w:type="pct"/>
            <w:hideMark/>
          </w:tcPr>
          <w:p w14:paraId="57F07B51" w14:textId="77777777" w:rsidR="0061090E" w:rsidRPr="0048210A" w:rsidRDefault="0061090E" w:rsidP="006109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Сумарно за п’ять років</w:t>
            </w:r>
          </w:p>
        </w:tc>
        <w:tc>
          <w:tcPr>
            <w:tcW w:w="664" w:type="pct"/>
            <w:hideMark/>
          </w:tcPr>
          <w:p w14:paraId="3FB7BED9" w14:textId="45C3435A" w:rsidR="0061090E" w:rsidRPr="0048210A" w:rsidRDefault="0061090E" w:rsidP="0061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27" w:type="pct"/>
            <w:hideMark/>
          </w:tcPr>
          <w:p w14:paraId="07215E4E" w14:textId="4AA736A3" w:rsidR="0061090E" w:rsidRPr="0048210A" w:rsidRDefault="0061090E" w:rsidP="0061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50" w:type="pct"/>
            <w:hideMark/>
          </w:tcPr>
          <w:p w14:paraId="262B9727" w14:textId="59AFE2BD" w:rsidR="0061090E" w:rsidRPr="0048210A" w:rsidRDefault="0061090E" w:rsidP="0061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714" w:type="pct"/>
            <w:hideMark/>
          </w:tcPr>
          <w:p w14:paraId="71526B36" w14:textId="7D18B9EC" w:rsidR="0061090E" w:rsidRPr="0048210A" w:rsidRDefault="0061090E" w:rsidP="0061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</w:t>
            </w:r>
          </w:p>
        </w:tc>
        <w:tc>
          <w:tcPr>
            <w:tcW w:w="808" w:type="pct"/>
          </w:tcPr>
          <w:p w14:paraId="01E7F1BA" w14:textId="15DDCB7C" w:rsidR="0061090E" w:rsidRPr="0048210A" w:rsidRDefault="00BA289B" w:rsidP="0061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</w:tbl>
    <w:p w14:paraId="100D73AE" w14:textId="77777777" w:rsidR="00E504A5" w:rsidRPr="0048210A" w:rsidRDefault="00E504A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2" w:name="n213"/>
      <w:bookmarkStart w:id="23" w:name="n214"/>
      <w:bookmarkEnd w:id="22"/>
      <w:bookmarkEnd w:id="23"/>
    </w:p>
    <w:p w14:paraId="27332E18" w14:textId="048F7F25" w:rsidR="0061090E" w:rsidRPr="00BA289B" w:rsidRDefault="00E504A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BA289B">
        <w:rPr>
          <w:rFonts w:ascii="Times New Roman" w:eastAsia="Times New Roman" w:hAnsi="Times New Roman"/>
          <w:sz w:val="24"/>
          <w:szCs w:val="24"/>
          <w:lang w:eastAsia="uk-UA"/>
        </w:rPr>
        <w:t>Державне регулювання передбачає утворення нового державного органу (або нового структурного підрозділу діючого органу).</w:t>
      </w:r>
    </w:p>
    <w:p w14:paraId="717C1E24" w14:textId="77777777" w:rsidR="0061090E" w:rsidRPr="00BA289B" w:rsidRDefault="0061090E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</w:p>
    <w:p w14:paraId="0E25F57A" w14:textId="117BBBE7" w:rsidR="00E504A5" w:rsidRPr="00BA289B" w:rsidRDefault="00E504A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uk-UA"/>
        </w:rPr>
      </w:pPr>
      <w:r w:rsidRPr="00BA289B">
        <w:rPr>
          <w:rFonts w:ascii="Times New Roman" w:hAnsi="Times New Roman"/>
          <w:sz w:val="24"/>
          <w:szCs w:val="24"/>
          <w:shd w:val="clear" w:color="auto" w:fill="FFFFFF"/>
        </w:rPr>
        <w:t>4. Розрахунок сумарних витрат суб’єктів малого підприємництва, що виникають на виконання вимог регулювання</w:t>
      </w:r>
    </w:p>
    <w:p w14:paraId="72890946" w14:textId="77777777" w:rsidR="00E73B4B" w:rsidRPr="0048210A" w:rsidRDefault="00E73B4B" w:rsidP="00E504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4403"/>
        <w:gridCol w:w="2358"/>
        <w:gridCol w:w="2276"/>
      </w:tblGrid>
      <w:tr w:rsidR="00E73B4B" w:rsidRPr="0048210A" w14:paraId="7A0B596C" w14:textId="77777777" w:rsidTr="009B7C03">
        <w:tc>
          <w:tcPr>
            <w:tcW w:w="594" w:type="dxa"/>
            <w:shd w:val="clear" w:color="auto" w:fill="auto"/>
          </w:tcPr>
          <w:p w14:paraId="0E35BC31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535" w:type="dxa"/>
            <w:shd w:val="clear" w:color="auto" w:fill="auto"/>
          </w:tcPr>
          <w:p w14:paraId="3E815DB9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2403" w:type="dxa"/>
            <w:shd w:val="clear" w:color="auto" w:fill="auto"/>
          </w:tcPr>
          <w:p w14:paraId="03F54559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Перший рік регулювання (стартовий)</w:t>
            </w:r>
          </w:p>
        </w:tc>
        <w:tc>
          <w:tcPr>
            <w:tcW w:w="2322" w:type="dxa"/>
            <w:shd w:val="clear" w:color="auto" w:fill="auto"/>
          </w:tcPr>
          <w:p w14:paraId="73721137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п’ять років</w:t>
            </w:r>
          </w:p>
        </w:tc>
      </w:tr>
      <w:tr w:rsidR="00E73B4B" w:rsidRPr="0048210A" w14:paraId="0F78C1B5" w14:textId="77777777" w:rsidTr="009B7C03">
        <w:tc>
          <w:tcPr>
            <w:tcW w:w="594" w:type="dxa"/>
            <w:shd w:val="clear" w:color="auto" w:fill="auto"/>
          </w:tcPr>
          <w:p w14:paraId="20727A8C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14:paraId="62D41F81" w14:textId="77777777" w:rsidR="00E73B4B" w:rsidRPr="0048210A" w:rsidRDefault="00E73B4B" w:rsidP="00C8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403" w:type="dxa"/>
            <w:shd w:val="clear" w:color="auto" w:fill="auto"/>
          </w:tcPr>
          <w:p w14:paraId="7EC97F1C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14:paraId="131E60EB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</w:tr>
      <w:tr w:rsidR="00E73B4B" w:rsidRPr="0048210A" w14:paraId="5CE93950" w14:textId="77777777" w:rsidTr="009B7C03">
        <w:tc>
          <w:tcPr>
            <w:tcW w:w="594" w:type="dxa"/>
            <w:shd w:val="clear" w:color="auto" w:fill="auto"/>
          </w:tcPr>
          <w:p w14:paraId="26AC0849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14:paraId="30C68F98" w14:textId="77777777" w:rsidR="00E73B4B" w:rsidRPr="0048210A" w:rsidRDefault="00E73B4B" w:rsidP="00C8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03" w:type="dxa"/>
            <w:shd w:val="clear" w:color="auto" w:fill="auto"/>
          </w:tcPr>
          <w:p w14:paraId="4C7F811A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14:paraId="528895D7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</w:tr>
      <w:tr w:rsidR="00E73B4B" w:rsidRPr="0048210A" w14:paraId="1BA6E1E0" w14:textId="77777777" w:rsidTr="009B7C03">
        <w:tc>
          <w:tcPr>
            <w:tcW w:w="594" w:type="dxa"/>
            <w:shd w:val="clear" w:color="auto" w:fill="auto"/>
          </w:tcPr>
          <w:p w14:paraId="7A489497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4D795F96" w14:textId="77777777" w:rsidR="00E73B4B" w:rsidRPr="0048210A" w:rsidRDefault="00E73B4B" w:rsidP="00C8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403" w:type="dxa"/>
            <w:shd w:val="clear" w:color="auto" w:fill="auto"/>
          </w:tcPr>
          <w:p w14:paraId="4454EBB6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14:paraId="08E38661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</w:tr>
      <w:tr w:rsidR="00E73B4B" w:rsidRPr="0048210A" w14:paraId="19C7375B" w14:textId="77777777" w:rsidTr="009B7C03">
        <w:tc>
          <w:tcPr>
            <w:tcW w:w="594" w:type="dxa"/>
            <w:shd w:val="clear" w:color="auto" w:fill="auto"/>
          </w:tcPr>
          <w:p w14:paraId="6C340F69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24402276" w14:textId="77777777" w:rsidR="00E73B4B" w:rsidRPr="0048210A" w:rsidRDefault="00E73B4B" w:rsidP="00C8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403" w:type="dxa"/>
            <w:shd w:val="clear" w:color="auto" w:fill="auto"/>
          </w:tcPr>
          <w:p w14:paraId="4B76D153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14:paraId="2849296E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</w:tr>
      <w:tr w:rsidR="00E73B4B" w:rsidRPr="0048210A" w14:paraId="0BF1EB2C" w14:textId="77777777" w:rsidTr="009B7C03">
        <w:tc>
          <w:tcPr>
            <w:tcW w:w="594" w:type="dxa"/>
            <w:shd w:val="clear" w:color="auto" w:fill="auto"/>
          </w:tcPr>
          <w:p w14:paraId="0AA36219" w14:textId="77777777" w:rsidR="00E73B4B" w:rsidRPr="0048210A" w:rsidRDefault="00E73B4B" w:rsidP="009B7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38F709DC" w14:textId="77777777" w:rsidR="00E73B4B" w:rsidRPr="0048210A" w:rsidRDefault="00E73B4B" w:rsidP="00C83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</w:rPr>
              <w:t>Сумарні витрати на виконання запланованого регулювання</w:t>
            </w:r>
          </w:p>
        </w:tc>
        <w:tc>
          <w:tcPr>
            <w:tcW w:w="2403" w:type="dxa"/>
            <w:shd w:val="clear" w:color="auto" w:fill="auto"/>
          </w:tcPr>
          <w:p w14:paraId="78422046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  <w:tc>
          <w:tcPr>
            <w:tcW w:w="2322" w:type="dxa"/>
            <w:shd w:val="clear" w:color="auto" w:fill="auto"/>
          </w:tcPr>
          <w:p w14:paraId="1BDD1817" w14:textId="77777777" w:rsidR="00E73B4B" w:rsidRPr="0048210A" w:rsidRDefault="009970FF" w:rsidP="009B7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E73B4B" w:rsidRPr="0048210A">
              <w:rPr>
                <w:rFonts w:ascii="Times New Roman" w:hAnsi="Times New Roman"/>
                <w:sz w:val="24"/>
                <w:szCs w:val="24"/>
                <w:lang w:eastAsia="ru-RU"/>
              </w:rPr>
              <w:t>е передбачені</w:t>
            </w:r>
          </w:p>
        </w:tc>
      </w:tr>
    </w:tbl>
    <w:p w14:paraId="5AD7AF08" w14:textId="77777777" w:rsidR="00E73B4B" w:rsidRPr="0048210A" w:rsidRDefault="00E73B4B" w:rsidP="00E73B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14:paraId="0F155494" w14:textId="77777777" w:rsidR="00827881" w:rsidRPr="00BA289B" w:rsidRDefault="00827881" w:rsidP="008278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BA289B">
        <w:t xml:space="preserve">5. Розроблення </w:t>
      </w:r>
      <w:proofErr w:type="spellStart"/>
      <w:r w:rsidRPr="00BA289B">
        <w:t>корегуючих</w:t>
      </w:r>
      <w:proofErr w:type="spellEnd"/>
      <w:r w:rsidRPr="00BA289B">
        <w:t xml:space="preserve"> (пом’якшувальних) заходів для малого підприємництва щодо запропонованого регулювання</w:t>
      </w:r>
    </w:p>
    <w:p w14:paraId="405A6458" w14:textId="77777777" w:rsidR="00827881" w:rsidRPr="00BA289B" w:rsidRDefault="00827881" w:rsidP="00827881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4" w:name="n219"/>
      <w:bookmarkEnd w:id="24"/>
      <w:r w:rsidRPr="00BA289B">
        <w:t xml:space="preserve">На основі оцінки сумарних витрат малого підприємництва на виконання запланованого регулювання (за перший рік регулювання та за п’ять років) з метою вирівнювання питомої вартості адміністративного навантаження між суб’єктами великого, середнього та малого підприємництва пропонуються такі компенсаторні механізми (наприклад, зміна періодичності надання звітів для малого чи </w:t>
      </w:r>
      <w:proofErr w:type="spellStart"/>
      <w:r w:rsidRPr="00BA289B">
        <w:t>мікропідприємництва</w:t>
      </w:r>
      <w:proofErr w:type="spellEnd"/>
      <w:r w:rsidRPr="00BA289B">
        <w:t>, поріг за розміром суб’єкта чи його розміром річного обороту для виключення з-під регулювання, запровадження інших компенсаторів) (опис та викладення уточнених норм регулювання):</w:t>
      </w:r>
    </w:p>
    <w:p w14:paraId="62583E06" w14:textId="77777777" w:rsidR="00827881" w:rsidRPr="00BA289B" w:rsidRDefault="00827881" w:rsidP="00827881">
      <w:pPr>
        <w:spacing w:after="150" w:line="240" w:lineRule="auto"/>
        <w:ind w:firstLine="45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основі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запропонованих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компенсаторів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суб’єктів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малого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підприємництва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проводиться повторна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оцінка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витрат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суб’єктів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малого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підприємництва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для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скорегованих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процедур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починаючи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з пункту 2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цього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додатка</w:t>
      </w:r>
      <w:proofErr w:type="spellEnd"/>
      <w:r w:rsidRPr="00BA289B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2973"/>
        <w:gridCol w:w="2973"/>
      </w:tblGrid>
      <w:tr w:rsidR="00827881" w:rsidRPr="0048210A" w14:paraId="507AEB19" w14:textId="77777777" w:rsidTr="00597619">
        <w:tc>
          <w:tcPr>
            <w:tcW w:w="4095" w:type="dxa"/>
            <w:hideMark/>
          </w:tcPr>
          <w:p w14:paraId="6E506124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" w:name="n225"/>
            <w:bookmarkEnd w:id="25"/>
            <w:r w:rsidRPr="0048210A">
              <w:rPr>
                <w:rFonts w:ascii="Times New Roman" w:eastAsia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2475" w:type="dxa"/>
            <w:hideMark/>
          </w:tcPr>
          <w:p w14:paraId="1CAB90AD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Сумарні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малого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запланованого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перший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  <w:tc>
          <w:tcPr>
            <w:tcW w:w="2355" w:type="dxa"/>
            <w:hideMark/>
          </w:tcPr>
          <w:p w14:paraId="7CD9F437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Сумарні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малого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запланованого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br/>
              <w:t xml:space="preserve">за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п’ять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років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гривень</w:t>
            </w:r>
            <w:proofErr w:type="spellEnd"/>
          </w:p>
        </w:tc>
      </w:tr>
      <w:tr w:rsidR="00827881" w:rsidRPr="0048210A" w14:paraId="26649D63" w14:textId="77777777" w:rsidTr="00597619">
        <w:tc>
          <w:tcPr>
            <w:tcW w:w="4095" w:type="dxa"/>
            <w:hideMark/>
          </w:tcPr>
          <w:p w14:paraId="169A0782" w14:textId="77777777" w:rsidR="00827881" w:rsidRPr="0048210A" w:rsidRDefault="0082788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Заплановане регулювання</w:t>
            </w:r>
          </w:p>
        </w:tc>
        <w:tc>
          <w:tcPr>
            <w:tcW w:w="2475" w:type="dxa"/>
            <w:hideMark/>
          </w:tcPr>
          <w:p w14:paraId="2E1ECF82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5" w:type="dxa"/>
            <w:hideMark/>
          </w:tcPr>
          <w:p w14:paraId="6F0B7A6D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27881" w:rsidRPr="0048210A" w14:paraId="76D59782" w14:textId="77777777" w:rsidTr="00597619">
        <w:tc>
          <w:tcPr>
            <w:tcW w:w="4095" w:type="dxa"/>
            <w:hideMark/>
          </w:tcPr>
          <w:p w14:paraId="7CF6A71E" w14:textId="77777777" w:rsidR="00827881" w:rsidRPr="0048210A" w:rsidRDefault="0082788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За умов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компенсаторних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механізмів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для малого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</w:p>
        </w:tc>
        <w:tc>
          <w:tcPr>
            <w:tcW w:w="2475" w:type="dxa"/>
            <w:hideMark/>
          </w:tcPr>
          <w:p w14:paraId="1D762708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55" w:type="dxa"/>
            <w:hideMark/>
          </w:tcPr>
          <w:p w14:paraId="58C41E91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827881" w:rsidRPr="0048210A" w14:paraId="6ED74E19" w14:textId="77777777" w:rsidTr="00597619">
        <w:tc>
          <w:tcPr>
            <w:tcW w:w="4095" w:type="dxa"/>
            <w:hideMark/>
          </w:tcPr>
          <w:p w14:paraId="7B225993" w14:textId="77777777" w:rsidR="00827881" w:rsidRPr="0048210A" w:rsidRDefault="0082788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Сумарно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зміна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вартості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малого </w:t>
            </w:r>
            <w:proofErr w:type="spellStart"/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підприємництва</w:t>
            </w:r>
            <w:proofErr w:type="spellEnd"/>
          </w:p>
        </w:tc>
        <w:tc>
          <w:tcPr>
            <w:tcW w:w="2475" w:type="dxa"/>
            <w:hideMark/>
          </w:tcPr>
          <w:p w14:paraId="6FD34646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355" w:type="dxa"/>
            <w:hideMark/>
          </w:tcPr>
          <w:p w14:paraId="173BDE99" w14:textId="77777777" w:rsidR="00827881" w:rsidRPr="0048210A" w:rsidRDefault="0082788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210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2E925F83" w14:textId="77777777" w:rsidR="00827881" w:rsidRPr="0048210A" w:rsidRDefault="00827881" w:rsidP="00E73B4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</w:p>
    <w:p w14:paraId="1F629AA7" w14:textId="77777777" w:rsidR="00E73B4B" w:rsidRPr="0048210A" w:rsidRDefault="00E73B4B" w:rsidP="006A493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48210A">
        <w:rPr>
          <w:rFonts w:ascii="Times New Roman" w:eastAsia="Times New Roman" w:hAnsi="Times New Roman"/>
          <w:b/>
          <w:sz w:val="24"/>
          <w:szCs w:val="24"/>
        </w:rPr>
        <w:t xml:space="preserve">VII. Обґрунтування запропонованого строку дії регуляторного </w:t>
      </w:r>
      <w:proofErr w:type="spellStart"/>
      <w:r w:rsidRPr="0048210A">
        <w:rPr>
          <w:rFonts w:ascii="Times New Roman" w:eastAsia="Times New Roman" w:hAnsi="Times New Roman"/>
          <w:b/>
          <w:sz w:val="24"/>
          <w:szCs w:val="24"/>
        </w:rPr>
        <w:t>акта</w:t>
      </w:r>
      <w:proofErr w:type="spellEnd"/>
    </w:p>
    <w:p w14:paraId="24D3BCDB" w14:textId="0E8476E3" w:rsidR="00E03161" w:rsidRPr="0048210A" w:rsidRDefault="00E73B4B" w:rsidP="006A4931">
      <w:pPr>
        <w:pStyle w:val="FR1"/>
        <w:tabs>
          <w:tab w:val="left" w:pos="0"/>
        </w:tabs>
        <w:spacing w:before="0" w:line="240" w:lineRule="auto"/>
        <w:ind w:right="0" w:firstLine="567"/>
        <w:jc w:val="both"/>
        <w:rPr>
          <w:sz w:val="24"/>
          <w:szCs w:val="24"/>
        </w:rPr>
      </w:pPr>
      <w:r w:rsidRPr="0048210A">
        <w:rPr>
          <w:sz w:val="24"/>
          <w:szCs w:val="24"/>
        </w:rPr>
        <w:t xml:space="preserve">Строк дії регуляторного </w:t>
      </w:r>
      <w:proofErr w:type="spellStart"/>
      <w:r w:rsidRPr="0048210A">
        <w:rPr>
          <w:sz w:val="24"/>
          <w:szCs w:val="24"/>
        </w:rPr>
        <w:t>акта</w:t>
      </w:r>
      <w:proofErr w:type="spellEnd"/>
      <w:r w:rsidRPr="0048210A">
        <w:rPr>
          <w:sz w:val="24"/>
          <w:szCs w:val="24"/>
        </w:rPr>
        <w:t xml:space="preserve"> </w:t>
      </w:r>
      <w:r w:rsidR="00E03161" w:rsidRPr="0048210A">
        <w:rPr>
          <w:sz w:val="24"/>
          <w:szCs w:val="24"/>
        </w:rPr>
        <w:t>відповідає строку реалізації експериментального про</w:t>
      </w:r>
      <w:r w:rsidR="002B6735" w:rsidRPr="0048210A">
        <w:rPr>
          <w:sz w:val="24"/>
          <w:szCs w:val="24"/>
        </w:rPr>
        <w:t>е</w:t>
      </w:r>
      <w:r w:rsidR="00E03161" w:rsidRPr="0048210A">
        <w:rPr>
          <w:sz w:val="24"/>
          <w:szCs w:val="24"/>
        </w:rPr>
        <w:t>кту з впровадження ІАС EvaluEd та становить три роки.</w:t>
      </w:r>
    </w:p>
    <w:p w14:paraId="6A00DC45" w14:textId="0AD1ACB9" w:rsidR="00E73B4B" w:rsidRPr="0048210A" w:rsidRDefault="00E73B4B" w:rsidP="006A4931">
      <w:pPr>
        <w:pStyle w:val="FR1"/>
        <w:tabs>
          <w:tab w:val="left" w:pos="0"/>
        </w:tabs>
        <w:spacing w:before="0" w:line="240" w:lineRule="auto"/>
        <w:ind w:right="0" w:firstLine="567"/>
        <w:jc w:val="both"/>
        <w:rPr>
          <w:sz w:val="24"/>
          <w:szCs w:val="24"/>
        </w:rPr>
      </w:pPr>
      <w:r w:rsidRPr="0048210A">
        <w:rPr>
          <w:sz w:val="24"/>
          <w:szCs w:val="24"/>
        </w:rPr>
        <w:t>Про</w:t>
      </w:r>
      <w:r w:rsidR="002B6735" w:rsidRPr="0048210A">
        <w:rPr>
          <w:sz w:val="24"/>
          <w:szCs w:val="24"/>
        </w:rPr>
        <w:t>е</w:t>
      </w:r>
      <w:r w:rsidRPr="0048210A">
        <w:rPr>
          <w:sz w:val="24"/>
          <w:szCs w:val="24"/>
        </w:rPr>
        <w:t xml:space="preserve">кт регуляторного </w:t>
      </w:r>
      <w:proofErr w:type="spellStart"/>
      <w:r w:rsidRPr="0048210A">
        <w:rPr>
          <w:sz w:val="24"/>
          <w:szCs w:val="24"/>
        </w:rPr>
        <w:t>акта</w:t>
      </w:r>
      <w:proofErr w:type="spellEnd"/>
      <w:r w:rsidRPr="0048210A">
        <w:rPr>
          <w:sz w:val="24"/>
          <w:szCs w:val="24"/>
        </w:rPr>
        <w:t xml:space="preserve"> набирає чинності з дня його офіційного опублікування.</w:t>
      </w:r>
    </w:p>
    <w:p w14:paraId="3E0F448B" w14:textId="77777777" w:rsidR="00E73B4B" w:rsidRPr="0048210A" w:rsidRDefault="00E73B4B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</w:p>
    <w:p w14:paraId="6AC55D8A" w14:textId="77777777" w:rsidR="00C12285" w:rsidRPr="0048210A" w:rsidRDefault="00C1228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VIII. Визначення показників результативності дії регуляторного </w:t>
      </w:r>
      <w:proofErr w:type="spellStart"/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акта</w:t>
      </w:r>
      <w:proofErr w:type="spellEnd"/>
    </w:p>
    <w:p w14:paraId="30A25731" w14:textId="77777777" w:rsidR="00C12285" w:rsidRPr="0048210A" w:rsidRDefault="00C1228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Прогнозні значення показників результативності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будуть встановлюватися після набрання </w:t>
      </w:r>
      <w:r w:rsidR="007B4642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ним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чинності.</w:t>
      </w:r>
      <w:bookmarkStart w:id="26" w:name="n169"/>
      <w:bookmarkEnd w:id="26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Прогнозними значеннями показників результативності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є:</w:t>
      </w:r>
    </w:p>
    <w:p w14:paraId="5EF7C78B" w14:textId="28DBE8E9" w:rsidR="00C12285" w:rsidRPr="0048210A" w:rsidRDefault="00C1228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27" w:name="n36"/>
      <w:bookmarkEnd w:id="27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кількість суб’єктів господарювання, на яких поширюватиметься дія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r w:rsidR="00E57629" w:rsidRPr="0048210A">
        <w:rPr>
          <w:rStyle w:val="rvts0"/>
          <w:rFonts w:ascii="Times New Roman" w:hAnsi="Times New Roman"/>
          <w:sz w:val="24"/>
          <w:szCs w:val="24"/>
        </w:rPr>
        <w:t>3</w:t>
      </w:r>
      <w:r w:rsidR="00E57629" w:rsidRPr="0048210A">
        <w:rPr>
          <w:rStyle w:val="rvts0"/>
          <w:rFonts w:ascii="Times New Roman" w:hAnsi="Times New Roman"/>
          <w:sz w:val="24"/>
          <w:szCs w:val="24"/>
          <w:lang w:val="ru-RU"/>
        </w:rPr>
        <w:t>3</w:t>
      </w:r>
      <w:r w:rsidR="00E57629" w:rsidRPr="0048210A">
        <w:rPr>
          <w:rStyle w:val="rvts0"/>
          <w:rFonts w:ascii="Times New Roman" w:hAnsi="Times New Roman"/>
          <w:sz w:val="24"/>
          <w:szCs w:val="24"/>
        </w:rPr>
        <w:t>6</w:t>
      </w:r>
      <w:r w:rsidR="00E57629" w:rsidRPr="0048210A">
        <w:rPr>
          <w:rStyle w:val="rvts0"/>
          <w:rFonts w:ascii="Times New Roman" w:hAnsi="Times New Roman"/>
          <w:sz w:val="24"/>
          <w:szCs w:val="24"/>
          <w:lang w:val="ru-RU"/>
        </w:rPr>
        <w:t>45</w:t>
      </w:r>
      <w:r w:rsidRPr="0048210A">
        <w:rPr>
          <w:rStyle w:val="rvts0"/>
          <w:rFonts w:ascii="Times New Roman" w:hAnsi="Times New Roman"/>
          <w:sz w:val="24"/>
          <w:szCs w:val="24"/>
        </w:rPr>
        <w:t>;</w:t>
      </w:r>
    </w:p>
    <w:p w14:paraId="72E01802" w14:textId="59429ABE" w:rsidR="009B0665" w:rsidRPr="0048210A" w:rsidRDefault="00C12285" w:rsidP="009B0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розмір надходжень до державного та місцевих бюджетів – надходження не передбачаються;</w:t>
      </w:r>
    </w:p>
    <w:p w14:paraId="6B3754AC" w14:textId="49DB2B00" w:rsidR="009B0665" w:rsidRPr="0048210A" w:rsidRDefault="009B0665" w:rsidP="009B0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розмір коштів і час, що витрачатимуться суб’єкт</w:t>
      </w:r>
      <w:r w:rsidR="0084788F">
        <w:rPr>
          <w:rFonts w:ascii="Times New Roman" w:eastAsia="Times New Roman" w:hAnsi="Times New Roman"/>
          <w:sz w:val="24"/>
          <w:szCs w:val="24"/>
          <w:lang w:eastAsia="uk-UA"/>
        </w:rPr>
        <w:t>ами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господарювання, пов’язаних</w:t>
      </w:r>
      <w:r w:rsidR="00FE5684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з виконанням </w:t>
      </w:r>
      <w:proofErr w:type="spellStart"/>
      <w:r w:rsidR="00FE5684"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="00FE5684" w:rsidRPr="0048210A">
        <w:rPr>
          <w:rFonts w:ascii="Times New Roman" w:eastAsia="Times New Roman" w:hAnsi="Times New Roman"/>
          <w:sz w:val="24"/>
          <w:szCs w:val="24"/>
          <w:lang w:eastAsia="uk-UA"/>
        </w:rPr>
        <w:t>;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 </w:t>
      </w:r>
    </w:p>
    <w:p w14:paraId="70212D12" w14:textId="6E657284" w:rsidR="00C12285" w:rsidRPr="0048210A" w:rsidRDefault="00C1228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рівень поінформованості суб’єктів господарювання та/або фізичних осіб </w:t>
      </w:r>
      <w:r w:rsidR="0026688E" w:rsidRPr="0048210A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з о</w:t>
      </w:r>
      <w:r w:rsidR="00BA1F81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сновних положень </w:t>
      </w:r>
      <w:proofErr w:type="spellStart"/>
      <w:r w:rsidR="00BA1F81"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="00BA1F81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– високий;</w:t>
      </w:r>
    </w:p>
    <w:p w14:paraId="4FED1EA5" w14:textId="1E89F18B" w:rsidR="00E57629" w:rsidRPr="0048210A" w:rsidRDefault="00E57629" w:rsidP="00E5762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кількість зареєстрованих в </w:t>
      </w:r>
      <w:r w:rsidRPr="0048210A">
        <w:rPr>
          <w:rFonts w:ascii="Times New Roman" w:hAnsi="Times New Roman"/>
          <w:sz w:val="24"/>
          <w:szCs w:val="24"/>
        </w:rPr>
        <w:t>ІАС EvaluEd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протягом року користувачів;</w:t>
      </w:r>
    </w:p>
    <w:p w14:paraId="660BFB24" w14:textId="73DB6C94" w:rsidR="00BA1F81" w:rsidRPr="0048210A" w:rsidRDefault="00BA1F81" w:rsidP="00ED40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кількість закладів освіти </w:t>
      </w:r>
      <w:r w:rsidR="00ED40A8"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у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яких </w:t>
      </w:r>
      <w:r w:rsidR="00ED40A8" w:rsidRPr="0048210A">
        <w:rPr>
          <w:rFonts w:ascii="Times New Roman" w:hAnsi="Times New Roman"/>
          <w:sz w:val="24"/>
          <w:szCs w:val="24"/>
        </w:rPr>
        <w:t xml:space="preserve">з використанням функціональних можливостей ІАС EvaluEd </w:t>
      </w: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проведено </w:t>
      </w:r>
      <w:r w:rsidRPr="0048210A">
        <w:rPr>
          <w:rFonts w:ascii="Times New Roman" w:hAnsi="Times New Roman"/>
          <w:sz w:val="24"/>
          <w:szCs w:val="24"/>
        </w:rPr>
        <w:t>самооцінювання власної освітньої діяльності;</w:t>
      </w:r>
    </w:p>
    <w:p w14:paraId="1C8FDB9C" w14:textId="25D1EDDF" w:rsidR="00BA1F81" w:rsidRPr="0048210A" w:rsidRDefault="00ED40A8" w:rsidP="00BA1F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кількість закладів освіти у яких </w:t>
      </w:r>
      <w:r w:rsidRPr="0048210A">
        <w:rPr>
          <w:rFonts w:ascii="Times New Roman" w:hAnsi="Times New Roman"/>
          <w:sz w:val="24"/>
          <w:szCs w:val="24"/>
        </w:rPr>
        <w:t xml:space="preserve">з використанням функціональних можливостей ІАС EvaluEd проведено </w:t>
      </w:r>
      <w:r w:rsidR="00BA1F81" w:rsidRPr="0048210A">
        <w:rPr>
          <w:rFonts w:ascii="Times New Roman" w:hAnsi="Times New Roman"/>
          <w:sz w:val="24"/>
          <w:szCs w:val="24"/>
        </w:rPr>
        <w:t>зовнішн</w:t>
      </w:r>
      <w:r w:rsidR="00352D76" w:rsidRPr="0048210A">
        <w:rPr>
          <w:rFonts w:ascii="Times New Roman" w:hAnsi="Times New Roman"/>
          <w:sz w:val="24"/>
          <w:szCs w:val="24"/>
        </w:rPr>
        <w:t>є</w:t>
      </w:r>
      <w:r w:rsidR="00BA1F81" w:rsidRPr="0048210A">
        <w:rPr>
          <w:rFonts w:ascii="Times New Roman" w:hAnsi="Times New Roman"/>
          <w:sz w:val="24"/>
          <w:szCs w:val="24"/>
        </w:rPr>
        <w:t xml:space="preserve"> оцінювання освітніх і управлінських процесів та функціонування внутрішньої сис</w:t>
      </w:r>
      <w:r w:rsidR="0084788F">
        <w:rPr>
          <w:rFonts w:ascii="Times New Roman" w:hAnsi="Times New Roman"/>
          <w:sz w:val="24"/>
          <w:szCs w:val="24"/>
        </w:rPr>
        <w:t>теми забезпечення якості освіти.</w:t>
      </w:r>
    </w:p>
    <w:p w14:paraId="0249DF42" w14:textId="77777777" w:rsidR="00377591" w:rsidRPr="0048210A" w:rsidRDefault="00377591" w:rsidP="00BA1F8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4240A417" w14:textId="77777777" w:rsidR="00C12285" w:rsidRPr="0048210A" w:rsidRDefault="00C12285" w:rsidP="006A493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bookmarkStart w:id="28" w:name="n37"/>
      <w:bookmarkStart w:id="29" w:name="n38"/>
      <w:bookmarkEnd w:id="28"/>
      <w:bookmarkEnd w:id="29"/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48210A">
        <w:rPr>
          <w:rFonts w:ascii="Times New Roman" w:eastAsia="Times New Roman" w:hAnsi="Times New Roman"/>
          <w:b/>
          <w:sz w:val="24"/>
          <w:szCs w:val="24"/>
          <w:lang w:eastAsia="uk-UA"/>
        </w:rPr>
        <w:t>акта</w:t>
      </w:r>
      <w:proofErr w:type="spellEnd"/>
    </w:p>
    <w:p w14:paraId="06C844AE" w14:textId="3CAB8CE0" w:rsidR="003322BA" w:rsidRPr="0048210A" w:rsidRDefault="00C12285" w:rsidP="003322B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>Відстеження результативності дії р</w:t>
      </w:r>
      <w:r w:rsidR="00823FAD" w:rsidRPr="0048210A">
        <w:rPr>
          <w:rFonts w:ascii="Times New Roman" w:hAnsi="Times New Roman"/>
          <w:sz w:val="24"/>
          <w:szCs w:val="24"/>
        </w:rPr>
        <w:t xml:space="preserve">егуляторного </w:t>
      </w:r>
      <w:proofErr w:type="spellStart"/>
      <w:r w:rsidR="00823FAD" w:rsidRPr="0048210A">
        <w:rPr>
          <w:rFonts w:ascii="Times New Roman" w:hAnsi="Times New Roman"/>
          <w:sz w:val="24"/>
          <w:szCs w:val="24"/>
        </w:rPr>
        <w:t>акта</w:t>
      </w:r>
      <w:proofErr w:type="spellEnd"/>
      <w:r w:rsidR="00823FAD" w:rsidRPr="0048210A">
        <w:rPr>
          <w:rFonts w:ascii="Times New Roman" w:hAnsi="Times New Roman"/>
          <w:sz w:val="24"/>
          <w:szCs w:val="24"/>
        </w:rPr>
        <w:t xml:space="preserve"> буде проводити</w:t>
      </w:r>
      <w:r w:rsidRPr="0048210A">
        <w:rPr>
          <w:rFonts w:ascii="Times New Roman" w:hAnsi="Times New Roman"/>
          <w:sz w:val="24"/>
          <w:szCs w:val="24"/>
        </w:rPr>
        <w:t xml:space="preserve">ся за допомогою заходів, спрямованих на оцінку стану </w:t>
      </w:r>
      <w:r w:rsidR="0044399A" w:rsidRPr="0048210A">
        <w:rPr>
          <w:rFonts w:ascii="Times New Roman" w:hAnsi="Times New Roman"/>
          <w:sz w:val="24"/>
          <w:szCs w:val="24"/>
        </w:rPr>
        <w:t xml:space="preserve">впровадження регуляторного </w:t>
      </w:r>
      <w:proofErr w:type="spellStart"/>
      <w:r w:rsidR="0044399A" w:rsidRPr="0048210A">
        <w:rPr>
          <w:rFonts w:ascii="Times New Roman" w:hAnsi="Times New Roman"/>
          <w:sz w:val="24"/>
          <w:szCs w:val="24"/>
        </w:rPr>
        <w:t>акта</w:t>
      </w:r>
      <w:proofErr w:type="spellEnd"/>
      <w:r w:rsidR="0044399A" w:rsidRPr="0048210A">
        <w:rPr>
          <w:rFonts w:ascii="Times New Roman" w:hAnsi="Times New Roman"/>
          <w:sz w:val="24"/>
          <w:szCs w:val="24"/>
        </w:rPr>
        <w:t>.</w:t>
      </w:r>
      <w:r w:rsidR="003322BA" w:rsidRPr="0048210A">
        <w:rPr>
          <w:rFonts w:ascii="Times New Roman" w:hAnsi="Times New Roman"/>
          <w:sz w:val="24"/>
          <w:szCs w:val="24"/>
        </w:rPr>
        <w:t xml:space="preserve"> </w:t>
      </w:r>
      <w:r w:rsidR="003322BA" w:rsidRPr="0048210A">
        <w:rPr>
          <w:rFonts w:ascii="Times New Roman" w:hAnsi="Times New Roman"/>
          <w:color w:val="000000" w:themeColor="text1"/>
          <w:sz w:val="24"/>
          <w:szCs w:val="24"/>
        </w:rPr>
        <w:t xml:space="preserve">Для визначення значень показників результативності регуляторного </w:t>
      </w:r>
      <w:proofErr w:type="spellStart"/>
      <w:r w:rsidR="003322BA" w:rsidRPr="0048210A">
        <w:rPr>
          <w:rFonts w:ascii="Times New Roman" w:hAnsi="Times New Roman"/>
          <w:color w:val="000000" w:themeColor="text1"/>
          <w:sz w:val="24"/>
          <w:szCs w:val="24"/>
        </w:rPr>
        <w:t>акта</w:t>
      </w:r>
      <w:proofErr w:type="spellEnd"/>
      <w:r w:rsidR="003322BA" w:rsidRPr="0048210A">
        <w:rPr>
          <w:rFonts w:ascii="Times New Roman" w:hAnsi="Times New Roman"/>
          <w:color w:val="000000" w:themeColor="text1"/>
          <w:sz w:val="24"/>
          <w:szCs w:val="24"/>
        </w:rPr>
        <w:t xml:space="preserve"> використовуватимуться статистичні дані, тому базове відстеження результативності буде здійснене після набрання чинності цим регуляторним актом або набрання чинності більшістю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="003322BA" w:rsidRPr="0048210A">
        <w:rPr>
          <w:rFonts w:ascii="Times New Roman" w:hAnsi="Times New Roman"/>
          <w:color w:val="000000" w:themeColor="text1"/>
          <w:sz w:val="24"/>
          <w:szCs w:val="24"/>
        </w:rPr>
        <w:t>акта</w:t>
      </w:r>
      <w:proofErr w:type="spellEnd"/>
      <w:r w:rsidR="003322BA" w:rsidRPr="0048210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FF78BD" w14:textId="77777777" w:rsidR="003322BA" w:rsidRPr="0048210A" w:rsidRDefault="003322BA" w:rsidP="003322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Повторне відстеження результативності регуляторного </w:t>
      </w:r>
      <w:proofErr w:type="spellStart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48210A">
        <w:rPr>
          <w:rFonts w:ascii="Times New Roman" w:eastAsia="Times New Roman" w:hAnsi="Times New Roman"/>
          <w:sz w:val="24"/>
          <w:szCs w:val="24"/>
          <w:lang w:eastAsia="uk-UA"/>
        </w:rPr>
        <w:t xml:space="preserve"> здійснюватиметься не пізніше двох років з дня набрання чинності цим актом або більшістю його положень.</w:t>
      </w:r>
    </w:p>
    <w:p w14:paraId="22C7C6F9" w14:textId="77777777" w:rsidR="003322BA" w:rsidRPr="0048210A" w:rsidRDefault="003322BA" w:rsidP="003322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 xml:space="preserve">Періодичне відстеження результативності регуляторного </w:t>
      </w:r>
      <w:proofErr w:type="spellStart"/>
      <w:r w:rsidRPr="0048210A">
        <w:rPr>
          <w:rFonts w:ascii="Times New Roman" w:hAnsi="Times New Roman"/>
          <w:sz w:val="24"/>
          <w:szCs w:val="24"/>
        </w:rPr>
        <w:t>акта</w:t>
      </w:r>
      <w:proofErr w:type="spellEnd"/>
      <w:r w:rsidRPr="0048210A">
        <w:rPr>
          <w:rFonts w:ascii="Times New Roman" w:hAnsi="Times New Roman"/>
          <w:sz w:val="24"/>
          <w:szCs w:val="24"/>
        </w:rPr>
        <w:t xml:space="preserve"> буде проводитись один раз на три роки після проведення заходів повторного відстеження регуляторного </w:t>
      </w:r>
      <w:proofErr w:type="spellStart"/>
      <w:r w:rsidRPr="0048210A">
        <w:rPr>
          <w:rFonts w:ascii="Times New Roman" w:hAnsi="Times New Roman"/>
          <w:sz w:val="24"/>
          <w:szCs w:val="24"/>
        </w:rPr>
        <w:t>акта</w:t>
      </w:r>
      <w:proofErr w:type="spellEnd"/>
      <w:r w:rsidRPr="0048210A">
        <w:rPr>
          <w:rFonts w:ascii="Times New Roman" w:hAnsi="Times New Roman"/>
          <w:sz w:val="24"/>
          <w:szCs w:val="24"/>
        </w:rPr>
        <w:t>.</w:t>
      </w:r>
    </w:p>
    <w:p w14:paraId="3915B669" w14:textId="7FC0DFCF" w:rsidR="00C12285" w:rsidRPr="0048210A" w:rsidRDefault="00C12285" w:rsidP="006A4931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 xml:space="preserve">До проведення відстеження результативності дії регуляторного </w:t>
      </w:r>
      <w:proofErr w:type="spellStart"/>
      <w:r w:rsidRPr="0048210A">
        <w:rPr>
          <w:rFonts w:ascii="Times New Roman" w:hAnsi="Times New Roman"/>
          <w:sz w:val="24"/>
          <w:szCs w:val="24"/>
        </w:rPr>
        <w:t>акта</w:t>
      </w:r>
      <w:proofErr w:type="spellEnd"/>
      <w:r w:rsidRPr="0048210A">
        <w:rPr>
          <w:rFonts w:ascii="Times New Roman" w:hAnsi="Times New Roman"/>
          <w:sz w:val="24"/>
          <w:szCs w:val="24"/>
        </w:rPr>
        <w:t xml:space="preserve"> залучатиметься </w:t>
      </w:r>
      <w:r w:rsidR="003322BA" w:rsidRPr="0048210A">
        <w:rPr>
          <w:rFonts w:ascii="Times New Roman" w:hAnsi="Times New Roman"/>
          <w:sz w:val="24"/>
          <w:szCs w:val="24"/>
        </w:rPr>
        <w:t xml:space="preserve">Служба та </w:t>
      </w:r>
      <w:r w:rsidRPr="0048210A">
        <w:rPr>
          <w:rFonts w:ascii="Times New Roman" w:hAnsi="Times New Roman"/>
          <w:sz w:val="24"/>
          <w:szCs w:val="24"/>
        </w:rPr>
        <w:t>Державна наукова установа</w:t>
      </w:r>
      <w:r w:rsidR="003322BA" w:rsidRPr="0048210A">
        <w:rPr>
          <w:rFonts w:ascii="Times New Roman" w:hAnsi="Times New Roman"/>
          <w:sz w:val="24"/>
          <w:szCs w:val="24"/>
        </w:rPr>
        <w:t xml:space="preserve"> «Інститут освітньої аналітики».</w:t>
      </w:r>
    </w:p>
    <w:p w14:paraId="24F0DDF5" w14:textId="6C1CDC1A" w:rsidR="00517073" w:rsidRPr="0048210A" w:rsidRDefault="00517073" w:rsidP="00517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A34C237" w14:textId="2362F454" w:rsidR="00517073" w:rsidRPr="0048210A" w:rsidRDefault="00517073" w:rsidP="00517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2644048C" w14:textId="36F02B83" w:rsidR="0014482C" w:rsidRDefault="00517073" w:rsidP="00517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>Голова Державної служби якості освіти України</w:t>
      </w:r>
      <w:r w:rsidRPr="0048210A">
        <w:rPr>
          <w:rFonts w:ascii="Times New Roman" w:hAnsi="Times New Roman"/>
          <w:sz w:val="24"/>
          <w:szCs w:val="24"/>
        </w:rPr>
        <w:tab/>
        <w:t>Руслан ГУРАК</w:t>
      </w:r>
    </w:p>
    <w:p w14:paraId="79851622" w14:textId="77777777" w:rsidR="002F52CF" w:rsidRPr="00D8072E" w:rsidRDefault="002F52CF" w:rsidP="002F52CF">
      <w:pPr>
        <w:pStyle w:val="a5"/>
        <w:ind w:left="7088"/>
        <w:rPr>
          <w:rFonts w:ascii="Times New Roman" w:hAnsi="Times New Roman"/>
          <w:sz w:val="24"/>
          <w:szCs w:val="24"/>
        </w:rPr>
      </w:pPr>
      <w:bookmarkStart w:id="30" w:name="_GoBack"/>
      <w:bookmarkEnd w:id="30"/>
      <w:r w:rsidRPr="00D8072E">
        <w:rPr>
          <w:rFonts w:ascii="Times New Roman" w:hAnsi="Times New Roman"/>
          <w:sz w:val="24"/>
          <w:szCs w:val="24"/>
        </w:rPr>
        <w:lastRenderedPageBreak/>
        <w:t>Додаток 1</w:t>
      </w:r>
    </w:p>
    <w:p w14:paraId="01AF217F" w14:textId="77777777" w:rsidR="002F52CF" w:rsidRPr="00D8072E" w:rsidRDefault="002F52CF" w:rsidP="002F52CF">
      <w:pPr>
        <w:pStyle w:val="a5"/>
        <w:ind w:left="7088"/>
        <w:rPr>
          <w:rFonts w:ascii="Times New Roman" w:hAnsi="Times New Roman"/>
          <w:sz w:val="24"/>
          <w:szCs w:val="24"/>
        </w:rPr>
      </w:pPr>
      <w:r w:rsidRPr="00D8072E">
        <w:rPr>
          <w:rFonts w:ascii="Times New Roman" w:hAnsi="Times New Roman"/>
          <w:sz w:val="24"/>
          <w:szCs w:val="24"/>
        </w:rPr>
        <w:t>до аналізу впливу</w:t>
      </w:r>
    </w:p>
    <w:p w14:paraId="21C71ABB" w14:textId="36A4C474" w:rsidR="00BA289B" w:rsidRPr="00D8072E" w:rsidRDefault="002F52CF" w:rsidP="002F52CF">
      <w:pPr>
        <w:pStyle w:val="a5"/>
        <w:ind w:left="7088"/>
        <w:rPr>
          <w:rFonts w:ascii="Times New Roman" w:hAnsi="Times New Roman"/>
          <w:sz w:val="24"/>
          <w:szCs w:val="24"/>
        </w:rPr>
      </w:pPr>
      <w:r w:rsidRPr="00D8072E">
        <w:rPr>
          <w:rFonts w:ascii="Times New Roman" w:hAnsi="Times New Roman"/>
          <w:sz w:val="24"/>
          <w:szCs w:val="24"/>
        </w:rPr>
        <w:t xml:space="preserve">регуляторного </w:t>
      </w:r>
      <w:proofErr w:type="spellStart"/>
      <w:r w:rsidRPr="00D8072E">
        <w:rPr>
          <w:rFonts w:ascii="Times New Roman" w:hAnsi="Times New Roman"/>
          <w:sz w:val="24"/>
          <w:szCs w:val="24"/>
        </w:rPr>
        <w:t>акта</w:t>
      </w:r>
      <w:proofErr w:type="spellEnd"/>
    </w:p>
    <w:p w14:paraId="390A82B8" w14:textId="77777777" w:rsidR="002F52CF" w:rsidRPr="00D8072E" w:rsidRDefault="002F52CF" w:rsidP="002F52CF">
      <w:pPr>
        <w:pStyle w:val="a5"/>
        <w:ind w:left="7088"/>
        <w:rPr>
          <w:rFonts w:ascii="Times New Roman" w:hAnsi="Times New Roman"/>
          <w:sz w:val="24"/>
          <w:szCs w:val="24"/>
        </w:rPr>
      </w:pPr>
    </w:p>
    <w:p w14:paraId="07400A2B" w14:textId="77777777" w:rsidR="002F52CF" w:rsidRPr="00D8072E" w:rsidRDefault="002F52CF" w:rsidP="002F52CF">
      <w:pPr>
        <w:shd w:val="clear" w:color="auto" w:fill="FFFFFF"/>
        <w:spacing w:before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</w:pPr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ВИТРАТИ</w:t>
      </w:r>
      <w:r w:rsidRPr="00D8072E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br/>
      </w:r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на одного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суб’єкта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господарювання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 великого і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середнього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підприємництва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,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які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виникають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внаслідок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>дії</w:t>
      </w:r>
      <w:proofErr w:type="spellEnd"/>
      <w:r w:rsidRPr="00D8072E"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/>
        </w:rPr>
        <w:t xml:space="preserve"> регуляторного акта </w:t>
      </w:r>
    </w:p>
    <w:p w14:paraId="634590E0" w14:textId="77777777" w:rsidR="002F52CF" w:rsidRPr="00D8072E" w:rsidRDefault="002F52CF" w:rsidP="002F52CF">
      <w:pPr>
        <w:pStyle w:val="a5"/>
        <w:ind w:left="7088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5798"/>
        <w:gridCol w:w="1178"/>
        <w:gridCol w:w="1177"/>
      </w:tblGrid>
      <w:tr w:rsidR="00D8072E" w:rsidRPr="007F0752" w14:paraId="15CF6435" w14:textId="77777777" w:rsidTr="00FE55D1">
        <w:trPr>
          <w:jc w:val="center"/>
        </w:trPr>
        <w:tc>
          <w:tcPr>
            <w:tcW w:w="766" w:type="pct"/>
            <w:hideMark/>
          </w:tcPr>
          <w:p w14:paraId="75602B09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011" w:type="pct"/>
            <w:hideMark/>
          </w:tcPr>
          <w:p w14:paraId="055FF721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Витрати</w:t>
            </w:r>
          </w:p>
        </w:tc>
        <w:tc>
          <w:tcPr>
            <w:tcW w:w="612" w:type="pct"/>
            <w:hideMark/>
          </w:tcPr>
          <w:p w14:paraId="4D984E08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За перший рік</w:t>
            </w:r>
          </w:p>
        </w:tc>
        <w:tc>
          <w:tcPr>
            <w:tcW w:w="611" w:type="pct"/>
            <w:hideMark/>
          </w:tcPr>
          <w:p w14:paraId="66F666B7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За п’ять років</w:t>
            </w:r>
          </w:p>
        </w:tc>
      </w:tr>
      <w:tr w:rsidR="00D8072E" w:rsidRPr="007F0752" w14:paraId="66A4A515" w14:textId="77777777" w:rsidTr="00FE55D1">
        <w:trPr>
          <w:jc w:val="center"/>
        </w:trPr>
        <w:tc>
          <w:tcPr>
            <w:tcW w:w="766" w:type="pct"/>
            <w:hideMark/>
          </w:tcPr>
          <w:p w14:paraId="5044040B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1" w:type="pct"/>
          </w:tcPr>
          <w:p w14:paraId="5C5BFC13" w14:textId="34F61F18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12" w:type="pct"/>
            <w:hideMark/>
          </w:tcPr>
          <w:p w14:paraId="4FE25C30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pct"/>
            <w:hideMark/>
          </w:tcPr>
          <w:p w14:paraId="39F77DDF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072E" w:rsidRPr="007F0752" w14:paraId="40EC6BC6" w14:textId="77777777" w:rsidTr="00FE55D1">
        <w:trPr>
          <w:jc w:val="center"/>
        </w:trPr>
        <w:tc>
          <w:tcPr>
            <w:tcW w:w="766" w:type="pct"/>
            <w:hideMark/>
          </w:tcPr>
          <w:p w14:paraId="555E04FF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1" w:type="pct"/>
          </w:tcPr>
          <w:p w14:paraId="12F299D5" w14:textId="0CA42FCB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12" w:type="pct"/>
            <w:hideMark/>
          </w:tcPr>
          <w:p w14:paraId="00044923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pct"/>
            <w:hideMark/>
          </w:tcPr>
          <w:p w14:paraId="3F768581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072E" w:rsidRPr="007F0752" w14:paraId="36687CCC" w14:textId="77777777" w:rsidTr="00FE55D1">
        <w:trPr>
          <w:jc w:val="center"/>
        </w:trPr>
        <w:tc>
          <w:tcPr>
            <w:tcW w:w="766" w:type="pct"/>
            <w:hideMark/>
          </w:tcPr>
          <w:p w14:paraId="48EF5E53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1" w:type="pct"/>
          </w:tcPr>
          <w:p w14:paraId="2202765D" w14:textId="6BDF59F7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12" w:type="pct"/>
            <w:hideMark/>
          </w:tcPr>
          <w:p w14:paraId="538389F4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pct"/>
            <w:hideMark/>
          </w:tcPr>
          <w:p w14:paraId="78502A02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072E" w:rsidRPr="007F0752" w14:paraId="2ED8A75A" w14:textId="77777777" w:rsidTr="00FE55D1">
        <w:trPr>
          <w:jc w:val="center"/>
        </w:trPr>
        <w:tc>
          <w:tcPr>
            <w:tcW w:w="766" w:type="pct"/>
            <w:hideMark/>
          </w:tcPr>
          <w:p w14:paraId="61887181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1" w:type="pct"/>
          </w:tcPr>
          <w:p w14:paraId="4A774212" w14:textId="4E083F72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</w:tc>
        <w:tc>
          <w:tcPr>
            <w:tcW w:w="612" w:type="pct"/>
            <w:hideMark/>
          </w:tcPr>
          <w:p w14:paraId="5C2E8F12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hideMark/>
          </w:tcPr>
          <w:p w14:paraId="013379EA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8072E" w:rsidRPr="007F0752" w14:paraId="7338C983" w14:textId="77777777" w:rsidTr="00FE55D1">
        <w:trPr>
          <w:jc w:val="center"/>
        </w:trPr>
        <w:tc>
          <w:tcPr>
            <w:tcW w:w="766" w:type="pct"/>
            <w:hideMark/>
          </w:tcPr>
          <w:p w14:paraId="4898FB04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11" w:type="pct"/>
          </w:tcPr>
          <w:p w14:paraId="2FE2AD32" w14:textId="567CE35F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12" w:type="pct"/>
            <w:hideMark/>
          </w:tcPr>
          <w:p w14:paraId="261B2624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1" w:type="pct"/>
            <w:hideMark/>
          </w:tcPr>
          <w:p w14:paraId="7A92F7C9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8072E" w:rsidRPr="007F0752" w14:paraId="0735DFD8" w14:textId="77777777" w:rsidTr="00FE55D1">
        <w:trPr>
          <w:jc w:val="center"/>
        </w:trPr>
        <w:tc>
          <w:tcPr>
            <w:tcW w:w="766" w:type="pct"/>
            <w:hideMark/>
          </w:tcPr>
          <w:p w14:paraId="64978B37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11" w:type="pct"/>
          </w:tcPr>
          <w:p w14:paraId="24C4BB16" w14:textId="64916573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12" w:type="pct"/>
            <w:hideMark/>
          </w:tcPr>
          <w:p w14:paraId="2A4A095E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pct"/>
            <w:hideMark/>
          </w:tcPr>
          <w:p w14:paraId="755634D6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072E" w:rsidRPr="007F0752" w14:paraId="59962483" w14:textId="77777777" w:rsidTr="00FE55D1">
        <w:trPr>
          <w:jc w:val="center"/>
        </w:trPr>
        <w:tc>
          <w:tcPr>
            <w:tcW w:w="766" w:type="pct"/>
            <w:hideMark/>
          </w:tcPr>
          <w:p w14:paraId="38D91CBD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11" w:type="pct"/>
          </w:tcPr>
          <w:p w14:paraId="7C304C22" w14:textId="2410190D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Витрати, пов’язані із </w:t>
            </w:r>
            <w:proofErr w:type="spellStart"/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наймом</w:t>
            </w:r>
            <w:proofErr w:type="spellEnd"/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додаткового персоналу, гривень</w:t>
            </w:r>
          </w:p>
        </w:tc>
        <w:tc>
          <w:tcPr>
            <w:tcW w:w="612" w:type="pct"/>
            <w:hideMark/>
          </w:tcPr>
          <w:p w14:paraId="63E5AD82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11" w:type="pct"/>
            <w:hideMark/>
          </w:tcPr>
          <w:p w14:paraId="7D3E497C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072E" w:rsidRPr="007F0752" w14:paraId="59827FAE" w14:textId="77777777" w:rsidTr="00FE55D1">
        <w:trPr>
          <w:trHeight w:val="981"/>
          <w:jc w:val="center"/>
        </w:trPr>
        <w:tc>
          <w:tcPr>
            <w:tcW w:w="766" w:type="pct"/>
            <w:hideMark/>
          </w:tcPr>
          <w:p w14:paraId="7003A934" w14:textId="2E433CC1" w:rsidR="007F0752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14:paraId="389B1F93" w14:textId="77777777" w:rsidR="007F0752" w:rsidRPr="007F0752" w:rsidRDefault="007F0752" w:rsidP="007F07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47E8DC1" w14:textId="32172A03" w:rsidR="007F0752" w:rsidRPr="007F0752" w:rsidRDefault="007F0752" w:rsidP="007F075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B3863D" w14:textId="77777777" w:rsidR="00D8072E" w:rsidRPr="007F0752" w:rsidRDefault="00D8072E" w:rsidP="007F07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1" w:type="pct"/>
            <w:hideMark/>
          </w:tcPr>
          <w:p w14:paraId="4DFD0D4C" w14:textId="4D5EA2C1" w:rsidR="00D8072E" w:rsidRDefault="007F0752" w:rsidP="007F0752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Інше (уточнити), гривень</w:t>
            </w:r>
            <w:r w:rsidR="00AA642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27B9C2DB" w14:textId="35BBE0AE" w:rsidR="00AA6423" w:rsidRPr="0048210A" w:rsidRDefault="00AA6423" w:rsidP="00AA6423">
            <w:pPr>
              <w:pStyle w:val="rvps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eastAsia="Calibri"/>
                <w:lang w:eastAsia="ru-RU"/>
              </w:rPr>
            </w:pPr>
            <w:r w:rsidRPr="0048210A">
              <w:rPr>
                <w:rFonts w:eastAsia="Calibri"/>
                <w:lang w:eastAsia="ru-RU"/>
              </w:rPr>
              <w:t>витрати на ознайомлення з системою</w:t>
            </w:r>
            <w:r>
              <w:rPr>
                <w:rFonts w:eastAsia="Calibri"/>
                <w:lang w:eastAsia="ru-RU"/>
              </w:rPr>
              <w:t xml:space="preserve"> </w:t>
            </w:r>
            <w:r w:rsidRPr="0048210A">
              <w:rPr>
                <w:rFonts w:eastAsia="Calibri"/>
                <w:lang w:eastAsia="ru-RU"/>
              </w:rPr>
              <w:t xml:space="preserve"> </w:t>
            </w:r>
          </w:p>
          <w:p w14:paraId="4296A160" w14:textId="77777777" w:rsidR="00AA6423" w:rsidRDefault="00AA6423" w:rsidP="007F0752">
            <w:pPr>
              <w:spacing w:before="150" w:after="15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15D4693" w14:textId="4631C79B" w:rsidR="00AA6423" w:rsidRPr="007F0752" w:rsidRDefault="00AA6423" w:rsidP="007F0752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hideMark/>
          </w:tcPr>
          <w:p w14:paraId="3B5FE438" w14:textId="44F035A3" w:rsidR="00D8072E" w:rsidRPr="007F0752" w:rsidRDefault="00AA6423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 грн</w:t>
            </w:r>
          </w:p>
          <w:p w14:paraId="68C30E0F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FF4DDD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65AC6CA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89135E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hideMark/>
          </w:tcPr>
          <w:p w14:paraId="7CB8CAC5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5847EEA9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9BB66A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2B1E55D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DB8E6FF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072E" w:rsidRPr="007F0752" w14:paraId="0401C316" w14:textId="77777777" w:rsidTr="00FE55D1">
        <w:trPr>
          <w:jc w:val="center"/>
        </w:trPr>
        <w:tc>
          <w:tcPr>
            <w:tcW w:w="766" w:type="pct"/>
            <w:hideMark/>
          </w:tcPr>
          <w:p w14:paraId="7E691524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11" w:type="pct"/>
            <w:hideMark/>
          </w:tcPr>
          <w:p w14:paraId="205D0B9A" w14:textId="3536578F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РАЗОМ (сума рядків: 1 + 2 + 3 + 4 + 5 + 6 + 7 + 8), гривень</w:t>
            </w:r>
          </w:p>
        </w:tc>
        <w:tc>
          <w:tcPr>
            <w:tcW w:w="612" w:type="pct"/>
            <w:hideMark/>
          </w:tcPr>
          <w:p w14:paraId="2C92E0CC" w14:textId="003DB106" w:rsidR="00D8072E" w:rsidRPr="007F0752" w:rsidRDefault="00AA6423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 грн</w:t>
            </w:r>
          </w:p>
          <w:p w14:paraId="19C6C163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1" w:type="pct"/>
            <w:hideMark/>
          </w:tcPr>
          <w:p w14:paraId="78F5AD2E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D8072E" w:rsidRPr="007F0752" w14:paraId="5D0CA72E" w14:textId="77777777" w:rsidTr="00FE55D1">
        <w:trPr>
          <w:jc w:val="center"/>
        </w:trPr>
        <w:tc>
          <w:tcPr>
            <w:tcW w:w="766" w:type="pct"/>
            <w:hideMark/>
          </w:tcPr>
          <w:p w14:paraId="52A5E2C1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11" w:type="pct"/>
            <w:hideMark/>
          </w:tcPr>
          <w:p w14:paraId="40F8F60E" w14:textId="1381FC32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612" w:type="pct"/>
            <w:hideMark/>
          </w:tcPr>
          <w:p w14:paraId="2A045F2A" w14:textId="0B4DD4F1" w:rsidR="00D8072E" w:rsidRPr="007F0752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3866</w:t>
            </w:r>
          </w:p>
        </w:tc>
        <w:tc>
          <w:tcPr>
            <w:tcW w:w="611" w:type="pct"/>
            <w:hideMark/>
          </w:tcPr>
          <w:p w14:paraId="04C38D34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8072E" w:rsidRPr="007F0752" w14:paraId="42664B3D" w14:textId="77777777" w:rsidTr="00FE55D1">
        <w:trPr>
          <w:jc w:val="center"/>
        </w:trPr>
        <w:tc>
          <w:tcPr>
            <w:tcW w:w="766" w:type="pct"/>
            <w:hideMark/>
          </w:tcPr>
          <w:p w14:paraId="49767EC1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11" w:type="pct"/>
            <w:hideMark/>
          </w:tcPr>
          <w:p w14:paraId="61E9934B" w14:textId="5ACE2164" w:rsidR="00D8072E" w:rsidRPr="007F0752" w:rsidRDefault="007F0752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</w:tc>
        <w:tc>
          <w:tcPr>
            <w:tcW w:w="612" w:type="pct"/>
            <w:hideMark/>
          </w:tcPr>
          <w:p w14:paraId="58C494A3" w14:textId="3A4FF7A8" w:rsidR="00D8072E" w:rsidRPr="007F0752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243558</w:t>
            </w:r>
          </w:p>
        </w:tc>
        <w:tc>
          <w:tcPr>
            <w:tcW w:w="611" w:type="pct"/>
            <w:hideMark/>
          </w:tcPr>
          <w:p w14:paraId="08871CBE" w14:textId="77777777" w:rsidR="00D8072E" w:rsidRPr="007F0752" w:rsidRDefault="00D8072E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F07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7F2ADEA2" w14:textId="77777777" w:rsidR="00FE55D1" w:rsidRDefault="00FE55D1" w:rsidP="00FE55D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</w:p>
    <w:p w14:paraId="5C1BEB96" w14:textId="77777777" w:rsidR="00FE55D1" w:rsidRPr="009E74D5" w:rsidRDefault="00FE55D1" w:rsidP="00FE55D1">
      <w:pPr>
        <w:shd w:val="clear" w:color="auto" w:fill="FFFFFF"/>
        <w:spacing w:after="150" w:line="240" w:lineRule="auto"/>
        <w:ind w:left="450" w:right="450"/>
        <w:jc w:val="center"/>
        <w:rPr>
          <w:rFonts w:ascii="Times New Roman" w:eastAsia="Times New Roman" w:hAnsi="Times New Roman"/>
          <w:color w:val="333333"/>
          <w:sz w:val="24"/>
          <w:szCs w:val="24"/>
          <w:lang w:val="ru-RU"/>
        </w:rPr>
      </w:pPr>
      <w:proofErr w:type="spellStart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Розрахунок</w:t>
      </w:r>
      <w:proofErr w:type="spellEnd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відповідних</w:t>
      </w:r>
      <w:proofErr w:type="spellEnd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витрат</w:t>
      </w:r>
      <w:proofErr w:type="spellEnd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на одного </w:t>
      </w:r>
      <w:proofErr w:type="spellStart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суб’єкта</w:t>
      </w:r>
      <w:proofErr w:type="spellEnd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4"/>
          <w:szCs w:val="24"/>
          <w:lang w:val="ru-RU"/>
        </w:rPr>
        <w:t>господарювання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99"/>
        <w:gridCol w:w="1670"/>
        <w:gridCol w:w="1572"/>
        <w:gridCol w:w="98"/>
        <w:gridCol w:w="1669"/>
      </w:tblGrid>
      <w:tr w:rsidR="00FE55D1" w:rsidRPr="009E74D5" w14:paraId="021717FB" w14:textId="77777777" w:rsidTr="00597619">
        <w:tc>
          <w:tcPr>
            <w:tcW w:w="2350" w:type="pct"/>
            <w:gridSpan w:val="2"/>
            <w:hideMark/>
          </w:tcPr>
          <w:p w14:paraId="3629C2C4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1" w:name="n180"/>
            <w:bookmarkEnd w:id="31"/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850" w:type="pct"/>
            <w:hideMark/>
          </w:tcPr>
          <w:p w14:paraId="7B21BAE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У перший рік</w:t>
            </w:r>
          </w:p>
        </w:tc>
        <w:tc>
          <w:tcPr>
            <w:tcW w:w="850" w:type="pct"/>
            <w:gridSpan w:val="2"/>
            <w:hideMark/>
          </w:tcPr>
          <w:p w14:paraId="580C5116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Періодичні (за рік)</w:t>
            </w:r>
          </w:p>
        </w:tc>
        <w:tc>
          <w:tcPr>
            <w:tcW w:w="800" w:type="pct"/>
            <w:hideMark/>
          </w:tcPr>
          <w:p w14:paraId="6B8FAE1A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FE55D1" w:rsidRPr="00695633" w14:paraId="26025271" w14:textId="77777777" w:rsidTr="00597619">
        <w:tc>
          <w:tcPr>
            <w:tcW w:w="2350" w:type="pct"/>
            <w:gridSpan w:val="2"/>
            <w:hideMark/>
          </w:tcPr>
          <w:p w14:paraId="4AFFA777" w14:textId="77777777" w:rsidR="00FE55D1" w:rsidRPr="009E74D5" w:rsidRDefault="00FE55D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придбання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основних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фондів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приладів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сервісне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навчання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підвищення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кваліфікації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персоналу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</w:p>
        </w:tc>
        <w:tc>
          <w:tcPr>
            <w:tcW w:w="850" w:type="pct"/>
            <w:hideMark/>
          </w:tcPr>
          <w:p w14:paraId="4CC84B4F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pct"/>
            <w:gridSpan w:val="2"/>
            <w:hideMark/>
          </w:tcPr>
          <w:p w14:paraId="3AFE06B1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0" w:type="pct"/>
            <w:hideMark/>
          </w:tcPr>
          <w:p w14:paraId="3E538AD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E55D1" w:rsidRPr="009E74D5" w14:paraId="3BFD7C73" w14:textId="77777777" w:rsidTr="00597619">
        <w:tc>
          <w:tcPr>
            <w:tcW w:w="2300" w:type="pct"/>
            <w:hideMark/>
          </w:tcPr>
          <w:p w14:paraId="422187F3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2" w:name="n181"/>
            <w:bookmarkEnd w:id="32"/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1700" w:type="pct"/>
            <w:gridSpan w:val="3"/>
            <w:hideMark/>
          </w:tcPr>
          <w:p w14:paraId="1B695962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сплату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податків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зборів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змінених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нововведених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) (за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00" w:type="pct"/>
            <w:gridSpan w:val="2"/>
            <w:hideMark/>
          </w:tcPr>
          <w:p w14:paraId="3396D1DB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FE55D1" w:rsidRPr="009E74D5" w14:paraId="4A14F756" w14:textId="77777777" w:rsidTr="00597619">
        <w:tc>
          <w:tcPr>
            <w:tcW w:w="2300" w:type="pct"/>
            <w:hideMark/>
          </w:tcPr>
          <w:p w14:paraId="069C22F8" w14:textId="77777777" w:rsidR="00FE55D1" w:rsidRPr="009E74D5" w:rsidRDefault="00FE55D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1700" w:type="pct"/>
            <w:gridSpan w:val="3"/>
            <w:hideMark/>
          </w:tcPr>
          <w:p w14:paraId="2EF639BE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pct"/>
            <w:gridSpan w:val="2"/>
            <w:hideMark/>
          </w:tcPr>
          <w:p w14:paraId="371209F6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21617756" w14:textId="77777777" w:rsidR="00FE55D1" w:rsidRPr="009E74D5" w:rsidRDefault="00FE55D1" w:rsidP="00FE55D1">
      <w:pPr>
        <w:shd w:val="clear" w:color="auto" w:fill="FFFFFF"/>
        <w:spacing w:line="240" w:lineRule="auto"/>
        <w:rPr>
          <w:rFonts w:ascii="Times New Roman" w:eastAsia="Times New Roman" w:hAnsi="Times New Roman"/>
          <w:vanish/>
          <w:color w:val="333333"/>
          <w:sz w:val="24"/>
          <w:szCs w:val="24"/>
        </w:rPr>
      </w:pPr>
      <w:bookmarkStart w:id="33" w:name="n182"/>
      <w:bookmarkEnd w:id="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9"/>
        <w:gridCol w:w="1769"/>
        <w:gridCol w:w="1768"/>
        <w:gridCol w:w="1669"/>
        <w:gridCol w:w="1473"/>
      </w:tblGrid>
      <w:tr w:rsidR="00FE55D1" w:rsidRPr="009E74D5" w14:paraId="7005309F" w14:textId="77777777" w:rsidTr="00597619">
        <w:tc>
          <w:tcPr>
            <w:tcW w:w="1500" w:type="pct"/>
            <w:hideMark/>
          </w:tcPr>
          <w:p w14:paraId="332BD09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900" w:type="pct"/>
            <w:hideMark/>
          </w:tcPr>
          <w:p w14:paraId="32EE3375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*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ведення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підготовку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00" w:type="pct"/>
            <w:hideMark/>
          </w:tcPr>
          <w:p w14:paraId="7738D9FB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оплату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штрафних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санкцій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</w:p>
        </w:tc>
        <w:tc>
          <w:tcPr>
            <w:tcW w:w="850" w:type="pct"/>
            <w:hideMark/>
          </w:tcPr>
          <w:p w14:paraId="5B0F6127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Разом за рік</w:t>
            </w:r>
          </w:p>
        </w:tc>
        <w:tc>
          <w:tcPr>
            <w:tcW w:w="750" w:type="pct"/>
            <w:hideMark/>
          </w:tcPr>
          <w:p w14:paraId="780EEF74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FE55D1" w:rsidRPr="00695633" w14:paraId="6AEA4B7A" w14:textId="77777777" w:rsidTr="00597619">
        <w:tc>
          <w:tcPr>
            <w:tcW w:w="1500" w:type="pct"/>
            <w:hideMark/>
          </w:tcPr>
          <w:p w14:paraId="12272ACB" w14:textId="77777777" w:rsidR="00FE55D1" w:rsidRPr="009E74D5" w:rsidRDefault="00FE55D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веденням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обліку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підготовкою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поданням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звітності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державним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органам (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часу персоналу)</w:t>
            </w:r>
          </w:p>
        </w:tc>
        <w:tc>
          <w:tcPr>
            <w:tcW w:w="900" w:type="pct"/>
            <w:hideMark/>
          </w:tcPr>
          <w:p w14:paraId="03A157EF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0" w:type="pct"/>
            <w:hideMark/>
          </w:tcPr>
          <w:p w14:paraId="5FB7296A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pct"/>
            <w:hideMark/>
          </w:tcPr>
          <w:p w14:paraId="10BCAD30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50" w:type="pct"/>
            <w:hideMark/>
          </w:tcPr>
          <w:p w14:paraId="314CD092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395E6A60" w14:textId="77777777" w:rsidR="00FE55D1" w:rsidRPr="006A31EE" w:rsidRDefault="00FE55D1" w:rsidP="00FE55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34" w:name="n183"/>
      <w:bookmarkEnd w:id="34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>_________</w:t>
      </w:r>
      <w:r w:rsidRPr="006A31EE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*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Вартість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витрат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,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пов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>’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язаних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із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підготовкою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та</w:t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поданням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звітності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державним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органам</w:t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,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визначається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шляхом</w:t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множення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фактичних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витрат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часу</w:t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персоналу</w:t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на</w:t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заробітну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плату</w:t>
      </w:r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спеціаліста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відповідної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 xml:space="preserve"> </w:t>
      </w:r>
      <w:proofErr w:type="spellStart"/>
      <w:r w:rsidRPr="009E74D5">
        <w:rPr>
          <w:rFonts w:ascii="Times New Roman" w:eastAsia="Times New Roman" w:hAnsi="Times New Roman"/>
          <w:color w:val="333333"/>
          <w:sz w:val="20"/>
          <w:szCs w:val="20"/>
          <w:lang w:val="ru-RU"/>
        </w:rPr>
        <w:t>кваліфікації</w:t>
      </w:r>
      <w:proofErr w:type="spellEnd"/>
      <w:r w:rsidRPr="006A31EE">
        <w:rPr>
          <w:rFonts w:ascii="Times New Roman" w:eastAsia="Times New Roman" w:hAnsi="Times New Roman"/>
          <w:color w:val="333333"/>
          <w:sz w:val="20"/>
          <w:szCs w:val="20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2358"/>
        <w:gridCol w:w="1669"/>
        <w:gridCol w:w="1277"/>
        <w:gridCol w:w="1277"/>
      </w:tblGrid>
      <w:tr w:rsidR="00FE55D1" w:rsidRPr="009E74D5" w14:paraId="55A64E77" w14:textId="77777777" w:rsidTr="00597619">
        <w:tc>
          <w:tcPr>
            <w:tcW w:w="1550" w:type="pct"/>
            <w:hideMark/>
          </w:tcPr>
          <w:p w14:paraId="7623C3CE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5" w:name="n184"/>
            <w:bookmarkEnd w:id="35"/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 витрат</w:t>
            </w:r>
          </w:p>
        </w:tc>
        <w:tc>
          <w:tcPr>
            <w:tcW w:w="1200" w:type="pct"/>
            <w:hideMark/>
          </w:tcPr>
          <w:p w14:paraId="551BBB5B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*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адміністрування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(контролю) </w:t>
            </w: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(за рік)</w:t>
            </w:r>
          </w:p>
        </w:tc>
        <w:tc>
          <w:tcPr>
            <w:tcW w:w="850" w:type="pct"/>
            <w:hideMark/>
          </w:tcPr>
          <w:p w14:paraId="23EF8646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оплату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штрафних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санкцій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усунення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виявлених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порушень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50" w:type="pct"/>
            <w:hideMark/>
          </w:tcPr>
          <w:p w14:paraId="36FEFAB4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Разом за рік</w:t>
            </w:r>
          </w:p>
        </w:tc>
        <w:tc>
          <w:tcPr>
            <w:tcW w:w="650" w:type="pct"/>
            <w:hideMark/>
          </w:tcPr>
          <w:p w14:paraId="6EE4ABF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FE55D1" w:rsidRPr="009E74D5" w14:paraId="75B1BB52" w14:textId="77777777" w:rsidTr="00597619">
        <w:tc>
          <w:tcPr>
            <w:tcW w:w="1550" w:type="pct"/>
            <w:hideMark/>
          </w:tcPr>
          <w:p w14:paraId="681D115B" w14:textId="77777777" w:rsidR="00FE55D1" w:rsidRPr="009E74D5" w:rsidRDefault="00FE55D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адмініструванням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заходів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нагляду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(контролю) </w:t>
            </w: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(перевірок, штрафних санкцій, виконання рішень/ приписів тощо)</w:t>
            </w:r>
          </w:p>
        </w:tc>
        <w:tc>
          <w:tcPr>
            <w:tcW w:w="1200" w:type="pct"/>
            <w:hideMark/>
          </w:tcPr>
          <w:p w14:paraId="3E2FC000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hideMark/>
          </w:tcPr>
          <w:p w14:paraId="48E5A813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hideMark/>
          </w:tcPr>
          <w:p w14:paraId="2D6DC635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hideMark/>
          </w:tcPr>
          <w:p w14:paraId="6759A8E8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14:paraId="3E6C4056" w14:textId="77777777" w:rsidR="00FE55D1" w:rsidRPr="009E74D5" w:rsidRDefault="00FE55D1" w:rsidP="00FE55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36" w:name="n185"/>
      <w:bookmarkEnd w:id="36"/>
      <w:r w:rsidRPr="009E74D5">
        <w:rPr>
          <w:rFonts w:ascii="Times New Roman" w:eastAsia="Times New Roman" w:hAnsi="Times New Roman"/>
          <w:color w:val="333333"/>
          <w:sz w:val="20"/>
          <w:szCs w:val="20"/>
        </w:rPr>
        <w:t>__________</w:t>
      </w:r>
      <w:r w:rsidRPr="009E74D5">
        <w:rPr>
          <w:rFonts w:ascii="Times New Roman" w:eastAsia="Times New Roman" w:hAnsi="Times New Roman"/>
          <w:color w:val="333333"/>
          <w:sz w:val="24"/>
          <w:szCs w:val="24"/>
        </w:rPr>
        <w:br/>
      </w:r>
      <w:r w:rsidRPr="009E74D5">
        <w:rPr>
          <w:rFonts w:ascii="Times New Roman" w:eastAsia="Times New Roman" w:hAnsi="Times New Roman"/>
          <w:color w:val="333333"/>
          <w:sz w:val="20"/>
          <w:szCs w:val="20"/>
        </w:rPr>
        <w:t>* 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688"/>
        <w:gridCol w:w="1081"/>
        <w:gridCol w:w="885"/>
        <w:gridCol w:w="1080"/>
        <w:gridCol w:w="982"/>
        <w:gridCol w:w="687"/>
        <w:gridCol w:w="1178"/>
      </w:tblGrid>
      <w:tr w:rsidR="00FE55D1" w:rsidRPr="009E74D5" w14:paraId="0B4734FD" w14:textId="77777777" w:rsidTr="00597619">
        <w:tc>
          <w:tcPr>
            <w:tcW w:w="1550" w:type="pct"/>
            <w:hideMark/>
          </w:tcPr>
          <w:p w14:paraId="59ECED5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7" w:name="n186"/>
            <w:bookmarkEnd w:id="37"/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900" w:type="pct"/>
            <w:gridSpan w:val="2"/>
            <w:hideMark/>
          </w:tcPr>
          <w:p w14:paraId="715A3B75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проходження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відповідних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процедур (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часу,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експертизи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00" w:type="pct"/>
            <w:gridSpan w:val="2"/>
            <w:hideMark/>
          </w:tcPr>
          <w:p w14:paraId="2DA7E653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безпосередньо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дозволи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ліцензії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сертифікати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страхові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поліси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(за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-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стартовий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850" w:type="pct"/>
            <w:gridSpan w:val="2"/>
            <w:hideMark/>
          </w:tcPr>
          <w:p w14:paraId="1D3BCA82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Разом за рік (стартовий)</w:t>
            </w:r>
          </w:p>
        </w:tc>
        <w:tc>
          <w:tcPr>
            <w:tcW w:w="600" w:type="pct"/>
            <w:hideMark/>
          </w:tcPr>
          <w:p w14:paraId="19D4943A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FE55D1" w:rsidRPr="009E74D5" w14:paraId="06E85790" w14:textId="77777777" w:rsidTr="00597619">
        <w:tc>
          <w:tcPr>
            <w:tcW w:w="1550" w:type="pct"/>
            <w:hideMark/>
          </w:tcPr>
          <w:p w14:paraId="45C87F10" w14:textId="77777777" w:rsidR="00FE55D1" w:rsidRPr="009E74D5" w:rsidRDefault="00FE55D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 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900" w:type="pct"/>
            <w:gridSpan w:val="2"/>
            <w:hideMark/>
          </w:tcPr>
          <w:p w14:paraId="37BF68A6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gridSpan w:val="2"/>
            <w:hideMark/>
          </w:tcPr>
          <w:p w14:paraId="451E67FE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pct"/>
            <w:gridSpan w:val="2"/>
            <w:hideMark/>
          </w:tcPr>
          <w:p w14:paraId="3A886440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0" w:type="pct"/>
            <w:hideMark/>
          </w:tcPr>
          <w:p w14:paraId="1D7AB116" w14:textId="77777777" w:rsidR="00FE55D1" w:rsidRPr="00695633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E55D1" w:rsidRPr="009E74D5" w14:paraId="27418E41" w14:textId="77777777" w:rsidTr="00597619">
        <w:tc>
          <w:tcPr>
            <w:tcW w:w="1900" w:type="pct"/>
            <w:gridSpan w:val="2"/>
            <w:hideMark/>
          </w:tcPr>
          <w:p w14:paraId="1A73D621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" w:name="n187"/>
            <w:bookmarkEnd w:id="38"/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Вид витрат</w:t>
            </w:r>
          </w:p>
        </w:tc>
        <w:tc>
          <w:tcPr>
            <w:tcW w:w="1000" w:type="pct"/>
            <w:gridSpan w:val="2"/>
            <w:hideMark/>
          </w:tcPr>
          <w:p w14:paraId="68EA66E9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За рік (стартовий)</w:t>
            </w:r>
          </w:p>
        </w:tc>
        <w:tc>
          <w:tcPr>
            <w:tcW w:w="1050" w:type="pct"/>
            <w:gridSpan w:val="2"/>
            <w:hideMark/>
          </w:tcPr>
          <w:p w14:paraId="037AD7F5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Періодичні</w:t>
            </w: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br/>
              <w:t>(за наступний рік)</w:t>
            </w:r>
          </w:p>
        </w:tc>
        <w:tc>
          <w:tcPr>
            <w:tcW w:w="950" w:type="pct"/>
            <w:gridSpan w:val="2"/>
            <w:hideMark/>
          </w:tcPr>
          <w:p w14:paraId="1ABB874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FE55D1" w:rsidRPr="00695633" w14:paraId="0B72E4EA" w14:textId="77777777" w:rsidTr="00597619">
        <w:tc>
          <w:tcPr>
            <w:tcW w:w="1900" w:type="pct"/>
            <w:gridSpan w:val="2"/>
            <w:hideMark/>
          </w:tcPr>
          <w:p w14:paraId="18FB16D4" w14:textId="77777777" w:rsidR="00FE55D1" w:rsidRPr="009E74D5" w:rsidRDefault="00FE55D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оборотні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активи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матеріали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товари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тощо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00" w:type="pct"/>
            <w:gridSpan w:val="2"/>
            <w:hideMark/>
          </w:tcPr>
          <w:p w14:paraId="73A773DE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50" w:type="pct"/>
            <w:gridSpan w:val="2"/>
            <w:hideMark/>
          </w:tcPr>
          <w:p w14:paraId="7A14F5F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0" w:type="pct"/>
            <w:gridSpan w:val="2"/>
            <w:hideMark/>
          </w:tcPr>
          <w:p w14:paraId="112D21B5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</w:tr>
    </w:tbl>
    <w:p w14:paraId="51C49569" w14:textId="77777777" w:rsidR="00FE55D1" w:rsidRPr="009E74D5" w:rsidRDefault="00FE55D1" w:rsidP="00FE55D1">
      <w:pPr>
        <w:shd w:val="clear" w:color="auto" w:fill="FFFFFF"/>
        <w:spacing w:line="240" w:lineRule="auto"/>
        <w:rPr>
          <w:rFonts w:ascii="Times New Roman" w:eastAsia="Times New Roman" w:hAnsi="Times New Roman"/>
          <w:vanish/>
          <w:color w:val="333333"/>
          <w:sz w:val="24"/>
          <w:szCs w:val="24"/>
          <w:lang w:val="ru-RU"/>
        </w:rPr>
      </w:pPr>
      <w:bookmarkStart w:id="39" w:name="n188"/>
      <w:bookmarkEnd w:id="3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4028"/>
        <w:gridCol w:w="1768"/>
      </w:tblGrid>
      <w:tr w:rsidR="00FE55D1" w:rsidRPr="009E74D5" w14:paraId="58EC31CD" w14:textId="77777777" w:rsidTr="00597619">
        <w:tc>
          <w:tcPr>
            <w:tcW w:w="1950" w:type="pct"/>
            <w:hideMark/>
          </w:tcPr>
          <w:p w14:paraId="7DA4C405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Вид витрат</w:t>
            </w:r>
          </w:p>
        </w:tc>
        <w:tc>
          <w:tcPr>
            <w:tcW w:w="2050" w:type="pct"/>
            <w:hideMark/>
          </w:tcPr>
          <w:p w14:paraId="3500DCB8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оплату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додатково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найманого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персоналу (за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рік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900" w:type="pct"/>
            <w:hideMark/>
          </w:tcPr>
          <w:p w14:paraId="7D203DB5" w14:textId="77777777" w:rsidR="00FE55D1" w:rsidRPr="009E74D5" w:rsidRDefault="00FE55D1" w:rsidP="00597619">
            <w:pPr>
              <w:spacing w:before="150"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t>Витрати за</w:t>
            </w:r>
            <w:r w:rsidRPr="009E74D5">
              <w:rPr>
                <w:rFonts w:ascii="Times New Roman" w:eastAsia="Times New Roman" w:hAnsi="Times New Roman"/>
                <w:sz w:val="24"/>
                <w:szCs w:val="24"/>
              </w:rPr>
              <w:br/>
              <w:t>п’ять років</w:t>
            </w:r>
          </w:p>
        </w:tc>
      </w:tr>
      <w:tr w:rsidR="00FE55D1" w:rsidRPr="00695633" w14:paraId="6230DCD8" w14:textId="77777777" w:rsidTr="00597619">
        <w:tc>
          <w:tcPr>
            <w:tcW w:w="1950" w:type="pct"/>
            <w:hideMark/>
          </w:tcPr>
          <w:p w14:paraId="783F78C9" w14:textId="77777777" w:rsidR="00FE55D1" w:rsidRPr="009E74D5" w:rsidRDefault="00FE55D1" w:rsidP="00597619">
            <w:pPr>
              <w:spacing w:before="150"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Витрати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із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наймом </w:t>
            </w:r>
            <w:proofErr w:type="spellStart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додаткового</w:t>
            </w:r>
            <w:proofErr w:type="spellEnd"/>
            <w:r w:rsidRPr="009E74D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персоналу</w:t>
            </w:r>
          </w:p>
        </w:tc>
        <w:tc>
          <w:tcPr>
            <w:tcW w:w="0" w:type="auto"/>
            <w:vAlign w:val="center"/>
            <w:hideMark/>
          </w:tcPr>
          <w:p w14:paraId="3609A5C4" w14:textId="77777777" w:rsidR="00FE55D1" w:rsidRPr="009E74D5" w:rsidRDefault="00FE55D1" w:rsidP="005976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B2915AA" w14:textId="77777777" w:rsidR="00FE55D1" w:rsidRPr="009E74D5" w:rsidRDefault="00FE55D1" w:rsidP="0059761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</w:p>
        </w:tc>
      </w:tr>
    </w:tbl>
    <w:p w14:paraId="07952C41" w14:textId="77777777" w:rsidR="00FE55D1" w:rsidRPr="006164A4" w:rsidRDefault="00FE55D1" w:rsidP="00FE55D1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0CF6EAB" w14:textId="77777777" w:rsidR="00FE55D1" w:rsidRPr="002A18F1" w:rsidRDefault="00FE55D1" w:rsidP="00FE55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00CB3EC" w14:textId="77777777" w:rsidR="0071258E" w:rsidRDefault="0071258E" w:rsidP="007125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8210A">
        <w:rPr>
          <w:rFonts w:ascii="Times New Roman" w:hAnsi="Times New Roman"/>
          <w:sz w:val="24"/>
          <w:szCs w:val="24"/>
        </w:rPr>
        <w:t>Голова Державної служби якості освіти України</w:t>
      </w:r>
      <w:r w:rsidRPr="0048210A">
        <w:rPr>
          <w:rFonts w:ascii="Times New Roman" w:hAnsi="Times New Roman"/>
          <w:sz w:val="24"/>
          <w:szCs w:val="24"/>
        </w:rPr>
        <w:tab/>
        <w:t>Руслан ГУРАК</w:t>
      </w:r>
    </w:p>
    <w:p w14:paraId="30D53A50" w14:textId="77777777" w:rsidR="00FE55D1" w:rsidRPr="002A18F1" w:rsidRDefault="00FE55D1" w:rsidP="00FE55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E5946D5" w14:textId="77777777" w:rsidR="00BA289B" w:rsidRPr="0048210A" w:rsidRDefault="00BA289B" w:rsidP="00517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BA289B" w:rsidRPr="0048210A" w:rsidSect="0074458E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CC6A3" w14:textId="77777777" w:rsidR="0029492F" w:rsidRDefault="0029492F" w:rsidP="0074458E">
      <w:pPr>
        <w:spacing w:after="0" w:line="240" w:lineRule="auto"/>
      </w:pPr>
      <w:r>
        <w:separator/>
      </w:r>
    </w:p>
  </w:endnote>
  <w:endnote w:type="continuationSeparator" w:id="0">
    <w:p w14:paraId="347B9567" w14:textId="77777777" w:rsidR="0029492F" w:rsidRDefault="0029492F" w:rsidP="0074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C81B6" w14:textId="77777777" w:rsidR="0029492F" w:rsidRDefault="0029492F" w:rsidP="0074458E">
      <w:pPr>
        <w:spacing w:after="0" w:line="240" w:lineRule="auto"/>
      </w:pPr>
      <w:r>
        <w:separator/>
      </w:r>
    </w:p>
  </w:footnote>
  <w:footnote w:type="continuationSeparator" w:id="0">
    <w:p w14:paraId="2D6FC90A" w14:textId="77777777" w:rsidR="0029492F" w:rsidRDefault="0029492F" w:rsidP="00744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048846"/>
      <w:docPartObj>
        <w:docPartGallery w:val="Page Numbers (Top of Page)"/>
        <w:docPartUnique/>
      </w:docPartObj>
    </w:sdtPr>
    <w:sdtContent>
      <w:p w14:paraId="4DBE9EAE" w14:textId="61237F6F" w:rsidR="003B5C55" w:rsidRDefault="003B5C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B36">
          <w:rPr>
            <w:noProof/>
          </w:rPr>
          <w:t>15</w:t>
        </w:r>
        <w:r>
          <w:fldChar w:fldCharType="end"/>
        </w:r>
      </w:p>
    </w:sdtContent>
  </w:sdt>
  <w:p w14:paraId="24DA5945" w14:textId="77777777" w:rsidR="003B5C55" w:rsidRDefault="003B5C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55D"/>
    <w:multiLevelType w:val="hybridMultilevel"/>
    <w:tmpl w:val="188E3F92"/>
    <w:lvl w:ilvl="0" w:tplc="1DAA53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0A4A"/>
    <w:multiLevelType w:val="hybridMultilevel"/>
    <w:tmpl w:val="50AA05D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508F5"/>
    <w:multiLevelType w:val="hybridMultilevel"/>
    <w:tmpl w:val="36FA62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600E"/>
    <w:multiLevelType w:val="hybridMultilevel"/>
    <w:tmpl w:val="0B865BFC"/>
    <w:lvl w:ilvl="0" w:tplc="EFF07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2D7BF1"/>
    <w:multiLevelType w:val="hybridMultilevel"/>
    <w:tmpl w:val="212276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2BB3"/>
    <w:multiLevelType w:val="hybridMultilevel"/>
    <w:tmpl w:val="9574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A2565"/>
    <w:multiLevelType w:val="hybridMultilevel"/>
    <w:tmpl w:val="1C26387C"/>
    <w:lvl w:ilvl="0" w:tplc="801A00BA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31"/>
    <w:rsid w:val="00000BC3"/>
    <w:rsid w:val="0003379A"/>
    <w:rsid w:val="0003734E"/>
    <w:rsid w:val="00045967"/>
    <w:rsid w:val="00047E87"/>
    <w:rsid w:val="0005643E"/>
    <w:rsid w:val="00057B5B"/>
    <w:rsid w:val="00081C43"/>
    <w:rsid w:val="000B6C45"/>
    <w:rsid w:val="000E0955"/>
    <w:rsid w:val="000E3B2E"/>
    <w:rsid w:val="000F02DE"/>
    <w:rsid w:val="00100203"/>
    <w:rsid w:val="00103E25"/>
    <w:rsid w:val="00111142"/>
    <w:rsid w:val="001359E3"/>
    <w:rsid w:val="001430FB"/>
    <w:rsid w:val="001436BB"/>
    <w:rsid w:val="0014482C"/>
    <w:rsid w:val="001651B0"/>
    <w:rsid w:val="00173E54"/>
    <w:rsid w:val="00175C5A"/>
    <w:rsid w:val="0018165D"/>
    <w:rsid w:val="00192102"/>
    <w:rsid w:val="00193B47"/>
    <w:rsid w:val="0019676B"/>
    <w:rsid w:val="00196E00"/>
    <w:rsid w:val="001A406A"/>
    <w:rsid w:val="001B2E50"/>
    <w:rsid w:val="001C15B3"/>
    <w:rsid w:val="001C3C4F"/>
    <w:rsid w:val="001C3CD2"/>
    <w:rsid w:val="001D0E6B"/>
    <w:rsid w:val="001D3E32"/>
    <w:rsid w:val="001F293C"/>
    <w:rsid w:val="00204B53"/>
    <w:rsid w:val="002215C5"/>
    <w:rsid w:val="00233C80"/>
    <w:rsid w:val="00245FB2"/>
    <w:rsid w:val="002573F0"/>
    <w:rsid w:val="0026688E"/>
    <w:rsid w:val="0026786A"/>
    <w:rsid w:val="002700DD"/>
    <w:rsid w:val="00270A40"/>
    <w:rsid w:val="002851C9"/>
    <w:rsid w:val="0029492F"/>
    <w:rsid w:val="002B6735"/>
    <w:rsid w:val="002D2177"/>
    <w:rsid w:val="002F52CF"/>
    <w:rsid w:val="003069F1"/>
    <w:rsid w:val="00310869"/>
    <w:rsid w:val="00326796"/>
    <w:rsid w:val="003268E3"/>
    <w:rsid w:val="003322BA"/>
    <w:rsid w:val="00332ACE"/>
    <w:rsid w:val="003334A2"/>
    <w:rsid w:val="00343E67"/>
    <w:rsid w:val="00352D76"/>
    <w:rsid w:val="0036009E"/>
    <w:rsid w:val="0037161C"/>
    <w:rsid w:val="00376839"/>
    <w:rsid w:val="00377591"/>
    <w:rsid w:val="003806CE"/>
    <w:rsid w:val="00391485"/>
    <w:rsid w:val="00396459"/>
    <w:rsid w:val="00396F6F"/>
    <w:rsid w:val="003B50B1"/>
    <w:rsid w:val="003B5C55"/>
    <w:rsid w:val="003C293C"/>
    <w:rsid w:val="003C3FDF"/>
    <w:rsid w:val="003D68D2"/>
    <w:rsid w:val="003E0CE1"/>
    <w:rsid w:val="003F59B0"/>
    <w:rsid w:val="003F6A0E"/>
    <w:rsid w:val="0040211F"/>
    <w:rsid w:val="00403B88"/>
    <w:rsid w:val="00414B0C"/>
    <w:rsid w:val="0044068D"/>
    <w:rsid w:val="0044399A"/>
    <w:rsid w:val="004601D9"/>
    <w:rsid w:val="004717B9"/>
    <w:rsid w:val="0047359B"/>
    <w:rsid w:val="0048210A"/>
    <w:rsid w:val="004A272A"/>
    <w:rsid w:val="004A3B04"/>
    <w:rsid w:val="004D4139"/>
    <w:rsid w:val="004D44FE"/>
    <w:rsid w:val="004D55B3"/>
    <w:rsid w:val="004E3B36"/>
    <w:rsid w:val="004F738C"/>
    <w:rsid w:val="0051270F"/>
    <w:rsid w:val="00512AF3"/>
    <w:rsid w:val="00516756"/>
    <w:rsid w:val="00517073"/>
    <w:rsid w:val="00521AA6"/>
    <w:rsid w:val="00562E2B"/>
    <w:rsid w:val="00590BD1"/>
    <w:rsid w:val="00597619"/>
    <w:rsid w:val="005C48BA"/>
    <w:rsid w:val="005F5081"/>
    <w:rsid w:val="005F7E34"/>
    <w:rsid w:val="0061090E"/>
    <w:rsid w:val="0063746D"/>
    <w:rsid w:val="006425D8"/>
    <w:rsid w:val="00647B2C"/>
    <w:rsid w:val="00676079"/>
    <w:rsid w:val="00681E7B"/>
    <w:rsid w:val="00681FCC"/>
    <w:rsid w:val="006A4931"/>
    <w:rsid w:val="006A7F13"/>
    <w:rsid w:val="006B0142"/>
    <w:rsid w:val="006B2E55"/>
    <w:rsid w:val="006B5BFF"/>
    <w:rsid w:val="006B5F68"/>
    <w:rsid w:val="006B6518"/>
    <w:rsid w:val="006C24E5"/>
    <w:rsid w:val="006C50EA"/>
    <w:rsid w:val="006E21A0"/>
    <w:rsid w:val="006E3F9E"/>
    <w:rsid w:val="00703E35"/>
    <w:rsid w:val="0071258E"/>
    <w:rsid w:val="00717D19"/>
    <w:rsid w:val="007265F9"/>
    <w:rsid w:val="0074458E"/>
    <w:rsid w:val="00747B6A"/>
    <w:rsid w:val="0077043E"/>
    <w:rsid w:val="0077507B"/>
    <w:rsid w:val="00776391"/>
    <w:rsid w:val="0078374A"/>
    <w:rsid w:val="007906E4"/>
    <w:rsid w:val="007B4642"/>
    <w:rsid w:val="007E2037"/>
    <w:rsid w:val="007F0752"/>
    <w:rsid w:val="007F3257"/>
    <w:rsid w:val="007F3E45"/>
    <w:rsid w:val="007F45B6"/>
    <w:rsid w:val="00802346"/>
    <w:rsid w:val="0081037B"/>
    <w:rsid w:val="00813D52"/>
    <w:rsid w:val="008202A8"/>
    <w:rsid w:val="00823FAD"/>
    <w:rsid w:val="00825436"/>
    <w:rsid w:val="00827881"/>
    <w:rsid w:val="00827AAA"/>
    <w:rsid w:val="00831817"/>
    <w:rsid w:val="008472BD"/>
    <w:rsid w:val="0084788F"/>
    <w:rsid w:val="0086310F"/>
    <w:rsid w:val="00875B49"/>
    <w:rsid w:val="008929CD"/>
    <w:rsid w:val="008B035F"/>
    <w:rsid w:val="008C0BE1"/>
    <w:rsid w:val="008E1A29"/>
    <w:rsid w:val="008E1EB1"/>
    <w:rsid w:val="008E36EC"/>
    <w:rsid w:val="00902E5A"/>
    <w:rsid w:val="00916CEE"/>
    <w:rsid w:val="00916F2B"/>
    <w:rsid w:val="009422FC"/>
    <w:rsid w:val="00944702"/>
    <w:rsid w:val="0095356D"/>
    <w:rsid w:val="00983F0B"/>
    <w:rsid w:val="009970FF"/>
    <w:rsid w:val="009B0665"/>
    <w:rsid w:val="009B5A8C"/>
    <w:rsid w:val="009B7C03"/>
    <w:rsid w:val="009D001B"/>
    <w:rsid w:val="009D0585"/>
    <w:rsid w:val="009D71E6"/>
    <w:rsid w:val="009F13AD"/>
    <w:rsid w:val="009F173B"/>
    <w:rsid w:val="009F713C"/>
    <w:rsid w:val="00A07920"/>
    <w:rsid w:val="00A223D8"/>
    <w:rsid w:val="00A227E6"/>
    <w:rsid w:val="00A34933"/>
    <w:rsid w:val="00A41C69"/>
    <w:rsid w:val="00A77EA0"/>
    <w:rsid w:val="00A927BD"/>
    <w:rsid w:val="00AA47BE"/>
    <w:rsid w:val="00AA5F49"/>
    <w:rsid w:val="00AA6423"/>
    <w:rsid w:val="00AD7283"/>
    <w:rsid w:val="00AE4E29"/>
    <w:rsid w:val="00AE780C"/>
    <w:rsid w:val="00AF5900"/>
    <w:rsid w:val="00B01B8E"/>
    <w:rsid w:val="00B16845"/>
    <w:rsid w:val="00B21A6C"/>
    <w:rsid w:val="00B30850"/>
    <w:rsid w:val="00B33A8C"/>
    <w:rsid w:val="00B37275"/>
    <w:rsid w:val="00B53BDC"/>
    <w:rsid w:val="00B55438"/>
    <w:rsid w:val="00B65952"/>
    <w:rsid w:val="00B71D09"/>
    <w:rsid w:val="00B96037"/>
    <w:rsid w:val="00B96F6A"/>
    <w:rsid w:val="00BA1F81"/>
    <w:rsid w:val="00BA289B"/>
    <w:rsid w:val="00BB66C8"/>
    <w:rsid w:val="00BB6E03"/>
    <w:rsid w:val="00BC4692"/>
    <w:rsid w:val="00BD1E34"/>
    <w:rsid w:val="00BD2EE6"/>
    <w:rsid w:val="00BE3E4B"/>
    <w:rsid w:val="00BE77E4"/>
    <w:rsid w:val="00BE7EAB"/>
    <w:rsid w:val="00BF00DD"/>
    <w:rsid w:val="00BF7280"/>
    <w:rsid w:val="00C12285"/>
    <w:rsid w:val="00C14FA2"/>
    <w:rsid w:val="00C17C8F"/>
    <w:rsid w:val="00C200AD"/>
    <w:rsid w:val="00C313F9"/>
    <w:rsid w:val="00C34027"/>
    <w:rsid w:val="00C419D3"/>
    <w:rsid w:val="00C52568"/>
    <w:rsid w:val="00C541FC"/>
    <w:rsid w:val="00C5491E"/>
    <w:rsid w:val="00C71E8A"/>
    <w:rsid w:val="00C7271F"/>
    <w:rsid w:val="00C767E6"/>
    <w:rsid w:val="00C839A7"/>
    <w:rsid w:val="00C83A33"/>
    <w:rsid w:val="00C86989"/>
    <w:rsid w:val="00CE7F84"/>
    <w:rsid w:val="00CF62C8"/>
    <w:rsid w:val="00D2218E"/>
    <w:rsid w:val="00D317D4"/>
    <w:rsid w:val="00D34738"/>
    <w:rsid w:val="00D456F5"/>
    <w:rsid w:val="00D4788B"/>
    <w:rsid w:val="00D55214"/>
    <w:rsid w:val="00D8072E"/>
    <w:rsid w:val="00D85497"/>
    <w:rsid w:val="00D90319"/>
    <w:rsid w:val="00D9110A"/>
    <w:rsid w:val="00DA0DD3"/>
    <w:rsid w:val="00DA12D8"/>
    <w:rsid w:val="00DA5683"/>
    <w:rsid w:val="00DB3B3D"/>
    <w:rsid w:val="00DB4B0A"/>
    <w:rsid w:val="00DD23C0"/>
    <w:rsid w:val="00DE027A"/>
    <w:rsid w:val="00DE3A45"/>
    <w:rsid w:val="00E03161"/>
    <w:rsid w:val="00E17327"/>
    <w:rsid w:val="00E504A5"/>
    <w:rsid w:val="00E56F39"/>
    <w:rsid w:val="00E57629"/>
    <w:rsid w:val="00E640FE"/>
    <w:rsid w:val="00E646B2"/>
    <w:rsid w:val="00E73B4B"/>
    <w:rsid w:val="00E74931"/>
    <w:rsid w:val="00E809B7"/>
    <w:rsid w:val="00E818AB"/>
    <w:rsid w:val="00E941A2"/>
    <w:rsid w:val="00E97199"/>
    <w:rsid w:val="00EB762B"/>
    <w:rsid w:val="00ED2DAA"/>
    <w:rsid w:val="00ED40A8"/>
    <w:rsid w:val="00EE0FF4"/>
    <w:rsid w:val="00EE48EB"/>
    <w:rsid w:val="00EF11E6"/>
    <w:rsid w:val="00F12F83"/>
    <w:rsid w:val="00F263AB"/>
    <w:rsid w:val="00F265CC"/>
    <w:rsid w:val="00F54507"/>
    <w:rsid w:val="00F549B9"/>
    <w:rsid w:val="00F80A1B"/>
    <w:rsid w:val="00FB6613"/>
    <w:rsid w:val="00FE3875"/>
    <w:rsid w:val="00FE55D1"/>
    <w:rsid w:val="00FE5684"/>
    <w:rsid w:val="00FF266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2B03"/>
  <w15:chartTrackingRefBased/>
  <w15:docId w15:val="{7F8F4412-EAA8-47DF-BE7F-E5FFBC02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3C3FDF"/>
  </w:style>
  <w:style w:type="paragraph" w:styleId="a3">
    <w:name w:val="List Paragraph"/>
    <w:basedOn w:val="a"/>
    <w:uiPriority w:val="34"/>
    <w:qFormat/>
    <w:rsid w:val="003C3FDF"/>
    <w:pPr>
      <w:ind w:left="720"/>
      <w:contextualSpacing/>
    </w:pPr>
  </w:style>
  <w:style w:type="character" w:styleId="a4">
    <w:name w:val="Hyperlink"/>
    <w:uiPriority w:val="99"/>
    <w:unhideWhenUsed/>
    <w:rsid w:val="003C3FDF"/>
    <w:rPr>
      <w:color w:val="0000FF"/>
      <w:u w:val="single"/>
    </w:rPr>
  </w:style>
  <w:style w:type="paragraph" w:customStyle="1" w:styleId="rvps21">
    <w:name w:val="rvps21"/>
    <w:basedOn w:val="a"/>
    <w:rsid w:val="00E941A2"/>
    <w:pPr>
      <w:spacing w:after="125" w:line="240" w:lineRule="auto"/>
      <w:ind w:firstLine="376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941A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941A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869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86989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C869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E73B4B"/>
    <w:pPr>
      <w:widowControl w:val="0"/>
      <w:autoSpaceDE w:val="0"/>
      <w:autoSpaceDN w:val="0"/>
      <w:adjustRightInd w:val="0"/>
      <w:spacing w:before="800" w:after="0" w:line="340" w:lineRule="auto"/>
      <w:ind w:right="5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0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9D001B"/>
    <w:rPr>
      <w:rFonts w:ascii="Segoe UI" w:eastAsia="Calibri" w:hAnsi="Segoe UI" w:cs="Segoe UI"/>
      <w:sz w:val="18"/>
      <w:szCs w:val="18"/>
    </w:rPr>
  </w:style>
  <w:style w:type="character" w:customStyle="1" w:styleId="rvts23">
    <w:name w:val="rvts23"/>
    <w:basedOn w:val="a0"/>
    <w:rsid w:val="00C767E6"/>
  </w:style>
  <w:style w:type="paragraph" w:styleId="ac">
    <w:name w:val="Body Text"/>
    <w:basedOn w:val="a"/>
    <w:link w:val="ad"/>
    <w:rsid w:val="002573F0"/>
    <w:pPr>
      <w:suppressAutoHyphens/>
      <w:spacing w:after="140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customStyle="1" w:styleId="ad">
    <w:name w:val="Основний текст Знак"/>
    <w:basedOn w:val="a0"/>
    <w:link w:val="ac"/>
    <w:rsid w:val="002573F0"/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8E1A2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E1A29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8E1A2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1A29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8E1A29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Normal (Web)"/>
    <w:basedOn w:val="a"/>
    <w:uiPriority w:val="99"/>
    <w:rsid w:val="00BE7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f4">
    <w:name w:val="Revision"/>
    <w:hidden/>
    <w:uiPriority w:val="99"/>
    <w:semiHidden/>
    <w:rsid w:val="002B67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196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196E00"/>
  </w:style>
  <w:style w:type="table" w:styleId="af5">
    <w:name w:val="Table Grid"/>
    <w:basedOn w:val="a1"/>
    <w:uiPriority w:val="59"/>
    <w:rsid w:val="00E17327"/>
    <w:pPr>
      <w:spacing w:after="0" w:line="240" w:lineRule="auto"/>
    </w:pPr>
    <w:rPr>
      <w:rFonts w:ascii="Times New Roman" w:hAnsi="Times New Roman" w:cs="MingLiU_HKSCS"/>
      <w:sz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3">
    <w:name w:val="rvps3"/>
    <w:basedOn w:val="a"/>
    <w:rsid w:val="00C1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C14F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e.gov.ua/images/materials/&#1075;&#1088;&#1086;&#1084;&#1072;&#1076;&#1089;&#1100;&#1082;&#1077;%20&#1086;&#1073;&#1075;&#1086;&#1074;&#1086;&#1088;&#1077;&#1085;&#1085;&#1103;/&#1055;&#1056;&#1054;&#1028;&#1050;&#1058;%20&#1087;&#1086;&#1089;&#1090;&#1072;&#1085;&#1086;&#1074;&#1080;%20&#1050;&#1052;&#1059;%20&#1097;&#1086;&#1076;&#1086;%20&#1083;&#1110;&#1094;&#1077;&#1085;&#1079;&#1091;&#1074;&#1072;&#1085;&#1085;&#1103;%20&#1086;&#1089;&#1074;&#1110;&#1090;&#1085;&#1100;&#1086;&#1111;%20&#1076;&#1110;&#1103;&#1083;&#1100;&#1085;&#1086;&#1089;&#1090;&#1110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kp110582?ed=2011_06_01&amp;an=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kp110582?ed=2011_06_01&amp;an=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kp110582?ed=2011_06_01&amp;an=2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AA017-6825-4D70-8649-1FCAB0BC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18</Pages>
  <Words>21456</Words>
  <Characters>12231</Characters>
  <Application>Microsoft Office Word</Application>
  <DocSecurity>0</DocSecurity>
  <Lines>101</Lines>
  <Paragraphs>67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Ihor.Panchenko</cp:lastModifiedBy>
  <cp:revision>50</cp:revision>
  <cp:lastPrinted>2022-12-20T08:00:00Z</cp:lastPrinted>
  <dcterms:created xsi:type="dcterms:W3CDTF">2022-10-14T08:42:00Z</dcterms:created>
  <dcterms:modified xsi:type="dcterms:W3CDTF">2022-12-26T11:43:00Z</dcterms:modified>
</cp:coreProperties>
</file>