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F0" w:rsidRDefault="007533DE">
      <w:pPr>
        <w:pStyle w:val="10"/>
        <w:keepNext w:val="0"/>
        <w:keepLines w:val="0"/>
        <w:widowControl w:val="0"/>
        <w:spacing w:before="0" w:after="0" w:line="288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Анкета для батьків</w:t>
      </w:r>
    </w:p>
    <w:p w:rsidR="00CF6CF0" w:rsidRDefault="007533DE">
      <w:pPr>
        <w:widowControl w:val="0"/>
        <w:spacing w:line="331" w:lineRule="auto"/>
        <w:ind w:firstLine="28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Шановні батьки!</w:t>
      </w:r>
    </w:p>
    <w:p w:rsidR="00CF6CF0" w:rsidRDefault="007533DE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Заклад позашкільної освіти проводить дослідження. </w:t>
      </w:r>
    </w:p>
    <w:p w:rsidR="00CF6CF0" w:rsidRDefault="007533DE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Це дуже потрібно, щоб зробити заклад більш безпечним і комфортним для дитини та забезпечити якість її освіти.</w:t>
      </w:r>
    </w:p>
    <w:p w:rsidR="00CF6CF0" w:rsidRDefault="007533DE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Ваша участь у цьому дослідженні є дуже важливою, бо Ви знаєте свою дитину і те, наскільки їй добре у закладі.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:rsidR="00CF6CF0" w:rsidRDefault="007533DE">
      <w:pPr>
        <w:tabs>
          <w:tab w:val="left" w:pos="284"/>
        </w:tabs>
        <w:ind w:firstLine="14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:rsidR="00CF6CF0" w:rsidRDefault="007533DE">
      <w:pPr>
        <w:widowControl w:val="0"/>
        <w:tabs>
          <w:tab w:val="left" w:pos="2536"/>
        </w:tabs>
        <w:ind w:left="108" w:firstLine="142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Дякуємо за участь!</w:t>
      </w:r>
    </w:p>
    <w:p w:rsidR="00CF6CF0" w:rsidRDefault="00CF6CF0">
      <w:pPr>
        <w:widowControl w:val="0"/>
        <w:tabs>
          <w:tab w:val="left" w:pos="2536"/>
        </w:tabs>
        <w:ind w:left="108" w:firstLine="142"/>
        <w:jc w:val="center"/>
        <w:rPr>
          <w:i/>
          <w:sz w:val="24"/>
          <w:szCs w:val="24"/>
        </w:rPr>
      </w:pPr>
    </w:p>
    <w:p w:rsidR="00CF6CF0" w:rsidRDefault="0075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Заклад позашкільної освіти _________________________________</w:t>
      </w:r>
    </w:p>
    <w:p w:rsidR="00CF6CF0" w:rsidRDefault="0075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</w:t>
      </w:r>
    </w:p>
    <w:p w:rsidR="00CF6CF0" w:rsidRDefault="0075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Дата анкетування</w:t>
      </w:r>
      <w:r>
        <w:rPr>
          <w:color w:val="000000"/>
          <w:sz w:val="22"/>
          <w:szCs w:val="22"/>
        </w:rPr>
        <w:t xml:space="preserve"> ___________________</w:t>
      </w:r>
    </w:p>
    <w:p w:rsidR="00CF6CF0" w:rsidRDefault="007533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right="-246" w:hanging="42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Який гурток, групу, секцію та/або іншу організаційну форму відвідує Ваша дитина?</w:t>
      </w:r>
      <w:r>
        <w:rPr>
          <w:color w:val="000000"/>
          <w:sz w:val="22"/>
          <w:szCs w:val="22"/>
        </w:rPr>
        <w:t xml:space="preserve"> __________________________________________________________________________</w:t>
      </w:r>
    </w:p>
    <w:p w:rsidR="00CF6CF0" w:rsidRDefault="007533DE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За чиєю порадою  Ваша дитина відвідує заклад позашкільної освіти?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власне бажання;</w:t>
      </w:r>
      <w:r>
        <w:rPr>
          <w:color w:val="000000"/>
          <w:sz w:val="22"/>
          <w:szCs w:val="22"/>
        </w:rPr>
        <w:t xml:space="preserve">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порада батьків</w:t>
      </w:r>
      <w:r>
        <w:rPr>
          <w:color w:val="000000"/>
          <w:sz w:val="22"/>
          <w:szCs w:val="22"/>
        </w:rPr>
        <w:t xml:space="preserve">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вплив ровесників;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інше</w:t>
      </w:r>
    </w:p>
    <w:p w:rsidR="00CF6CF0" w:rsidRDefault="007533DE" w:rsidP="00982E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567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Ваша дитина відвідує заклад позашкільної освіти: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із радістю;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охоче;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неохоче</w:t>
      </w:r>
    </w:p>
    <w:p w:rsidR="00CF6CF0" w:rsidRDefault="007533DE" w:rsidP="00982EE3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Якщо неохоче, то з чим Ви це пов’язуєте?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упереджене ставлення з боку педагогічних працівників та/або тренерів-викладачів;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425"/>
        <w:rPr>
          <w:sz w:val="22"/>
          <w:szCs w:val="22"/>
        </w:rPr>
      </w:pPr>
      <w:r>
        <w:rPr>
          <w:sz w:val="22"/>
          <w:szCs w:val="22"/>
        </w:rPr>
        <w:t>взаємини з іншими дітьми;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втрата інтересу до занять;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бракує часу на відвідування закладу;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інше </w:t>
      </w:r>
      <w:r>
        <w:rPr>
          <w:i/>
          <w:sz w:val="22"/>
          <w:szCs w:val="22"/>
        </w:rPr>
        <w:t>(вкажіть, що саме)</w:t>
      </w:r>
    </w:p>
    <w:p w:rsidR="00CF6CF0" w:rsidRDefault="007533DE" w:rsidP="00982EE3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283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Вам завжди вдається поспілкуватися з керівництвом закладу позашкільної освіти і досягти взаєморозуміння?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переважно так;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іноді;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ні, ніколи</w:t>
      </w:r>
    </w:p>
    <w:p w:rsidR="00CF6CF0" w:rsidRDefault="007533DE" w:rsidP="00982EE3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283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Педагогічні працівники та/або тренери-викладачі закладу позашкільної освіти забезпечують зворотний зв’язок із Вами?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так, завжди;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переважно так;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іноді;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ні, ніколи</w:t>
      </w:r>
    </w:p>
    <w:p w:rsidR="00CF6CF0" w:rsidRDefault="007533DE" w:rsidP="00982EE3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283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Педагогічні працівники та/або тренери-викладачі закладу позашкільної освіти відзначають досягнення Вашої дитини на заняттях?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так, завжди;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переважно так;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іноді;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ні, ніколи</w:t>
      </w:r>
    </w:p>
    <w:p w:rsidR="00CF6CF0" w:rsidRDefault="007533DE" w:rsidP="00982EE3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283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Ви задоволені організацією освітнього (навчально-тренувального) процесу в закладі позашкільної освіти?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так, задоволений / задоволена;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переважно задоволений / задоволена; 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переважно не задоволений / не задоволена;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задоволений / не задоволена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sz w:val="22"/>
          <w:szCs w:val="22"/>
        </w:rPr>
        <w:t>не володію інформацією</w:t>
      </w:r>
    </w:p>
    <w:p w:rsidR="00CF6CF0" w:rsidRDefault="00CF6CF0" w:rsidP="00982EE3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jc w:val="both"/>
        <w:rPr>
          <w:sz w:val="22"/>
          <w:szCs w:val="22"/>
        </w:rPr>
      </w:pPr>
      <w:bookmarkStart w:id="1" w:name="_heading=h.gjdgxs" w:colFirst="0" w:colLast="0"/>
      <w:bookmarkEnd w:id="1"/>
    </w:p>
    <w:p w:rsidR="00CF6CF0" w:rsidRDefault="007533DE" w:rsidP="00982EE3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jc w:val="both"/>
        <w:rPr>
          <w:b/>
          <w:i/>
          <w:color w:val="000000"/>
          <w:sz w:val="22"/>
          <w:szCs w:val="22"/>
        </w:rPr>
      </w:pPr>
      <w:bookmarkStart w:id="2" w:name="_heading=h.nbl1gxbl2ln0" w:colFirst="0" w:colLast="0"/>
      <w:bookmarkEnd w:id="2"/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 xml:space="preserve">На чию допомогу Ви найчастіше розраховуєте в закладі позашкільної освіти  у розв’язанні проблемних ситуацій з дитиною </w:t>
      </w:r>
      <w:r>
        <w:rPr>
          <w:i/>
          <w:color w:val="000000"/>
          <w:sz w:val="22"/>
          <w:szCs w:val="22"/>
        </w:rPr>
        <w:t>(можна обрати декілька варіантів відповідей</w:t>
      </w:r>
      <w:r>
        <w:rPr>
          <w:b/>
          <w:i/>
          <w:color w:val="000000"/>
          <w:sz w:val="22"/>
          <w:szCs w:val="22"/>
        </w:rPr>
        <w:t>)?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директора; 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заступника директора; 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методиста; 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психолога; 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педагогів;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інших батьків;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органів управління освітою;</w:t>
      </w:r>
    </w:p>
    <w:p w:rsidR="00CF6CF0" w:rsidRDefault="007533DE" w:rsidP="00982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проблемних ситуацій в закладі не</w:t>
      </w:r>
      <w:r>
        <w:rPr>
          <w:color w:val="000000"/>
          <w:sz w:val="22"/>
          <w:szCs w:val="22"/>
        </w:rPr>
        <w:t xml:space="preserve"> виникало</w:t>
      </w:r>
    </w:p>
    <w:p w:rsidR="00534B80" w:rsidRPr="00190EC6" w:rsidRDefault="00534B80" w:rsidP="00534B80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67"/>
        <w:rPr>
          <w:color w:val="000000"/>
          <w:sz w:val="22"/>
          <w:szCs w:val="22"/>
        </w:rPr>
      </w:pPr>
    </w:p>
    <w:p w:rsidR="00CF6CF0" w:rsidRDefault="007533DE" w:rsidP="00534B80">
      <w:pPr>
        <w:spacing w:line="260" w:lineRule="auto"/>
        <w:ind w:left="284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Чи задоволені Ви матеріально-технічною базою закладу позашкільної освіти, який відвідує Ваша дитина?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частково;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425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Ви вважаєте, що територія та приміщення закладу позашкільної освіти є безпечними?  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так; </w:t>
      </w:r>
    </w:p>
    <w:p w:rsidR="00534B80" w:rsidRPr="00534B80" w:rsidRDefault="00534B80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</w:t>
      </w:r>
    </w:p>
    <w:p w:rsidR="00CF6CF0" w:rsidRPr="00190EC6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Як Ви оціните за 4-бальною шкалою (1 – дуже погано … 4 – відмінно)?</w:t>
      </w:r>
    </w:p>
    <w:tbl>
      <w:tblPr>
        <w:tblStyle w:val="afa"/>
        <w:tblW w:w="44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425"/>
        <w:gridCol w:w="283"/>
        <w:gridCol w:w="284"/>
        <w:gridCol w:w="266"/>
      </w:tblGrid>
      <w:tr w:rsidR="00CF6CF0" w:rsidTr="00534B80">
        <w:tc>
          <w:tcPr>
            <w:tcW w:w="3146" w:type="dxa"/>
          </w:tcPr>
          <w:p w:rsidR="00CF6CF0" w:rsidRDefault="007533DE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Перелік тверджень</w:t>
            </w:r>
          </w:p>
        </w:tc>
        <w:tc>
          <w:tcPr>
            <w:tcW w:w="425" w:type="dxa"/>
            <w:vAlign w:val="center"/>
          </w:tcPr>
          <w:p w:rsidR="00CF6CF0" w:rsidRDefault="007533DE" w:rsidP="00534B80">
            <w:pPr>
              <w:ind w:left="284" w:hanging="42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vAlign w:val="center"/>
          </w:tcPr>
          <w:p w:rsidR="00CF6CF0" w:rsidRDefault="007533DE" w:rsidP="00534B80">
            <w:pPr>
              <w:ind w:left="284" w:hanging="42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vAlign w:val="center"/>
          </w:tcPr>
          <w:p w:rsidR="00CF6CF0" w:rsidRDefault="007533DE" w:rsidP="00534B80">
            <w:pPr>
              <w:ind w:left="284" w:hanging="42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6" w:type="dxa"/>
            <w:vAlign w:val="center"/>
          </w:tcPr>
          <w:p w:rsidR="00CF6CF0" w:rsidRDefault="007533DE" w:rsidP="00534B80">
            <w:pPr>
              <w:ind w:left="284" w:hanging="42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F6CF0" w:rsidTr="00534B80">
        <w:trPr>
          <w:trHeight w:val="175"/>
        </w:trPr>
        <w:tc>
          <w:tcPr>
            <w:tcW w:w="3146" w:type="dxa"/>
            <w:vAlign w:val="center"/>
          </w:tcPr>
          <w:p w:rsidR="00CF6CF0" w:rsidRDefault="007533DE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Облаштування території</w:t>
            </w:r>
          </w:p>
        </w:tc>
        <w:tc>
          <w:tcPr>
            <w:tcW w:w="425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rPr>
          <w:trHeight w:val="427"/>
        </w:trPr>
        <w:tc>
          <w:tcPr>
            <w:tcW w:w="3146" w:type="dxa"/>
            <w:vAlign w:val="center"/>
          </w:tcPr>
          <w:p w:rsidR="00CF6CF0" w:rsidRDefault="007533DE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Дизайн приміщень (вестибюлі, рекреації, актова зала тощо)</w:t>
            </w:r>
          </w:p>
        </w:tc>
        <w:tc>
          <w:tcPr>
            <w:tcW w:w="425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CF6CF0" w:rsidRDefault="00CF6CF0" w:rsidP="00534B80">
            <w:pPr>
              <w:ind w:left="284" w:hanging="42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CF6CF0" w:rsidRDefault="00CF6CF0" w:rsidP="00534B80">
            <w:pPr>
              <w:ind w:left="284" w:hanging="42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CF6CF0" w:rsidRDefault="00CF6CF0" w:rsidP="00534B80">
            <w:pPr>
              <w:ind w:left="284" w:hanging="425"/>
              <w:rPr>
                <w:b/>
                <w:color w:val="000000"/>
                <w:sz w:val="22"/>
                <w:szCs w:val="22"/>
              </w:rPr>
            </w:pPr>
          </w:p>
        </w:tc>
      </w:tr>
      <w:tr w:rsidR="00CF6CF0" w:rsidTr="00534B80">
        <w:trPr>
          <w:trHeight w:val="427"/>
        </w:trPr>
        <w:tc>
          <w:tcPr>
            <w:tcW w:w="3146" w:type="dxa"/>
            <w:vAlign w:val="center"/>
          </w:tcPr>
          <w:p w:rsidR="00982EE3" w:rsidRDefault="007533DE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Чистота та облаштування навчальних кабінетів/</w:t>
            </w:r>
          </w:p>
          <w:p w:rsidR="00CF6CF0" w:rsidRDefault="00982EE3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533DE">
              <w:rPr>
                <w:color w:val="000000"/>
                <w:sz w:val="22"/>
                <w:szCs w:val="22"/>
              </w:rPr>
              <w:t>приміщень для занять</w:t>
            </w:r>
          </w:p>
        </w:tc>
        <w:tc>
          <w:tcPr>
            <w:tcW w:w="425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rPr>
          <w:trHeight w:val="427"/>
        </w:trPr>
        <w:tc>
          <w:tcPr>
            <w:tcW w:w="3146" w:type="dxa"/>
            <w:vAlign w:val="center"/>
          </w:tcPr>
          <w:p w:rsidR="00CF6CF0" w:rsidRDefault="007533DE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Чистота та облаштування туалетних кімнат</w:t>
            </w:r>
          </w:p>
        </w:tc>
        <w:tc>
          <w:tcPr>
            <w:tcW w:w="425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rPr>
          <w:trHeight w:val="179"/>
        </w:trPr>
        <w:tc>
          <w:tcPr>
            <w:tcW w:w="3146" w:type="dxa"/>
            <w:vAlign w:val="center"/>
          </w:tcPr>
          <w:p w:rsidR="00CF6CF0" w:rsidRDefault="007533DE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Освітлення в приміщенні</w:t>
            </w:r>
          </w:p>
        </w:tc>
        <w:tc>
          <w:tcPr>
            <w:tcW w:w="425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rPr>
          <w:trHeight w:val="254"/>
        </w:trPr>
        <w:tc>
          <w:tcPr>
            <w:tcW w:w="3146" w:type="dxa"/>
            <w:vAlign w:val="center"/>
          </w:tcPr>
          <w:p w:rsidR="00CF6CF0" w:rsidRDefault="007533DE" w:rsidP="00534B80">
            <w:pPr>
              <w:ind w:left="284" w:hanging="2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Температурний режим у закладі позашкільної освіти</w:t>
            </w:r>
          </w:p>
        </w:tc>
        <w:tc>
          <w:tcPr>
            <w:tcW w:w="425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CF6CF0" w:rsidRDefault="00CF6CF0" w:rsidP="00534B80">
            <w:pPr>
              <w:ind w:left="284" w:hanging="425"/>
              <w:rPr>
                <w:color w:val="000000"/>
                <w:sz w:val="22"/>
                <w:szCs w:val="22"/>
              </w:rPr>
            </w:pPr>
          </w:p>
        </w:tc>
      </w:tr>
    </w:tbl>
    <w:p w:rsidR="00CF6CF0" w:rsidRDefault="00CF6CF0" w:rsidP="00534B8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284" w:hanging="425"/>
        <w:rPr>
          <w:b/>
          <w:color w:val="000000"/>
          <w:sz w:val="22"/>
          <w:szCs w:val="22"/>
        </w:rPr>
      </w:pP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284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Ваша дитина вважає освітнє середовище безпечним і психологічно комфортним?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завжди;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переважно так;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іноді;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ні, ніколи;</w:t>
      </w:r>
    </w:p>
    <w:p w:rsidR="00CF6CF0" w:rsidRPr="00982EE3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color w:val="000000"/>
          <w:sz w:val="22"/>
          <w:szCs w:val="22"/>
        </w:rPr>
      </w:pPr>
      <w:r>
        <w:rPr>
          <w:sz w:val="22"/>
          <w:szCs w:val="22"/>
        </w:rPr>
        <w:t>не володію інформацією</w:t>
      </w:r>
    </w:p>
    <w:p w:rsidR="00CF6CF0" w:rsidRDefault="00CF6CF0" w:rsidP="0053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sz w:val="22"/>
          <w:szCs w:val="22"/>
        </w:rPr>
      </w:pPr>
    </w:p>
    <w:p w:rsidR="00CF6CF0" w:rsidRDefault="007533DE" w:rsidP="00534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Чи проводиться у закладі позашкільної  освіти робота з батьками щодо:</w:t>
      </w:r>
    </w:p>
    <w:p w:rsidR="00CF6CF0" w:rsidRDefault="00CF6CF0" w:rsidP="00982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360"/>
        <w:rPr>
          <w:b/>
          <w:sz w:val="22"/>
          <w:szCs w:val="22"/>
        </w:rPr>
      </w:pPr>
    </w:p>
    <w:tbl>
      <w:tblPr>
        <w:tblStyle w:val="afb"/>
        <w:tblW w:w="4815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862"/>
        <w:gridCol w:w="840"/>
        <w:gridCol w:w="735"/>
        <w:gridCol w:w="720"/>
      </w:tblGrid>
      <w:tr w:rsidR="00CF6CF0" w:rsidTr="00534B80">
        <w:trPr>
          <w:cantSplit/>
          <w:trHeight w:val="480"/>
        </w:trPr>
        <w:tc>
          <w:tcPr>
            <w:tcW w:w="1658" w:type="dxa"/>
          </w:tcPr>
          <w:p w:rsidR="00CF6CF0" w:rsidRDefault="007533DE" w:rsidP="00982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Перелік тверджень</w:t>
            </w:r>
          </w:p>
        </w:tc>
        <w:tc>
          <w:tcPr>
            <w:tcW w:w="862" w:type="dxa"/>
          </w:tcPr>
          <w:p w:rsidR="00CF6CF0" w:rsidRDefault="007533DE" w:rsidP="00982EE3">
            <w:pPr>
              <w:ind w:left="284" w:right="113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Постійно</w:t>
            </w:r>
          </w:p>
        </w:tc>
        <w:tc>
          <w:tcPr>
            <w:tcW w:w="840" w:type="dxa"/>
          </w:tcPr>
          <w:p w:rsidR="00CF6CF0" w:rsidRDefault="007533DE" w:rsidP="00982EE3">
            <w:pPr>
              <w:ind w:left="284" w:right="113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</w:t>
            </w:r>
          </w:p>
        </w:tc>
        <w:tc>
          <w:tcPr>
            <w:tcW w:w="735" w:type="dxa"/>
          </w:tcPr>
          <w:p w:rsidR="00CF6CF0" w:rsidRDefault="007533DE" w:rsidP="00982EE3">
            <w:pPr>
              <w:ind w:left="284" w:right="113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Іноді</w:t>
            </w:r>
          </w:p>
        </w:tc>
        <w:tc>
          <w:tcPr>
            <w:tcW w:w="720" w:type="dxa"/>
          </w:tcPr>
          <w:p w:rsidR="00CF6CF0" w:rsidRDefault="007533DE" w:rsidP="00982EE3">
            <w:pPr>
              <w:ind w:left="6" w:right="113" w:hanging="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Ніколи</w:t>
            </w:r>
          </w:p>
        </w:tc>
      </w:tr>
      <w:tr w:rsidR="00CF6CF0" w:rsidTr="00982EE3">
        <w:trPr>
          <w:trHeight w:val="620"/>
        </w:trPr>
        <w:tc>
          <w:tcPr>
            <w:tcW w:w="1658" w:type="dxa"/>
            <w:vAlign w:val="center"/>
          </w:tcPr>
          <w:p w:rsidR="00CF6CF0" w:rsidRDefault="007533DE" w:rsidP="00982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Попередження та зниження рівня дискримінації</w:t>
            </w:r>
          </w:p>
        </w:tc>
        <w:tc>
          <w:tcPr>
            <w:tcW w:w="862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</w:tr>
      <w:tr w:rsidR="00CF6CF0" w:rsidTr="00982EE3">
        <w:trPr>
          <w:trHeight w:val="632"/>
        </w:trPr>
        <w:tc>
          <w:tcPr>
            <w:tcW w:w="1658" w:type="dxa"/>
            <w:vAlign w:val="center"/>
          </w:tcPr>
          <w:p w:rsidR="00CF6CF0" w:rsidRDefault="007533DE" w:rsidP="00982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Попередження та зниження рівня насилля</w:t>
            </w:r>
          </w:p>
        </w:tc>
        <w:tc>
          <w:tcPr>
            <w:tcW w:w="862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</w:tr>
      <w:tr w:rsidR="00CF6CF0" w:rsidTr="00982EE3">
        <w:trPr>
          <w:trHeight w:val="672"/>
        </w:trPr>
        <w:tc>
          <w:tcPr>
            <w:tcW w:w="1658" w:type="dxa"/>
            <w:vAlign w:val="center"/>
          </w:tcPr>
          <w:p w:rsidR="00CF6CF0" w:rsidRDefault="007533DE" w:rsidP="00982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Безпечне використання мережі </w:t>
            </w:r>
            <w:r>
              <w:rPr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Інтернет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862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</w:tr>
      <w:tr w:rsidR="00CF6CF0" w:rsidTr="00982EE3">
        <w:trPr>
          <w:trHeight w:val="414"/>
        </w:trPr>
        <w:tc>
          <w:tcPr>
            <w:tcW w:w="1658" w:type="dxa"/>
            <w:vAlign w:val="center"/>
          </w:tcPr>
          <w:p w:rsidR="00CF6CF0" w:rsidRDefault="007533DE" w:rsidP="00982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Попередження </w:t>
            </w:r>
            <w:proofErr w:type="spellStart"/>
            <w:r>
              <w:rPr>
                <w:color w:val="000000"/>
                <w:sz w:val="22"/>
                <w:szCs w:val="22"/>
              </w:rPr>
              <w:t>кібербулінгу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2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F6CF0" w:rsidRDefault="00CF6CF0" w:rsidP="00982EE3">
            <w:pPr>
              <w:ind w:left="284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CF6CF0" w:rsidRDefault="007533DE" w:rsidP="00982E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40" w:line="240" w:lineRule="auto"/>
        <w:ind w:left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У закладі позашкільної освіти оприлюднені заходи, спрямовані на запобігання будь-яким проявам дискримінації, </w:t>
      </w:r>
      <w:proofErr w:type="spellStart"/>
      <w:r>
        <w:rPr>
          <w:b/>
          <w:color w:val="000000"/>
          <w:sz w:val="22"/>
          <w:szCs w:val="22"/>
        </w:rPr>
        <w:t>булінгу</w:t>
      </w:r>
      <w:proofErr w:type="spellEnd"/>
      <w:r>
        <w:rPr>
          <w:b/>
          <w:color w:val="000000"/>
          <w:sz w:val="22"/>
          <w:szCs w:val="22"/>
        </w:rPr>
        <w:t xml:space="preserve"> та інших форм насильства? </w:t>
      </w:r>
      <w:r>
        <w:rPr>
          <w:color w:val="000000"/>
          <w:sz w:val="22"/>
          <w:szCs w:val="22"/>
        </w:rPr>
        <w:t xml:space="preserve">(План заходів, спрямованих на запобігання та протидію  </w:t>
      </w:r>
      <w:proofErr w:type="spellStart"/>
      <w:r>
        <w:rPr>
          <w:color w:val="000000"/>
          <w:sz w:val="22"/>
          <w:szCs w:val="22"/>
        </w:rPr>
        <w:t>булінгу</w:t>
      </w:r>
      <w:proofErr w:type="spellEnd"/>
      <w:r>
        <w:rPr>
          <w:color w:val="000000"/>
          <w:sz w:val="22"/>
          <w:szCs w:val="22"/>
        </w:rPr>
        <w:t xml:space="preserve"> (цькуванню) в закладі, правила поведінки для учнів тощо)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знаю, не володію інформацією</w:t>
      </w:r>
      <w:r>
        <w:rPr>
          <w:sz w:val="22"/>
          <w:szCs w:val="22"/>
        </w:rPr>
        <w:t xml:space="preserve">              </w:t>
      </w:r>
    </w:p>
    <w:p w:rsidR="00CF6CF0" w:rsidRDefault="007533DE" w:rsidP="00982E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Чи ознайомлені Ви з правилами поведінки, що прийняті у закладі позашкільної освіти та дотримуєтеся їх?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ознайомлений і приймаю;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ознайомлений, але не приймаю;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мене не влаштовують правила поведінки через порушення прав дітей;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знаю, не володію інформацією</w:t>
      </w:r>
    </w:p>
    <w:p w:rsidR="00CF6CF0" w:rsidRDefault="007533DE" w:rsidP="00982E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Якщо Ви звертались з приводу випадків </w:t>
      </w:r>
      <w:proofErr w:type="spellStart"/>
      <w:r>
        <w:rPr>
          <w:b/>
          <w:color w:val="000000"/>
          <w:sz w:val="22"/>
          <w:szCs w:val="22"/>
        </w:rPr>
        <w:t>булінгу</w:t>
      </w:r>
      <w:proofErr w:type="spellEnd"/>
      <w:r>
        <w:rPr>
          <w:b/>
          <w:color w:val="000000"/>
          <w:sz w:val="22"/>
          <w:szCs w:val="22"/>
        </w:rPr>
        <w:t>, якою була реакція закладу позашкільної освіти?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проблема вирішувалась конструктивно і подібних випадків більше не траплялося;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проблема вирішувалась конструктивно;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реакція на звернення була формальною;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звернення не розглянуте;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не звертався/зверталася;</w:t>
      </w:r>
    </w:p>
    <w:p w:rsidR="00CF6CF0" w:rsidRDefault="007533DE" w:rsidP="00982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інше </w:t>
      </w:r>
      <w:r>
        <w:rPr>
          <w:i/>
          <w:color w:val="000000"/>
          <w:sz w:val="22"/>
          <w:szCs w:val="22"/>
        </w:rPr>
        <w:t>(вкажіть, будь ласка, що саме)</w:t>
      </w:r>
      <w:r>
        <w:rPr>
          <w:color w:val="000000"/>
          <w:sz w:val="22"/>
          <w:szCs w:val="22"/>
        </w:rPr>
        <w:t>:</w:t>
      </w:r>
    </w:p>
    <w:p w:rsidR="00CF6CF0" w:rsidRDefault="0075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Ваша дитина вважає освітнє середовище вільним від будь-яких форм насильства?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завжди;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переважно так;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іноді;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ні 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Ваша дитина брала участь у заходах різних рівнів?</w:t>
      </w:r>
    </w:p>
    <w:tbl>
      <w:tblPr>
        <w:tblStyle w:val="afc"/>
        <w:tblW w:w="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93"/>
        <w:gridCol w:w="1134"/>
      </w:tblGrid>
      <w:tr w:rsidR="00CF6CF0" w:rsidTr="00534B80">
        <w:tc>
          <w:tcPr>
            <w:tcW w:w="2268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Рівень заходу</w:t>
            </w:r>
          </w:p>
        </w:tc>
        <w:tc>
          <w:tcPr>
            <w:tcW w:w="993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так</w:t>
            </w:r>
          </w:p>
        </w:tc>
        <w:tc>
          <w:tcPr>
            <w:tcW w:w="1134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ні</w:t>
            </w:r>
          </w:p>
        </w:tc>
      </w:tr>
      <w:tr w:rsidR="00CF6CF0" w:rsidTr="00534B80">
        <w:tc>
          <w:tcPr>
            <w:tcW w:w="2268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заклад позашкільної освіти</w:t>
            </w:r>
          </w:p>
        </w:tc>
        <w:tc>
          <w:tcPr>
            <w:tcW w:w="993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c>
          <w:tcPr>
            <w:tcW w:w="2268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територіальна громада</w:t>
            </w:r>
          </w:p>
        </w:tc>
        <w:tc>
          <w:tcPr>
            <w:tcW w:w="993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c>
          <w:tcPr>
            <w:tcW w:w="2268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993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c>
          <w:tcPr>
            <w:tcW w:w="2268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всеукраїнський</w:t>
            </w:r>
          </w:p>
        </w:tc>
        <w:tc>
          <w:tcPr>
            <w:tcW w:w="993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</w:rPr>
            </w:pPr>
          </w:p>
        </w:tc>
      </w:tr>
      <w:tr w:rsidR="00CF6CF0" w:rsidTr="00534B80">
        <w:tc>
          <w:tcPr>
            <w:tcW w:w="2268" w:type="dxa"/>
          </w:tcPr>
          <w:p w:rsidR="00CF6CF0" w:rsidRDefault="007533DE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міжнародний </w:t>
            </w:r>
          </w:p>
        </w:tc>
        <w:tc>
          <w:tcPr>
            <w:tcW w:w="993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F6CF0" w:rsidRDefault="00CF6CF0" w:rsidP="0053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567"/>
              <w:rPr>
                <w:color w:val="000000"/>
                <w:sz w:val="22"/>
                <w:szCs w:val="22"/>
              </w:rPr>
            </w:pPr>
          </w:p>
        </w:tc>
      </w:tr>
    </w:tbl>
    <w:p w:rsidR="00CF6CF0" w:rsidRDefault="00CF6CF0" w:rsidP="00534B8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  <w:sz w:val="22"/>
          <w:szCs w:val="22"/>
          <w:highlight w:val="yellow"/>
        </w:rPr>
      </w:pPr>
    </w:p>
    <w:p w:rsidR="00CF6CF0" w:rsidRDefault="007533DE" w:rsidP="00534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Ваша дитина займається в колективі, який має почесні звання? 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знаю, не володію інформацією 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Ваша дитина має спортивну кваліфікацію та/або отримала спортивний розряд та звання, інші відзнаки і нагороди?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ні 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У який спосіб Ви отримуєте інформацію про діяльність закладу позашкільної освіти? </w:t>
      </w:r>
      <w:r>
        <w:rPr>
          <w:i/>
          <w:color w:val="000000"/>
          <w:sz w:val="22"/>
          <w:szCs w:val="22"/>
        </w:rPr>
        <w:t>(можливо декілька варіантів відповіді)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батьківські збори;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інформація  керівника гуртка та</w:t>
      </w:r>
      <w:r w:rsidRPr="00534B80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або тренера-вик</w:t>
      </w:r>
      <w:r w:rsidRPr="00534B80">
        <w:rPr>
          <w:color w:val="000000"/>
          <w:sz w:val="22"/>
          <w:szCs w:val="22"/>
        </w:rPr>
        <w:t>ладача;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спільноти в соціальних мережах;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сайт;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інтерактивна платформа;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інформаційний куточок у закладі;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важко отримати інформацію;</w:t>
      </w:r>
    </w:p>
    <w:p w:rsidR="00CF6CF0" w:rsidRPr="00534B8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 w:rsidRPr="00534B80">
        <w:rPr>
          <w:color w:val="000000"/>
          <w:sz w:val="22"/>
          <w:szCs w:val="22"/>
        </w:rPr>
        <w:t>не цікаво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Які органи громадського самоврядування діють у закладі позашкільної освіти? </w:t>
      </w:r>
    </w:p>
    <w:p w:rsidR="00CF6CF0" w:rsidRPr="00534B8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 учнівського самоврядування;</w:t>
      </w:r>
    </w:p>
    <w:p w:rsidR="00534B80" w:rsidRPr="00534B80" w:rsidRDefault="00534B80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533DE">
        <w:rPr>
          <w:color w:val="000000"/>
          <w:sz w:val="22"/>
          <w:szCs w:val="22"/>
        </w:rPr>
        <w:t>органи самоврядування працівників;</w:t>
      </w:r>
    </w:p>
    <w:p w:rsidR="00CF6CF0" w:rsidRDefault="007533DE" w:rsidP="00534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органи батьківського самоврядування;</w:t>
      </w:r>
    </w:p>
    <w:p w:rsidR="00CF6CF0" w:rsidRDefault="007533DE" w:rsidP="00534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інше (</w:t>
      </w:r>
      <w:r>
        <w:rPr>
          <w:i/>
          <w:color w:val="000000"/>
          <w:sz w:val="22"/>
          <w:szCs w:val="22"/>
        </w:rPr>
        <w:t>вкажіть, що саме)</w:t>
      </w:r>
      <w:r w:rsidR="00534B80">
        <w:rPr>
          <w:i/>
          <w:color w:val="000000"/>
          <w:sz w:val="22"/>
          <w:szCs w:val="22"/>
        </w:rPr>
        <w:t>___________</w:t>
      </w:r>
    </w:p>
    <w:p w:rsidR="00CF6CF0" w:rsidRDefault="00CF6CF0" w:rsidP="0053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i/>
          <w:color w:val="000000"/>
          <w:sz w:val="22"/>
          <w:szCs w:val="22"/>
        </w:rPr>
      </w:pPr>
    </w:p>
    <w:p w:rsidR="00CF6CF0" w:rsidRDefault="007533DE" w:rsidP="00534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Орган батьківського самоврядування дієвий, </w:t>
      </w:r>
      <w:r>
        <w:rPr>
          <w:b/>
          <w:color w:val="000000"/>
          <w:sz w:val="22"/>
          <w:szCs w:val="22"/>
          <w:highlight w:val="white"/>
        </w:rPr>
        <w:t>бере участь у вирішенні</w:t>
      </w:r>
      <w:r>
        <w:rPr>
          <w:b/>
          <w:color w:val="000000"/>
          <w:sz w:val="22"/>
          <w:szCs w:val="22"/>
        </w:rPr>
        <w:t xml:space="preserve"> питання організації                             та забезпечення освітнього (навчально-тренувального)  процесу в закладі позашкільної освіти?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 завжди вирішує;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переважно вирішує;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іноді вирішує;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ні, ніколи не вирішує;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не знаю, не володію інформацією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Заклад позашкільної освіти враховує думку батьків під час прийняття важливих управлінських рішень?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завжди;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частково враховує;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переважно не враховує;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враховує;</w:t>
      </w:r>
    </w:p>
    <w:p w:rsidR="00CF6CF0" w:rsidRDefault="007533DE" w:rsidP="00534B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не знаю, не володію інформацією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Чи відбувається в закладі позашкільної освіти співпраця з іншими закладами освіти, громадськими організаціями, науковими,</w:t>
      </w:r>
      <w:r w:rsidR="00534B8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культурно-просвітницькими</w:t>
      </w:r>
      <w:r w:rsidR="00534B80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фізкультурно-оздоровчими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(спортивними) установами, </w:t>
      </w:r>
      <w:r>
        <w:rPr>
          <w:i/>
          <w:color w:val="000000"/>
          <w:sz w:val="22"/>
          <w:szCs w:val="22"/>
        </w:rPr>
        <w:t>(стадіони, спортивні зали, музеї, філармонії тощо)?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відбувається;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ні, не відбувається;</w:t>
      </w:r>
    </w:p>
    <w:p w:rsidR="00CF6CF0" w:rsidRDefault="007533DE" w:rsidP="00534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426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знаю, не володію інформацією</w:t>
      </w:r>
    </w:p>
    <w:p w:rsidR="00CF6CF0" w:rsidRDefault="007533DE" w:rsidP="00534B8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Якого </w:t>
      </w:r>
      <w:r>
        <w:rPr>
          <w:b/>
          <w:sz w:val="22"/>
          <w:szCs w:val="22"/>
        </w:rPr>
        <w:t>питання</w:t>
      </w:r>
      <w:r>
        <w:rPr>
          <w:b/>
          <w:color w:val="000000"/>
          <w:sz w:val="22"/>
          <w:szCs w:val="22"/>
        </w:rPr>
        <w:t xml:space="preserve"> не вистачає у цій анкеті?</w:t>
      </w:r>
    </w:p>
    <w:p w:rsidR="00CF6CF0" w:rsidRDefault="007533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rPr>
          <w:sz w:val="22"/>
          <w:szCs w:val="22"/>
        </w:rPr>
      </w:pPr>
      <w:r>
        <w:rPr>
          <w:sz w:val="22"/>
          <w:szCs w:val="22"/>
        </w:rPr>
        <w:t xml:space="preserve">   Поставте, будь ласка, собі це запитання …</w:t>
      </w:r>
    </w:p>
    <w:p w:rsidR="00CF6CF0" w:rsidRDefault="0075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CF6CF0" w:rsidRDefault="0075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rPr>
          <w:sz w:val="22"/>
          <w:szCs w:val="22"/>
        </w:rPr>
      </w:pPr>
      <w:r>
        <w:rPr>
          <w:sz w:val="22"/>
          <w:szCs w:val="22"/>
        </w:rPr>
        <w:t xml:space="preserve">… і надайте на нього відповідь </w:t>
      </w:r>
    </w:p>
    <w:p w:rsidR="00CF6CF0" w:rsidRDefault="0075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rPr>
          <w:color w:val="000000"/>
          <w:sz w:val="22"/>
          <w:szCs w:val="22"/>
        </w:rPr>
      </w:pPr>
      <w:bookmarkStart w:id="3" w:name="_heading=h.30j0zll" w:colFirst="0" w:colLast="0"/>
      <w:bookmarkEnd w:id="3"/>
      <w:r>
        <w:rPr>
          <w:color w:val="000000"/>
          <w:sz w:val="22"/>
          <w:szCs w:val="22"/>
        </w:rPr>
        <w:t>_____________________________________</w:t>
      </w:r>
    </w:p>
    <w:p w:rsidR="00CF6CF0" w:rsidRDefault="007533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Дякуємо за відповіді!</w:t>
      </w:r>
    </w:p>
    <w:p w:rsidR="00CF6CF0" w:rsidRDefault="00CF6C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jc w:val="center"/>
        <w:rPr>
          <w:b/>
          <w:sz w:val="22"/>
          <w:szCs w:val="22"/>
        </w:rPr>
      </w:pPr>
    </w:p>
    <w:p w:rsidR="00CF6CF0" w:rsidRDefault="007533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</w:p>
    <w:sectPr w:rsidR="00CF6CF0">
      <w:headerReference w:type="default" r:id="rId9"/>
      <w:headerReference w:type="first" r:id="rId10"/>
      <w:pgSz w:w="11909" w:h="16834"/>
      <w:pgMar w:top="1134" w:right="567" w:bottom="1134" w:left="1701" w:header="567" w:footer="183" w:gutter="0"/>
      <w:pgNumType w:start="1"/>
      <w:cols w:num="2" w:space="720" w:equalWidth="0">
        <w:col w:w="4460" w:space="720"/>
        <w:col w:w="446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26" w:rsidRDefault="00FB7526">
      <w:pPr>
        <w:spacing w:line="240" w:lineRule="auto"/>
      </w:pPr>
      <w:r>
        <w:separator/>
      </w:r>
    </w:p>
  </w:endnote>
  <w:endnote w:type="continuationSeparator" w:id="0">
    <w:p w:rsidR="00FB7526" w:rsidRDefault="00FB7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26" w:rsidRDefault="00FB7526">
      <w:pPr>
        <w:spacing w:line="240" w:lineRule="auto"/>
      </w:pPr>
      <w:r>
        <w:separator/>
      </w:r>
    </w:p>
  </w:footnote>
  <w:footnote w:type="continuationSeparator" w:id="0">
    <w:p w:rsidR="00FB7526" w:rsidRDefault="00FB7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F0" w:rsidRDefault="007533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1D36">
      <w:rPr>
        <w:noProof/>
        <w:color w:val="000000"/>
      </w:rPr>
      <w:t>3</w:t>
    </w:r>
    <w:r>
      <w:rPr>
        <w:color w:val="000000"/>
      </w:rPr>
      <w:fldChar w:fldCharType="end"/>
    </w:r>
  </w:p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Продовження додатка 7</w:t>
    </w:r>
  </w:p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до Методичних рекомендацій з питань</w:t>
    </w:r>
  </w:p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формування внутрішньої системи забезпечення якості освіти</w:t>
    </w:r>
  </w:p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у закладах позашкільної освіти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Додаток 7</w:t>
    </w:r>
  </w:p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до Методичних рекомендацій з питань</w:t>
    </w:r>
  </w:p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формування внутрішньої системи забезпечення якості освіти</w:t>
    </w:r>
  </w:p>
  <w:p w:rsidR="00CF6CF0" w:rsidRDefault="007533DE">
    <w:pPr>
      <w:tabs>
        <w:tab w:val="center" w:pos="4819"/>
        <w:tab w:val="right" w:pos="9639"/>
      </w:tabs>
      <w:spacing w:line="240" w:lineRule="auto"/>
      <w:ind w:left="6379"/>
    </w:pPr>
    <w:r>
      <w:t>у закладах позашкільної освіти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BC3"/>
    <w:multiLevelType w:val="multilevel"/>
    <w:tmpl w:val="D23E51EC"/>
    <w:lvl w:ilvl="0">
      <w:start w:val="10"/>
      <w:numFmt w:val="decimal"/>
      <w:pStyle w:val="2"/>
      <w:lvlText w:val="%1."/>
      <w:lvlJc w:val="left"/>
      <w:pPr>
        <w:ind w:left="86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917713"/>
    <w:multiLevelType w:val="multilevel"/>
    <w:tmpl w:val="CB5C0F0C"/>
    <w:lvl w:ilvl="0">
      <w:start w:val="1"/>
      <w:numFmt w:val="bullet"/>
      <w:lvlText w:val="o"/>
      <w:lvlJc w:val="left"/>
      <w:pPr>
        <w:ind w:left="425" w:firstLine="135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E54C43"/>
    <w:multiLevelType w:val="multilevel"/>
    <w:tmpl w:val="E28829C2"/>
    <w:lvl w:ilvl="0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6F1B8F"/>
    <w:multiLevelType w:val="multilevel"/>
    <w:tmpl w:val="C3D41612"/>
    <w:lvl w:ilvl="0">
      <w:start w:val="1"/>
      <w:numFmt w:val="decimal"/>
      <w:pStyle w:val="1"/>
      <w:lvlText w:val="%1."/>
      <w:lvlJc w:val="left"/>
      <w:pPr>
        <w:ind w:left="502" w:hanging="360"/>
      </w:pPr>
      <w:rPr>
        <w:b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BDB4369"/>
    <w:multiLevelType w:val="multilevel"/>
    <w:tmpl w:val="CAA479C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6C18FC"/>
    <w:multiLevelType w:val="multilevel"/>
    <w:tmpl w:val="4A1EB1DA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F0"/>
    <w:rsid w:val="00190EC6"/>
    <w:rsid w:val="003A23A3"/>
    <w:rsid w:val="00534B80"/>
    <w:rsid w:val="007533DE"/>
    <w:rsid w:val="00981D36"/>
    <w:rsid w:val="00982EE3"/>
    <w:rsid w:val="00A7799A"/>
    <w:rsid w:val="00CF6CF0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D32975"/>
    <w:pPr>
      <w:numPr>
        <w:numId w:val="4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6"/>
      </w:numPr>
      <w:ind w:left="1070"/>
    </w:pPr>
    <w:rPr>
      <w:color w:val="auto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1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62AE"/>
    <w:rPr>
      <w:rFonts w:ascii="Segoe UI" w:hAnsi="Segoe UI" w:cs="Segoe UI"/>
    </w:r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603DC"/>
    <w:pPr>
      <w:ind w:left="720"/>
      <w:contextualSpacing/>
    </w:p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D32975"/>
    <w:pPr>
      <w:numPr>
        <w:numId w:val="4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6"/>
      </w:numPr>
      <w:ind w:left="1070"/>
    </w:pPr>
    <w:rPr>
      <w:color w:val="auto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1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62AE"/>
    <w:rPr>
      <w:rFonts w:ascii="Segoe UI" w:hAnsi="Segoe UI" w:cs="Segoe UI"/>
    </w:r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603DC"/>
    <w:pPr>
      <w:ind w:left="720"/>
      <w:contextualSpacing/>
    </w:p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Z6szxBxsoEVoqr/cysrqzsheQ==">AMUW2mUaRebIWCUfpvzBnRbnMZfkN6cO/nroRL1xVXBjyt/tHjxxb8o2X+zsH3o+NyW9ClBOyKVCY+sAivIxozrPBoL7Bi8FRrwqsno7bgWdRGEFNIxGp/mPl4wAEt+I6mvM2SrRa5YluhqJbI/gf2UVFOGYq4s5+w==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2022-07-29T13:05:00Z</cp:lastPrinted>
  <dcterms:created xsi:type="dcterms:W3CDTF">2022-08-03T11:23:00Z</dcterms:created>
  <dcterms:modified xsi:type="dcterms:W3CDTF">2022-08-03T11:23:00Z</dcterms:modified>
</cp:coreProperties>
</file>