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line="240" w:lineRule="auto"/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Форма вивчення документації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2">
      <w:pPr>
        <w:keepNext w:val="1"/>
        <w:keepLines w:val="1"/>
        <w:tabs>
          <w:tab w:val="left" w:pos="708"/>
        </w:tabs>
        <w:spacing w:after="40" w:before="6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Заклад позашкільної освіти (назва)</w:t>
      </w:r>
      <w:r w:rsidDel="00000000" w:rsidR="00000000" w:rsidRPr="00000000">
        <w:rPr>
          <w:b w:val="1"/>
          <w:sz w:val="24"/>
          <w:szCs w:val="24"/>
          <w:rtl w:val="0"/>
        </w:rPr>
        <w:t xml:space="preserve"> ________________________________________________________________________________________________________________________________________________________________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tabs>
          <w:tab w:val="left" w:pos="708"/>
        </w:tabs>
        <w:spacing w:after="40"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Дата вивчення (початок/завершення)</w:t>
      </w:r>
      <w:r w:rsidDel="00000000" w:rsidR="00000000" w:rsidRPr="00000000">
        <w:rPr>
          <w:b w:val="1"/>
          <w:sz w:val="24"/>
          <w:szCs w:val="24"/>
          <w:rtl w:val="0"/>
        </w:rPr>
        <w:t xml:space="preserve"> _____._____._______ / ____.____.________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before="0" w:line="360" w:lineRule="auto"/>
        <w:jc w:val="both"/>
        <w:rPr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1. Освітнє середовище закладу позашкільної освіти</w:t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1.1. Наявність необхідних ресурсів для створення освітнього середовища</w:t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1.1.1.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Матеріально-технічна та науково-методична база ЗПО відповідають типу </w:t>
      </w:r>
      <w:r w:rsidDel="00000000" w:rsidR="00000000" w:rsidRPr="00000000">
        <w:rPr>
          <w:b w:val="1"/>
          <w:sz w:val="24"/>
          <w:szCs w:val="24"/>
          <w:rtl w:val="0"/>
        </w:rPr>
        <w:t xml:space="preserve">та        напряму (ам)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позашкільної освіти, які він забезпечує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1.1.1.1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 </w:t>
      </w:r>
      <w:r w:rsidDel="00000000" w:rsidR="00000000" w:rsidRPr="00000000">
        <w:rPr>
          <w:sz w:val="24"/>
          <w:szCs w:val="24"/>
          <w:rtl w:val="0"/>
        </w:rPr>
        <w:t xml:space="preserve">ЗПО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 є приміщення, споруди, земельні ділянки, </w:t>
      </w:r>
      <w:r w:rsidDel="00000000" w:rsidR="00000000" w:rsidRPr="00000000">
        <w:rPr>
          <w:sz w:val="24"/>
          <w:szCs w:val="24"/>
          <w:rtl w:val="0"/>
        </w:rPr>
        <w:t xml:space="preserve">обладнання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(у тому числі орендовані на умовах договору оренди чи угоди про співпрацю), необхідні для реалізації освітньої і навчальних програм відповідно до типу ЗПО та </w:t>
      </w:r>
      <w:r w:rsidDel="00000000" w:rsidR="00000000" w:rsidRPr="00000000">
        <w:rPr>
          <w:sz w:val="24"/>
          <w:szCs w:val="24"/>
          <w:rtl w:val="0"/>
        </w:rPr>
        <w:t xml:space="preserve">напряму (ів)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позашкільної освіти, які він забезпечує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Статут  ЗПО (тип, напрям(и) позашкільної освіти)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Документи (свідоцтва, акти, договори) на землю, споруди, майно, на право володіння, користування, розпорядження майном, договори оренди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Угоди про співпрацю </w:t>
      </w:r>
    </w:p>
    <w:tbl>
      <w:tblPr>
        <w:tblStyle w:val="Table1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5"/>
        <w:gridCol w:w="7196"/>
        <w:tblGridChange w:id="0">
          <w:tblGrid>
            <w:gridCol w:w="2435"/>
            <w:gridCol w:w="71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із закладами вищої освіти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before="120" w:lineRule="auto"/>
              <w:rPr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із закладами загальної середньої освіти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before="12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із громадськими організаціями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before="12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інше (вказати)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before="12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before="12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Звіт 1-ПЗ, 5- ФК, 1-МШ</w:t>
      </w:r>
    </w:p>
    <w:tbl>
      <w:tblPr>
        <w:tblStyle w:val="Table2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1"/>
        <w:gridCol w:w="3145"/>
        <w:gridCol w:w="3145"/>
        <w:tblGridChange w:id="0">
          <w:tblGrid>
            <w:gridCol w:w="3341"/>
            <w:gridCol w:w="3145"/>
            <w:gridCol w:w="31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загальна площа всіх приміщень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before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before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наявність приміщень для занять (кількість/площа)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before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before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before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площа орендованих приміщень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before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before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наявність окремих будівель у яких здійснюється навчання (кількість/площа)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before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before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before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Освітня програма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6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Накази з основної діяльності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1.1.1.2. ЗПО забезпечений навчальними, наочними посібниками і технічними засобами навчання відповідно до освітньої та навчальних програм</w:t>
      </w:r>
    </w:p>
    <w:p w:rsidR="00000000" w:rsidDel="00000000" w:rsidP="00000000" w:rsidRDefault="00000000" w:rsidRPr="00000000" w14:paraId="00000029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Навчальні програми (для гуртків, секцій, творчих об’єднань тощо)</w:t>
      </w:r>
    </w:p>
    <w:tbl>
      <w:tblPr>
        <w:tblStyle w:val="Table3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8"/>
        <w:gridCol w:w="2444"/>
        <w:gridCol w:w="2444"/>
        <w:gridCol w:w="2375"/>
        <w:tblGridChange w:id="0">
          <w:tblGrid>
            <w:gridCol w:w="2368"/>
            <w:gridCol w:w="2444"/>
            <w:gridCol w:w="2444"/>
            <w:gridCol w:w="2375"/>
          </w:tblGrid>
        </w:tblGridChange>
      </w:tblGrid>
      <w:tr>
        <w:trPr>
          <w:cantSplit w:val="0"/>
          <w:trHeight w:val="380.976562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Назва програми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Рівень затвердження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Рік затвердження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Документ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Наявне обладнання, навчальні, наочні посібники, технічні засоби навчання відповідають освітній та навчальним програмам</w:t>
      </w:r>
    </w:p>
    <w:p w:rsidR="00000000" w:rsidDel="00000000" w:rsidP="00000000" w:rsidRDefault="00000000" w:rsidRPr="00000000" w14:paraId="00000040">
      <w:pPr>
        <w:widowControl w:val="0"/>
        <w:spacing w:before="120" w:line="240" w:lineRule="auto"/>
        <w:rPr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1.2. Створення безпечних і нешкідливих умов навчання та праці</w:t>
      </w:r>
    </w:p>
    <w:p w:rsidR="00000000" w:rsidDel="00000000" w:rsidP="00000000" w:rsidRDefault="00000000" w:rsidRPr="00000000" w14:paraId="0000004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1.2.1. Освітнє середовище ЗПО безпечне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1.2.1.2. У ЗПО забезпечується дотримання санітарно-гігієнічних  та протипожежних норм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Протоколи засідань педагогічної, тренерської  ради ( Керівник закладу …на засіданнях педагогічної ради закладу освіти, нарадах керівників 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 (угоди), видає накази, розпорядження з цих питань(розділ IV, п.1 підпункт 9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затвердженого наказом Міністерства освіти і науки України від 26.12.2017  № 1669 )</w:t>
      </w:r>
    </w:p>
    <w:p w:rsidR="00000000" w:rsidDel="00000000" w:rsidP="00000000" w:rsidRDefault="00000000" w:rsidRPr="00000000" w14:paraId="00000045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Накази керівника з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основної діяльності</w:t>
      </w:r>
      <w:r w:rsidDel="00000000" w:rsidR="00000000" w:rsidRPr="00000000">
        <w:rPr>
          <w:i w:val="1"/>
          <w:sz w:val="24"/>
          <w:szCs w:val="24"/>
          <w:rtl w:val="0"/>
        </w:rPr>
        <w:t xml:space="preserve">, журнал реєстрації наказів з основної діяльності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1.2.1.3. У ЗПО проводяться навчання/інструктажі з охорони праці, безпеки життєдіяльності, пожежної безпеки, правил поведінки в умовах надзвичайних ситуацій</w:t>
      </w:r>
    </w:p>
    <w:p w:rsidR="00000000" w:rsidDel="00000000" w:rsidP="00000000" w:rsidRDefault="00000000" w:rsidRPr="00000000" w14:paraId="00000049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Накази з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основної діяльності</w:t>
      </w:r>
      <w:r w:rsidDel="00000000" w:rsidR="00000000" w:rsidRPr="00000000">
        <w:rPr>
          <w:i w:val="1"/>
          <w:sz w:val="24"/>
          <w:szCs w:val="24"/>
          <w:rtl w:val="0"/>
        </w:rPr>
        <w:t xml:space="preserve">, журнал реєстрації наказів з основної діяльності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widowControl w:val="0"/>
        <w:spacing w:before="12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Журнал реєстрації інструктажів </w:t>
      </w:r>
      <w:r w:rsidDel="00000000" w:rsidR="00000000" w:rsidRPr="00000000">
        <w:rPr>
          <w:i w:val="1"/>
          <w:sz w:val="24"/>
          <w:szCs w:val="24"/>
          <w:rtl w:val="0"/>
        </w:rPr>
        <w:t xml:space="preserve">з охорони праці та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безпеки життєдіяльності здобувачів освіти  </w:t>
      </w:r>
    </w:p>
    <w:p w:rsidR="00000000" w:rsidDel="00000000" w:rsidP="00000000" w:rsidRDefault="00000000" w:rsidRPr="00000000" w14:paraId="0000004B">
      <w:pPr>
        <w:widowControl w:val="0"/>
        <w:spacing w:before="12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C">
      <w:pPr>
        <w:widowControl w:val="0"/>
        <w:spacing w:before="120" w:line="240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Журнал реєстрації інструктажів з охорони праці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та безпеки життєдіяльності працівників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12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Журнали реєстрації інструктажів з пожежної безпеки</w:t>
      </w:r>
    </w:p>
    <w:p w:rsidR="00000000" w:rsidDel="00000000" w:rsidP="00000000" w:rsidRDefault="00000000" w:rsidRPr="00000000" w14:paraId="0000004F">
      <w:pPr>
        <w:widowControl w:val="0"/>
        <w:spacing w:before="12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Журнали обліку  роботи гуртка,  групи, класу тощо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widowControl w:val="0"/>
        <w:spacing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1.2.1.5. У разі нещасного випадку педагогічні працівники та/або тренери-викладачі та  керівництво ЗПО діють у встановленому законодавством порядку</w:t>
      </w:r>
    </w:p>
    <w:p w:rsidR="00000000" w:rsidDel="00000000" w:rsidP="00000000" w:rsidRDefault="00000000" w:rsidRPr="00000000" w14:paraId="00000053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Накази з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основної діяльності</w:t>
      </w:r>
      <w:r w:rsidDel="00000000" w:rsidR="00000000" w:rsidRPr="00000000">
        <w:rPr>
          <w:i w:val="1"/>
          <w:sz w:val="24"/>
          <w:szCs w:val="24"/>
          <w:rtl w:val="0"/>
        </w:rPr>
        <w:t xml:space="preserve">, журнал реєстрації наказів з основної діяльності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widowControl w:val="0"/>
        <w:tabs>
          <w:tab w:val="left" w:pos="709"/>
        </w:tabs>
        <w:spacing w:line="24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Журнали реєстрації нещасних випадків, що сталися із здобувачами освіти, працівниками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1.2.2. Освітнє середовище ЗПО вільне від будь-яких форм насильства</w:t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1.2.2.1. У ЗПО реалізуються заходи із запобігання будь-яким формам насильства, булінгу (цькування)  учасників освітнього та/або навчально-тренувального процесу </w:t>
      </w:r>
    </w:p>
    <w:p w:rsidR="00000000" w:rsidDel="00000000" w:rsidP="00000000" w:rsidRDefault="00000000" w:rsidRPr="00000000" w14:paraId="00000058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Протоколи засідань педагогічної та/або тренерської  ради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A">
      <w:pPr>
        <w:shd w:fill="ffffff" w:val="clear"/>
        <w:spacing w:before="3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Накази з основної діяльності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План заходів, спрямованих на запобігання та протидію  булінгу (цькуванню) в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ЗПО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5E">
      <w:pPr>
        <w:widowControl w:val="0"/>
        <w:spacing w:before="12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Журнал обліку звернень та заяв громадян про випадки булінгу 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(цькування) в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ЗПО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Порядок подання та розгляду (з дотриманням конфіденційності) заяв про випадки </w:t>
      </w:r>
      <w:r w:rsidDel="00000000" w:rsidR="00000000" w:rsidRPr="00000000">
        <w:rPr>
          <w:i w:val="1"/>
          <w:sz w:val="24"/>
          <w:szCs w:val="24"/>
          <w:rtl w:val="0"/>
        </w:rPr>
        <w:t xml:space="preserve">булінгу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 (цькування) в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ЗПО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Порядок реагування на доведені випадки </w:t>
      </w:r>
      <w:r w:rsidDel="00000000" w:rsidR="00000000" w:rsidRPr="00000000">
        <w:rPr>
          <w:i w:val="1"/>
          <w:sz w:val="24"/>
          <w:szCs w:val="24"/>
          <w:rtl w:val="0"/>
        </w:rPr>
        <w:t xml:space="preserve">булінгу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 (цькування) в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ЗПО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 та відповідальність осіб, причетних до булінгу  (цькування)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64">
      <w:pPr>
        <w:spacing w:line="36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Правила поведінки для здобувачів освіти</w:t>
      </w:r>
    </w:p>
    <w:p w:rsidR="00000000" w:rsidDel="00000000" w:rsidP="00000000" w:rsidRDefault="00000000" w:rsidRPr="00000000" w14:paraId="0000006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6">
      <w:pPr>
        <w:pStyle w:val="Heading3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1.3. Створення інклюзивного освітнього середовища</w:t>
      </w:r>
    </w:p>
    <w:p w:rsidR="00000000" w:rsidDel="00000000" w:rsidP="00000000" w:rsidRDefault="00000000" w:rsidRPr="00000000" w14:paraId="0000006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1.3.1. Приміщення та територія ЗПО облаштовані з урахуванням принципів універсального дизайну та розумного пристосування</w:t>
      </w:r>
    </w:p>
    <w:p w:rsidR="00000000" w:rsidDel="00000000" w:rsidP="00000000" w:rsidRDefault="00000000" w:rsidRPr="00000000" w14:paraId="0000006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схвалення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освітньої програми (програм) та послуг, що забезпечують їх максимальну придатність для використання всіма особами без необхідної адаптації ст.1 ЗУ «Про освіту» 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1.3.1.2. У ЗПО створені належні умови для дітей з особливими освітніми потребами (за потреби)</w:t>
      </w:r>
    </w:p>
    <w:p w:rsidR="00000000" w:rsidDel="00000000" w:rsidP="00000000" w:rsidRDefault="00000000" w:rsidRPr="00000000" w14:paraId="0000006A">
      <w:pPr>
        <w:spacing w:after="20" w:before="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Звіт 1-ПЗ, 5-ФК, 1-МШ (</w:t>
      </w:r>
      <w:r w:rsidDel="00000000" w:rsidR="00000000" w:rsidRPr="00000000">
        <w:rPr>
          <w:i w:val="1"/>
          <w:sz w:val="24"/>
          <w:szCs w:val="24"/>
          <w:rtl w:val="0"/>
        </w:rPr>
        <w:t xml:space="preserve">безперешкодний доступ для дітей з особливими освітніми потребами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до першого поверху та наступних)</w:t>
      </w:r>
    </w:p>
    <w:p w:rsidR="00000000" w:rsidDel="00000000" w:rsidP="00000000" w:rsidRDefault="00000000" w:rsidRPr="00000000" w14:paraId="0000006B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C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Протоколи засідань педагогічної та/або тренерської ради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D">
      <w:pPr>
        <w:shd w:fill="ffffff" w:val="clear"/>
        <w:spacing w:after="150" w:before="30" w:line="240" w:lineRule="auto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Накази з основної діяльності, журнал реєстрації наказів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(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Рішення педагогічної ради закладу позашкільної освіти вводяться в дію рішеннями керівника закладу (ЗУ «Про позашкільну освіту» ст.11.) Затвердження переліку фахівців, зокрема педагогічних працівників закладу позашкільної освіти, які розробляють індивідуальну програму розвитку здобувача позашкільної освіти (далі - індивідуальна програма розвитку);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наказ про утворення інклюзивної групи (класу) (Постанова Кабінету Міністрів України від 21.08.19 №779 «Порядок організації інклюзивного навчання в закладах позашкільної освіти»)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F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Річний план роботи </w:t>
      </w:r>
      <w:r w:rsidDel="00000000" w:rsidR="00000000" w:rsidRPr="00000000">
        <w:rPr>
          <w:i w:val="1"/>
          <w:sz w:val="24"/>
          <w:szCs w:val="24"/>
          <w:rtl w:val="0"/>
        </w:rPr>
        <w:t xml:space="preserve"> ЗПО</w:t>
      </w:r>
      <w:r w:rsidDel="00000000" w:rsidR="00000000" w:rsidRPr="00000000">
        <w:rPr>
          <w:i w:val="1"/>
          <w:color w:val="ff0000"/>
          <w:rtl w:val="0"/>
        </w:rPr>
        <w:br w:type="textWrapping"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0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Навчальний план ЗПО</w:t>
      </w:r>
      <w:r w:rsidDel="00000000" w:rsidR="00000000" w:rsidRPr="00000000">
        <w:rPr>
          <w:i w:val="1"/>
          <w:color w:val="ff0000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1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Річний звіт про діяльність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ЗПО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1.3.1.3. Заклад освіти взаємодіє з батьками дітей із особливими освітніми потребами (за потреби)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before="30" w:line="240" w:lineRule="auto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Накази з основної діяльності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Зарахування осіб з особливими освітніми потребами до закладу позашкільної освіти відбувається за заявою повнолітньої особи або одного з батьків (законного представника) дитини.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На підставі заяви, в якій зазначено про необхідність утворення інклюзивної групи (класу) та до якої додано копії підтвердних документів, керівник закладу позашкільної освіти:</w:t>
      </w:r>
      <w:bookmarkStart w:colFirst="0" w:colLast="0" w:name="bookmark=id.1fob9te" w:id="1"/>
      <w:bookmarkEnd w:id="1"/>
      <w:r w:rsidDel="00000000" w:rsidR="00000000" w:rsidRPr="00000000">
        <w:rPr>
          <w:color w:val="333333"/>
          <w:sz w:val="20"/>
          <w:szCs w:val="20"/>
          <w:rtl w:val="0"/>
        </w:rPr>
        <w:t xml:space="preserve">видає наказ про утворення інклюзивної групи (класу) (Постанова Кабінету Міністрів України від 21.08.19 №779 «Порядок організації інклюзивного навчання в закладах позашкільної освіти»)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hd w:fill="ffffff" w:val="clear"/>
        <w:tabs>
          <w:tab w:val="left" w:pos="709"/>
        </w:tabs>
        <w:spacing w:line="240" w:lineRule="auto"/>
        <w:jc w:val="both"/>
        <w:rPr>
          <w:i w:val="1"/>
          <w:color w:val="333333"/>
          <w:sz w:val="20"/>
          <w:szCs w:val="20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Індивідуальні програми розвитку </w:t>
      </w: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Індивідуальна програма розвитку складається фахівцями, зокрема педагогічними працівниками закладу позашкільної освіти, у взаємодії принаймні з одним із батьків (законних представників) дитини з особливими освітніми потребами, здобувачем позашкільної освіти з особливими освітніми потребами. Для дитини з особливими освітніми потребами індивідуальна програма розвитку розробляється відповідно до потреб, зазначених у висновку інклюзивно-ресурсного центру про комплексну психолого-педагогічну оцінку розвитку дитини.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) ( Постанова Кабінету Міністрів України від 21.08.19 №779 «Порядок організації інклюзивного навчання в закладах позашкільної освіти»)</w:t>
      </w:r>
    </w:p>
    <w:p w:rsidR="00000000" w:rsidDel="00000000" w:rsidP="00000000" w:rsidRDefault="00000000" w:rsidRPr="00000000" w14:paraId="00000076">
      <w:pPr>
        <w:widowControl w:val="0"/>
        <w:shd w:fill="ffffff" w:val="clear"/>
        <w:tabs>
          <w:tab w:val="left" w:pos="709"/>
        </w:tabs>
        <w:spacing w:after="160" w:line="240" w:lineRule="auto"/>
        <w:jc w:val="both"/>
        <w:rPr>
          <w:i w:val="1"/>
          <w:color w:val="333333"/>
          <w:sz w:val="20"/>
          <w:szCs w:val="20"/>
        </w:rPr>
      </w:pP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________________________________________________________________________________________________ </w:t>
      </w:r>
    </w:p>
    <w:p w:rsidR="00000000" w:rsidDel="00000000" w:rsidP="00000000" w:rsidRDefault="00000000" w:rsidRPr="00000000" w14:paraId="00000077">
      <w:pPr>
        <w:widowControl w:val="0"/>
        <w:shd w:fill="ffffff" w:val="clear"/>
        <w:tabs>
          <w:tab w:val="left" w:pos="709"/>
        </w:tabs>
        <w:spacing w:after="160" w:line="240" w:lineRule="auto"/>
        <w:jc w:val="both"/>
        <w:rPr>
          <w:i w:val="1"/>
          <w:color w:val="333333"/>
          <w:sz w:val="20"/>
          <w:szCs w:val="20"/>
        </w:rPr>
      </w:pP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78">
      <w:pPr>
        <w:widowControl w:val="0"/>
        <w:shd w:fill="ffffff" w:val="clear"/>
        <w:tabs>
          <w:tab w:val="left" w:pos="709"/>
        </w:tabs>
        <w:spacing w:after="160" w:line="240" w:lineRule="auto"/>
        <w:jc w:val="both"/>
        <w:rPr>
          <w:i w:val="1"/>
          <w:color w:val="333333"/>
          <w:sz w:val="20"/>
          <w:szCs w:val="20"/>
        </w:rPr>
      </w:pP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Документація практичного психолога, (згідно з  відповідними нормативно-правовими документами)</w:t>
      </w:r>
      <w:r w:rsidDel="00000000" w:rsidR="00000000" w:rsidRPr="00000000">
        <w:rPr>
          <w:i w:val="1"/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у разі наявності відповідної штатної одиниці)</w:t>
      </w:r>
    </w:p>
    <w:p w:rsidR="00000000" w:rsidDel="00000000" w:rsidP="00000000" w:rsidRDefault="00000000" w:rsidRPr="00000000" w14:paraId="0000007A">
      <w:pPr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Система оцінювання здобувачів освіти</w:t>
      </w:r>
    </w:p>
    <w:p w:rsidR="00000000" w:rsidDel="00000000" w:rsidP="00000000" w:rsidRDefault="00000000" w:rsidRPr="00000000" w14:paraId="0000007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2.2. Оцінювання освітніх досягнень здобувачів освіти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2.2.1.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Досягнення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здобувачів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2.2.1.1.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Частка здобувачів освіти, які брали участь у заходах на рівн</w:t>
      </w:r>
      <w:r w:rsidDel="00000000" w:rsidR="00000000" w:rsidRPr="00000000">
        <w:rPr>
          <w:sz w:val="24"/>
          <w:szCs w:val="24"/>
          <w:rtl w:val="0"/>
        </w:rPr>
        <w:t xml:space="preserve">і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ЗПО, територіальної громади, області (відповідно до напряму (ів) позашкільної освіти) </w:t>
      </w:r>
    </w:p>
    <w:p w:rsidR="00000000" w:rsidDel="00000000" w:rsidP="00000000" w:rsidRDefault="00000000" w:rsidRPr="00000000" w14:paraId="0000007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2.2.1.2. Частка здобувачів освіти, які брали участь у заходах всеукраїнського та міжнародного рівнів (відповідно до напряму (ів) позашкільної освіти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4"/>
        <w:tblW w:w="9748.39180560882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3.548721882544"/>
        <w:gridCol w:w="1845"/>
        <w:gridCol w:w="1425"/>
        <w:gridCol w:w="2052.4215418631416"/>
        <w:gridCol w:w="2052.4215418631416"/>
        <w:tblGridChange w:id="0">
          <w:tblGrid>
            <w:gridCol w:w="2373.548721882544"/>
            <w:gridCol w:w="1845"/>
            <w:gridCol w:w="1425"/>
            <w:gridCol w:w="2052.4215418631416"/>
            <w:gridCol w:w="2052.4215418631416"/>
          </w:tblGrid>
        </w:tblGridChange>
      </w:tblGrid>
      <w:tr>
        <w:trPr>
          <w:cantSplit w:val="0"/>
          <w:trHeight w:val="221.9824218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заходу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Рік (навчальний рік)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Рік (навчальний рік)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загальна кількість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загальна кількість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 рівні закладу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 рівні ТГ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 рівні області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всеукраїнський рівень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міжнародний рівень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Річні плани роботи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ЗПО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16"/>
          <w:szCs w:val="16"/>
          <w:rtl w:val="0"/>
        </w:rPr>
        <w:br w:type="textWrapping"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5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Річні звіти про діяльність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ЗПО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6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Звіти 1-ПЗ, 5-ФК, 1-МШ   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2.2.1.3. Частка колективів у ЗПО, що мають почесні звання (для закладів художньо-естетичного напряму) та/або частка  здобувачів освіти, які мають спортивну кваліфікацію, отримали спортивні розряди і звання (для закладів туристсько-краєзнавчого, науково-технічного, фізкультурно-спортивного (спортивного) напрямів), інші державні відзнаки і нагороди </w:t>
      </w:r>
    </w:p>
    <w:tbl>
      <w:tblPr>
        <w:tblStyle w:val="Table5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2"/>
        <w:gridCol w:w="2271"/>
        <w:gridCol w:w="2561"/>
        <w:gridCol w:w="2407"/>
        <w:tblGridChange w:id="0">
          <w:tblGrid>
            <w:gridCol w:w="2392"/>
            <w:gridCol w:w="2271"/>
            <w:gridCol w:w="2561"/>
            <w:gridCol w:w="240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Рік (навчальний рік)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Рік (навчальний рік)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загальна кількість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загальна кількість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hd w:fill="ffffff" w:val="clear"/>
        <w:spacing w:after="150" w:before="30" w:line="240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Журнали обліку вхідної та вихідної кореспонденції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6">
      <w:pPr>
        <w:shd w:fill="ffffff" w:val="clear"/>
        <w:spacing w:after="150" w:before="30" w:line="240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Журнал реєстрації наказів, накази з основної діяльності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hd w:fill="ffffff" w:val="clear"/>
        <w:spacing w:after="150" w:line="240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Річний звіт про діяльність закладу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BA">
      <w:pPr>
        <w:jc w:val="both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2.2.1.4. Частка здобувачів освіти, які отримали у ЗПО документи про позашкільну освіту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Заклади позашкільної освіти видають своїм випускникам </w:t>
      </w:r>
      <w:r w:rsidDel="00000000" w:rsidR="00000000" w:rsidRPr="00000000">
        <w:rPr>
          <w:sz w:val="20"/>
          <w:szCs w:val="20"/>
          <w:rtl w:val="0"/>
        </w:rPr>
        <w:t xml:space="preserve">відповідні документи про 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позашкільну освіту в порядку, встановленому центральним органом виконавчої влади, що забезпечує формування та реалізує державну політику у сфері освіти. (ЗУ «Про позашкільну освіту» частина 3 ст.18.)  Учні, які у повному обсязі виконали освітню </w:t>
      </w:r>
      <w:bookmarkStart w:colFirst="0" w:colLast="0" w:name="bookmark=id.3znysh7" w:id="2"/>
      <w:bookmarkEnd w:id="2"/>
      <w:r w:rsidDel="00000000" w:rsidR="00000000" w:rsidRPr="00000000">
        <w:rPr>
          <w:sz w:val="20"/>
          <w:szCs w:val="20"/>
          <w:rtl w:val="0"/>
        </w:rPr>
        <w:t xml:space="preserve">про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граму та</w:t>
      </w:r>
      <w:bookmarkStart w:colFirst="0" w:colLast="0" w:name="bookmark=id.2et92p0" w:id="3"/>
      <w:bookmarkEnd w:id="3"/>
      <w:r w:rsidDel="00000000" w:rsidR="00000000" w:rsidRPr="00000000">
        <w:rPr>
          <w:sz w:val="20"/>
          <w:szCs w:val="20"/>
          <w:highlight w:val="white"/>
          <w:rtl w:val="0"/>
        </w:rPr>
        <w:t xml:space="preserve"> продемонстрували досягнення передбачених нею навчальних результатів, отримують свідоцтво </w:t>
      </w:r>
      <w:hyperlink r:id="rId7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про</w:t>
        </w:r>
      </w:hyperlink>
      <w:bookmarkStart w:colFirst="0" w:colLast="0" w:name="bookmark=id.tyjcwt" w:id="4"/>
      <w:bookmarkEnd w:id="4"/>
      <w:r w:rsidDel="00000000" w:rsidR="00000000" w:rsidRPr="00000000">
        <w:rPr>
          <w:sz w:val="20"/>
          <w:szCs w:val="20"/>
          <w:highlight w:val="white"/>
          <w:rtl w:val="0"/>
        </w:rPr>
        <w:t xml:space="preserve"> початкову мистецьку </w:t>
      </w:r>
      <w:bookmarkStart w:colFirst="0" w:colLast="0" w:name="bookmark=id.3dy6vkm" w:id="5"/>
      <w:bookmarkEnd w:id="5"/>
      <w:r w:rsidDel="00000000" w:rsidR="00000000" w:rsidRPr="00000000">
        <w:rPr>
          <w:sz w:val="20"/>
          <w:szCs w:val="20"/>
          <w:rtl w:val="0"/>
        </w:rPr>
        <w:t xml:space="preserve">освіту (наказ Міністерства культури України від 09.08.2018 року № 686 «Про затвердження Положення про мистецьку школу»). </w:t>
      </w:r>
      <w:r w:rsidDel="00000000" w:rsidR="00000000" w:rsidRPr="00000000">
        <w:rPr>
          <w:sz w:val="20"/>
          <w:szCs w:val="20"/>
          <w:rtl w:val="0"/>
        </w:rPr>
        <w:t xml:space="preserve">Свідоцтво про закінчення ДЮСШ (наказ  Міністерства молоді та спорту України , Міністерства освіти і науки України від </w:t>
      </w:r>
      <w:r w:rsidDel="00000000" w:rsidR="00000000" w:rsidRPr="00000000">
        <w:rPr>
          <w:sz w:val="20"/>
          <w:szCs w:val="20"/>
          <w:rtl w:val="0"/>
        </w:rPr>
        <w:t xml:space="preserve">07.07.2014  № 2213/798, зареєстрований в Міністерстві юстиції України 28 липня 2014 р. за № 868/25645 “Про затвердження форм Свідоцтва про закінчення дитячо-юнацької спортивної школи та Особистої картки спортсмена”</w:t>
      </w:r>
      <w:r w:rsidDel="00000000" w:rsidR="00000000" w:rsidRPr="00000000">
        <w:rPr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0B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7"/>
        <w:gridCol w:w="1374"/>
        <w:gridCol w:w="1141"/>
        <w:gridCol w:w="1445"/>
        <w:gridCol w:w="1133"/>
        <w:gridCol w:w="1339"/>
        <w:gridCol w:w="1272"/>
        <w:tblGridChange w:id="0">
          <w:tblGrid>
            <w:gridCol w:w="1927"/>
            <w:gridCol w:w="1374"/>
            <w:gridCol w:w="1141"/>
            <w:gridCol w:w="1445"/>
            <w:gridCol w:w="1133"/>
            <w:gridCol w:w="1339"/>
            <w:gridCol w:w="12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Напрям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(відділення, тощо)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Навчальний рік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Навчальний рік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Навчальний рік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здобувачів освіти, які отримали у закладі документи про позашкільну освіту  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 від загальної кількості  здобувачів освіти 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здобувачів освіти, які отримали у закладі документи про позашкільну освіту  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 від загальної кількості  здобувачів освіти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здобувачів освіти, які отримали у закладі документи про позашкільну освіту  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 від загальної кількості  здобувачів освіти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widowControl w:val="0"/>
        <w:spacing w:before="1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Протоколи засідань педагогічної ради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(Свідоцтва  про позашкільну  освіту видаються випускникам на підставі рішення педагогічної  ради закладу Наказ МОН № 510 від 12.07.2001 «Про затвердження Порядку видачі випускникам позашкільних  навчальних  закладів свідоцтв про позашкільну освіту»)</w:t>
      </w:r>
    </w:p>
    <w:p w:rsidR="00000000" w:rsidDel="00000000" w:rsidP="00000000" w:rsidRDefault="00000000" w:rsidRPr="00000000" w14:paraId="000000DB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C">
      <w:pPr>
        <w:shd w:fill="ffffff" w:val="clear"/>
        <w:spacing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Журнал реєстрації наказів</w:t>
      </w:r>
    </w:p>
    <w:p w:rsidR="00000000" w:rsidDel="00000000" w:rsidP="00000000" w:rsidRDefault="00000000" w:rsidRPr="00000000" w14:paraId="000000DD">
      <w:pPr>
        <w:widowControl w:val="0"/>
        <w:spacing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E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Книга обліку та видачі свідоцтв (посвідчень) про позашкільну освіту (</w:t>
      </w:r>
      <w:r w:rsidDel="00000000" w:rsidR="00000000" w:rsidRPr="00000000">
        <w:rPr>
          <w:sz w:val="20"/>
          <w:szCs w:val="20"/>
          <w:rtl w:val="0"/>
        </w:rPr>
        <w:t xml:space="preserve">Видача свідоцтв реєструється у книзі обліку виданих свідоцтв.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Наказ МОН № 510 від 12.07.2001 «Про затвердження Порядку видачі випускникам позашкільних  навчальних  закладів свідоцтв про позашкільну освіту»)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before="12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Педагогічна діяльність педагогічних працівників та/або навчально-тренувальна і спортивна робота тренерів-викладачів  </w:t>
      </w:r>
    </w:p>
    <w:p w:rsidR="00000000" w:rsidDel="00000000" w:rsidP="00000000" w:rsidRDefault="00000000" w:rsidRPr="00000000" w14:paraId="000000E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 Ефективність педагогічної діяльності педагогічних працівників та/або навчально-тренувальної і спортивної роботи тренерів-викладачів ЗПО</w:t>
      </w:r>
    </w:p>
    <w:p w:rsidR="00000000" w:rsidDel="00000000" w:rsidP="00000000" w:rsidRDefault="00000000" w:rsidRPr="00000000" w14:paraId="000000E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3.1.1. Забезпечення якості освітнього та/або навчально-тренувального процесу педагогічними працівниками та/або тренерами-викладачами</w:t>
      </w:r>
    </w:p>
    <w:p w:rsidR="00000000" w:rsidDel="00000000" w:rsidP="00000000" w:rsidRDefault="00000000" w:rsidRPr="00000000" w14:paraId="000000E3">
      <w:pPr>
        <w:widowControl w:val="0"/>
        <w:spacing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3.1.1.1.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Наявність та стан ведення педагогічними працівниками та/або тренерами-викладачами ділової документації (журналів </w:t>
      </w:r>
      <w:r w:rsidDel="00000000" w:rsidR="00000000" w:rsidRPr="00000000">
        <w:rPr>
          <w:sz w:val="24"/>
          <w:szCs w:val="24"/>
          <w:rtl w:val="0"/>
        </w:rPr>
        <w:t xml:space="preserve">обліку  роботи гуртка,  групи, класу тощо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. Освітній та/або навчально-тренувальний процес здійснюється відповідно до освітньої програми, навчального плану, навчальних програм для гуртків, груп,  секцій, інших творчих об’єднань,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навчальних дисциплін (предметів), видів спорту (для спеціалізованих ЗПО)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Навчальні програми (для гуртків, груп, секцій, інших творчих об'єднань,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 навчальних ди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сциплін (предметів), видів спорту (для спеціалізованих ЗПО)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6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Навчальний план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8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Розклад навчальних (гурткових) занять (розподіл на групи</w:t>
      </w:r>
      <w:r w:rsidDel="00000000" w:rsidR="00000000" w:rsidRPr="00000000">
        <w:rPr>
          <w:i w:val="1"/>
          <w:sz w:val="24"/>
          <w:szCs w:val="24"/>
          <w:rtl w:val="0"/>
        </w:rPr>
        <w:t xml:space="preserve">, відповідність навчальному плану)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9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Журнали обліку  роботи гуртка,  групи, класу тощо</w:t>
      </w:r>
    </w:p>
    <w:p w:rsidR="00000000" w:rsidDel="00000000" w:rsidP="00000000" w:rsidRDefault="00000000" w:rsidRPr="00000000" w14:paraId="000000EA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B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1"/>
        <w:gridCol w:w="2437"/>
        <w:gridCol w:w="2427"/>
        <w:gridCol w:w="2376"/>
        <w:tblGridChange w:id="0">
          <w:tblGrid>
            <w:gridCol w:w="2391"/>
            <w:gridCol w:w="2437"/>
            <w:gridCol w:w="2427"/>
            <w:gridCol w:w="23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Гурток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група, класу тощо)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Назва навчальної програми (рівень затвердження)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Відповідність планування в журналі обліку роботи гуртка (групи, класу тощо) та навчальній програмі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Відповідність годин занять навчальному плану та розкладу занять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widowControl w:val="0"/>
        <w:spacing w:before="120" w:line="240" w:lineRule="auto"/>
        <w:jc w:val="both"/>
        <w:rPr>
          <w:color w:val="ff0000"/>
          <w:sz w:val="22"/>
          <w:szCs w:val="22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3.1.1.2. Педагогічні працівники та/або тренери-викладачі</w:t>
      </w:r>
      <w:r w:rsidDel="00000000" w:rsidR="00000000" w:rsidRPr="00000000">
        <w:rPr>
          <w:sz w:val="24"/>
          <w:szCs w:val="24"/>
          <w:rtl w:val="0"/>
        </w:rPr>
        <w:t xml:space="preserve"> розвивають здібності дітей та молоді у сфері освіти, науки, культури, фізичної культури і спорту, технічної та іншої творчості, надають  первинні професійні знання, вміння і навички, необхідні для їх соціалізації, подальшої самореалізації та/або професійної діяльності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Навчальні програми (</w:t>
      </w:r>
      <w:r w:rsidDel="00000000" w:rsidR="00000000" w:rsidRPr="00000000">
        <w:rPr>
          <w:i w:val="1"/>
          <w:sz w:val="24"/>
          <w:szCs w:val="24"/>
          <w:rtl w:val="0"/>
        </w:rPr>
        <w:t xml:space="preserve">для гуртків, груп, секцій, інших творчих об'єднань,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 навчальних ди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сциплін (предметів), видів спорту (для спеціалізованих ЗПО)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F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Журнали обліку  роботи гуртка,  групи, класу тощо</w:t>
      </w:r>
    </w:p>
    <w:p w:rsidR="00000000" w:rsidDel="00000000" w:rsidP="00000000" w:rsidRDefault="00000000" w:rsidRPr="00000000" w14:paraId="00000100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1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Річний план роботи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ЗПО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(розділ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“організаційно – масова  та/або навчально-тренувальна та спортивна робота”)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hd w:fill="ffffff" w:val="clear"/>
        <w:spacing w:after="150" w:before="30" w:line="240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Журнал реєстрації наказів, накази з основної діяльності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4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Річний звіт про діяльність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ЗПО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5">
      <w:pPr>
        <w:spacing w:line="240" w:lineRule="auto"/>
        <w:ind w:right="-2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3.1.1.4. </w:t>
      </w:r>
      <w:r w:rsidDel="00000000" w:rsidR="00000000" w:rsidRPr="00000000">
        <w:rPr>
          <w:sz w:val="24"/>
          <w:szCs w:val="24"/>
          <w:rtl w:val="0"/>
        </w:rPr>
        <w:t xml:space="preserve">Педагогічні працівники, тренери- викладачі реалізують експериментальні освітні</w:t>
      </w:r>
    </w:p>
    <w:p w:rsidR="00000000" w:rsidDel="00000000" w:rsidP="00000000" w:rsidRDefault="00000000" w:rsidRPr="00000000" w14:paraId="00000106">
      <w:pPr>
        <w:spacing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програми, навчальні плани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 інформацію див. в таблиці п.3.2.1.4.)</w:t>
      </w:r>
    </w:p>
    <w:p w:rsidR="00000000" w:rsidDel="00000000" w:rsidP="00000000" w:rsidRDefault="00000000" w:rsidRPr="00000000" w14:paraId="00000107">
      <w:pPr>
        <w:ind w:right="-2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3.1.2. Організація інформаційно-методичної та організаційно-масової роботи та/або навчально-тренувальної і спортивної роботи.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3.1.2.2. Стан реалізації плану організаційно-масової роботи та/або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навчально-тренувальної і спортивної роботи відповідно до напряму позашкільної освіти</w:t>
      </w:r>
    </w:p>
    <w:p w:rsidR="00000000" w:rsidDel="00000000" w:rsidP="00000000" w:rsidRDefault="00000000" w:rsidRPr="00000000" w14:paraId="00000109">
      <w:pPr>
        <w:widowControl w:val="0"/>
        <w:pBdr>
          <w:bottom w:color="000000" w:space="1" w:sz="12" w:val="single"/>
        </w:pBdr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Протоколи засідань педагогічної та/або тренерської ради</w:t>
      </w:r>
    </w:p>
    <w:p w:rsidR="00000000" w:rsidDel="00000000" w:rsidP="00000000" w:rsidRDefault="00000000" w:rsidRPr="00000000" w14:paraId="0000010A">
      <w:pPr>
        <w:widowControl w:val="0"/>
        <w:pBdr>
          <w:bottom w:color="000000" w:space="1" w:sz="12" w:val="single"/>
        </w:pBdr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B">
      <w:pPr>
        <w:widowControl w:val="0"/>
        <w:pBdr>
          <w:bottom w:color="000000" w:space="1" w:sz="12" w:val="single"/>
        </w:pBdr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Річний план роботи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ЗПО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(розділ “організаційно – масова  та/або навчально-тренувальна та спортивна робота”)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br w:type="textWrapping"/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C">
      <w:pPr>
        <w:widowControl w:val="0"/>
        <w:pBdr>
          <w:bottom w:color="000000" w:space="1" w:sz="12" w:val="single"/>
        </w:pBdr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hd w:fill="ffffff" w:val="clear"/>
        <w:tabs>
          <w:tab w:val="right" w:pos="9641"/>
        </w:tabs>
        <w:spacing w:after="150" w:before="3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Журнал реєстрації наказів, накази з основної діяльності</w:t>
        <w:tab/>
      </w:r>
    </w:p>
    <w:p w:rsidR="00000000" w:rsidDel="00000000" w:rsidP="00000000" w:rsidRDefault="00000000" w:rsidRPr="00000000" w14:paraId="0000010E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F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Річний звіт про діяльність ЗПО 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10">
      <w:pPr>
        <w:widowControl w:val="0"/>
        <w:spacing w:before="12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3.2. Підвищення професійного рівня педагогічних працівників та/або тренерів-викладачів</w:t>
      </w:r>
      <w:r w:rsidDel="00000000" w:rsidR="00000000" w:rsidRPr="00000000">
        <w:rPr>
          <w:sz w:val="24"/>
          <w:szCs w:val="24"/>
          <w:rtl w:val="0"/>
        </w:rPr>
        <w:t xml:space="preserve"> в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ЗПО</w:t>
      </w:r>
    </w:p>
    <w:p w:rsidR="00000000" w:rsidDel="00000000" w:rsidP="00000000" w:rsidRDefault="00000000" w:rsidRPr="00000000" w14:paraId="00000111">
      <w:pPr>
        <w:jc w:val="both"/>
        <w:rPr>
          <w:sz w:val="4"/>
          <w:szCs w:val="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3.2.1. Забезпечення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педагогічними працівниками та/або тренерами-викладачами постійного підвищення своєї кваліфікації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(Педагогічні і науково-педагогічні працівники зобов’язані постійно підвищувати свою кваліфікацію. Підвищення кваліфікації педагогічними і науково-педагогічними працівниками здійснюється згідно з планом підвищення кваліфікації закладу освіти на певний рік, що формується, затверджується і виконується відповідно до Порядку  підвищення кваліфікації педагогічних і науково-педагогічних працівників (постанова Кабінету Міністрів України від 21 серпня 2019 р. № 800).          </w:t>
      </w:r>
      <w:r w:rsidDel="00000000" w:rsidR="00000000" w:rsidRPr="00000000">
        <w:rPr>
          <w:sz w:val="20"/>
          <w:szCs w:val="20"/>
          <w:rtl w:val="0"/>
        </w:rPr>
        <w:t xml:space="preserve">Для тренерів-викладачів (наказ Міністерства молоді та спорту України від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13.09.2016  № 3520,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зареєстрований в Міністерстві юстиції України 05 жовтня 2016 р.за № 1321/29451 “Про затвердження Положення про підвищення кваліфікації тренерів (тренерів-викладачів) та інших фахівців у сфері фізичної культури і спорту”)</w:t>
      </w:r>
      <w:r w:rsidDel="00000000" w:rsidR="00000000" w:rsidRPr="00000000">
        <w:rPr>
          <w:sz w:val="4"/>
          <w:szCs w:val="4"/>
          <w:rtl w:val="0"/>
        </w:rPr>
        <w:t xml:space="preserve">))</w:t>
      </w:r>
    </w:p>
    <w:p w:rsidR="00000000" w:rsidDel="00000000" w:rsidP="00000000" w:rsidRDefault="00000000" w:rsidRPr="00000000" w14:paraId="00000112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3.2.1.1. Наявність документів про підвищення кваліфікації педагогічних працівників та/або тренерів-викладачів</w:t>
      </w:r>
    </w:p>
    <w:p w:rsidR="00000000" w:rsidDel="00000000" w:rsidP="00000000" w:rsidRDefault="00000000" w:rsidRPr="00000000" w14:paraId="00000113">
      <w:pPr>
        <w:widowControl w:val="0"/>
        <w:spacing w:before="12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Протоколи засідань педагогічної ради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педагогічна рада закладу освіти затверджує план підвищення кваліфікації </w:t>
      </w:r>
      <w:r w:rsidDel="00000000" w:rsidR="00000000" w:rsidRPr="00000000">
        <w:rPr>
          <w:sz w:val="20"/>
          <w:szCs w:val="20"/>
          <w:rtl w:val="0"/>
        </w:rPr>
        <w:t xml:space="preserve">працівників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на відповідний рік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Постанова Кабінету Міністрів України від                                        21 серпня 2019 р. № 800)</w:t>
      </w:r>
      <w:r w:rsidDel="00000000" w:rsidR="00000000" w:rsidRPr="00000000">
        <w:rPr>
          <w:i w:val="1"/>
          <w:sz w:val="24"/>
          <w:szCs w:val="24"/>
          <w:rtl w:val="0"/>
        </w:rPr>
        <w:t xml:space="preserve"> т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а/або протоколи засідань тренерської ради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14">
      <w:pPr>
        <w:shd w:fill="ffffff" w:val="clear"/>
        <w:spacing w:before="3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Річний план підвищення кваліфікації педагогічних працівників на відповідний рік </w:t>
      </w:r>
    </w:p>
    <w:p w:rsidR="00000000" w:rsidDel="00000000" w:rsidP="00000000" w:rsidRDefault="00000000" w:rsidRPr="00000000" w14:paraId="00000115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16">
      <w:pPr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Особові справи педагогічних працівників та/або тренерів-викладачі</w:t>
      </w:r>
      <w:r w:rsidDel="00000000" w:rsidR="00000000" w:rsidRPr="00000000">
        <w:rPr>
          <w:i w:val="1"/>
          <w:sz w:val="24"/>
          <w:szCs w:val="24"/>
          <w:rtl w:val="0"/>
        </w:rPr>
        <w:t xml:space="preserve">в</w:t>
      </w:r>
    </w:p>
    <w:p w:rsidR="00000000" w:rsidDel="00000000" w:rsidP="00000000" w:rsidRDefault="00000000" w:rsidRPr="00000000" w14:paraId="00000117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18">
      <w:pPr>
        <w:widowControl w:val="0"/>
        <w:spacing w:before="12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3.2.1.2. Дотримання вимог законодавства під час атестації педагогічних працівників та/або тренерів-викладачів</w:t>
      </w:r>
    </w:p>
    <w:p w:rsidR="00000000" w:rsidDel="00000000" w:rsidP="00000000" w:rsidRDefault="00000000" w:rsidRPr="00000000" w14:paraId="00000119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Протоколи засідань педагогічної та/або тренерської ради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1A">
      <w:pPr>
        <w:shd w:fill="ffffff" w:val="clear"/>
        <w:spacing w:before="3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Накази з основної діяльності</w:t>
      </w:r>
    </w:p>
    <w:p w:rsidR="00000000" w:rsidDel="00000000" w:rsidP="00000000" w:rsidRDefault="00000000" w:rsidRPr="00000000" w14:paraId="0000011B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1C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Протоколи засідань атестаційної комісії </w:t>
      </w:r>
    </w:p>
    <w:p w:rsidR="00000000" w:rsidDel="00000000" w:rsidP="00000000" w:rsidRDefault="00000000" w:rsidRPr="00000000" w14:paraId="0000011D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Особові справи педагогічних працівників та/або тренерів-викладачів</w:t>
      </w:r>
    </w:p>
    <w:p w:rsidR="00000000" w:rsidDel="00000000" w:rsidP="00000000" w:rsidRDefault="00000000" w:rsidRPr="00000000" w14:paraId="0000011F">
      <w:pPr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20">
      <w:pPr>
        <w:widowControl w:val="0"/>
        <w:spacing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3.2.1.3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Частка педагогічних працівників та/або тренерів-викладачів, які обирали  різні форми  і напрями підвищення рівня своєї професійної майстерності</w:t>
      </w:r>
    </w:p>
    <w:p w:rsidR="00000000" w:rsidDel="00000000" w:rsidP="00000000" w:rsidRDefault="00000000" w:rsidRPr="00000000" w14:paraId="00000121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Протоколи засідань педагогічної та/або тренерської ради 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hd w:fill="ffffff" w:val="clear"/>
        <w:spacing w:after="150" w:before="3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Особові справи </w:t>
      </w:r>
      <w:r w:rsidDel="00000000" w:rsidR="00000000" w:rsidRPr="00000000">
        <w:rPr>
          <w:i w:val="1"/>
          <w:sz w:val="24"/>
          <w:szCs w:val="24"/>
          <w:rtl w:val="0"/>
        </w:rPr>
        <w:t xml:space="preserve">педагогічних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працівників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та/або тренерів-викладачів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ЗПО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3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24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353"/>
        <w:gridCol w:w="1353"/>
        <w:gridCol w:w="1380"/>
        <w:gridCol w:w="1337"/>
        <w:gridCol w:w="1456"/>
        <w:gridCol w:w="1339"/>
        <w:tblGridChange w:id="0">
          <w:tblGrid>
            <w:gridCol w:w="1413"/>
            <w:gridCol w:w="1353"/>
            <w:gridCol w:w="1353"/>
            <w:gridCol w:w="1380"/>
            <w:gridCol w:w="1337"/>
            <w:gridCol w:w="1456"/>
            <w:gridCol w:w="1339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Назва заходу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Навчальний рік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Навчальний рік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Навчальний рік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 педагогічних працівників та/або тренерів-викладачів, які брали участь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від загальної кількості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педагогічних працівників та/або тренерів-викладачів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 педагогічних працівників та/або тренерів-викладачів, які брали участь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від загальної кількості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педагогічних працівників та/або тренерів-викладачів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 педагогічних працівників та/або тренерів-викладачів, які брали участь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від загальної кількості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педагогічних працівників та/або тренерів-викладачів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Курси в закладах вищої освіти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Тренінги, майстер-класи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Семінари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Конференції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Вебінари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Онлайн курси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Самоосвіта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Інше (вкажіть)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shd w:fill="ffffff" w:val="clear"/>
        <w:ind w:right="2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3.2.1.4. Частка педагогічних працівників та/або тренерів-викладачів, які брали участь у фахових конкурсах </w:t>
      </w:r>
      <w:r w:rsidDel="00000000" w:rsidR="00000000" w:rsidRPr="00000000">
        <w:rPr>
          <w:sz w:val="24"/>
          <w:szCs w:val="24"/>
          <w:rtl w:val="0"/>
        </w:rPr>
        <w:t xml:space="preserve">професійної</w:t>
      </w:r>
      <w:r w:rsidDel="00000000" w:rsidR="00000000" w:rsidRPr="00000000">
        <w:rPr>
          <w:sz w:val="24"/>
          <w:szCs w:val="24"/>
          <w:rtl w:val="0"/>
        </w:rPr>
        <w:t xml:space="preserve"> майстерності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змаганнях тощо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C">
      <w:pPr>
        <w:shd w:fill="ffffff" w:val="clear"/>
        <w:ind w:right="2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3.1.1.4. </w:t>
      </w:r>
      <w:r w:rsidDel="00000000" w:rsidR="00000000" w:rsidRPr="00000000">
        <w:rPr>
          <w:sz w:val="24"/>
          <w:szCs w:val="24"/>
          <w:rtl w:val="0"/>
        </w:rPr>
        <w:t xml:space="preserve">Педагогічні працівники, тренери- викладачі реалізують експериментальні освітні програми, навчальні плани</w:t>
      </w:r>
    </w:p>
    <w:p w:rsidR="00000000" w:rsidDel="00000000" w:rsidP="00000000" w:rsidRDefault="00000000" w:rsidRPr="00000000" w14:paraId="0000016D">
      <w:pPr>
        <w:shd w:fill="ffffff" w:val="clear"/>
        <w:ind w:right="2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1260"/>
        <w:gridCol w:w="1320"/>
        <w:gridCol w:w="1215"/>
        <w:gridCol w:w="1410"/>
        <w:gridCol w:w="1380"/>
        <w:gridCol w:w="1170"/>
        <w:tblGridChange w:id="0">
          <w:tblGrid>
            <w:gridCol w:w="1905"/>
            <w:gridCol w:w="1260"/>
            <w:gridCol w:w="1320"/>
            <w:gridCol w:w="1215"/>
            <w:gridCol w:w="1410"/>
            <w:gridCol w:w="1380"/>
            <w:gridCol w:w="117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Назва заходу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Навчальний рік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Навчальний рік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Навчальний рік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 педагогічних працівників та/або тренерів-викладачів, які брали участь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від загальної кількості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педагогічних працівників та/або тренерів-викладачів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 педагогічних працівників та/або тренерів-викладачів, які брали участь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від загальної кількості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педагогічних працівників та/або тренерів-викладачів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 педагогічних працівників та/або тренерів-викладачів, які брали участь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від загальної кількості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педагогічних працівників та/або тренерів-викладачів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Конкурси педагогічної майстерності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Фахові конкурси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Семінари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Конференції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Освітні проєкти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Реалізація експериментальних освітніх програм,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навчальних планів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Змагання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Інше (вкажіть)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shd w:fill="ffffff" w:val="clear"/>
        <w:spacing w:before="3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Накази з основної діяльності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1B6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1B7">
      <w:pPr>
        <w:shd w:fill="ffffff" w:val="clear"/>
        <w:spacing w:before="30" w:line="240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Накази з кадрових питань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hd w:fill="ffffff" w:val="clear"/>
        <w:spacing w:before="3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B9">
      <w:pPr>
        <w:shd w:fill="ffffff" w:val="clear"/>
        <w:spacing w:before="3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Особові справи педагогічних працівників та/або тренерів-викладачів закладу</w:t>
      </w:r>
    </w:p>
    <w:p w:rsidR="00000000" w:rsidDel="00000000" w:rsidP="00000000" w:rsidRDefault="00000000" w:rsidRPr="00000000" w14:paraId="000001BA">
      <w:pPr>
        <w:shd w:fill="ffffff" w:val="clear"/>
        <w:spacing w:before="3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BB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Річний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звіт про діяльність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закладу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3.2.1.5. Частка педагогічних працівників та/або тренерів-викладачів , які мають відзнаки, нагороди, звання</w:t>
      </w:r>
    </w:p>
    <w:tbl>
      <w:tblPr>
        <w:tblStyle w:val="Table10"/>
        <w:tblW w:w="9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2"/>
        <w:gridCol w:w="1361"/>
        <w:gridCol w:w="1361"/>
        <w:gridCol w:w="1402"/>
        <w:gridCol w:w="1337"/>
        <w:gridCol w:w="1518"/>
        <w:gridCol w:w="1340"/>
        <w:tblGridChange w:id="0">
          <w:tblGrid>
            <w:gridCol w:w="1312"/>
            <w:gridCol w:w="1361"/>
            <w:gridCol w:w="1361"/>
            <w:gridCol w:w="1402"/>
            <w:gridCol w:w="1337"/>
            <w:gridCol w:w="1518"/>
            <w:gridCol w:w="134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D">
            <w:pPr>
              <w:widowControl w:val="0"/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Відзнака, нагорода, звання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Навчальний рік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Навчальний рік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Навчальний рік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 педагогічних працівників та/або тренерів-викладачів 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від загальної кількості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педагогічних працівників та/або тренерів-викладачів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 педагогічних працівників та/або тренерів-викладачів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від загальної кількості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педагогічних працівників та/або тренерів-викладачів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 педагогічних працівників та/або тренерів-викладачів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Частка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від загальної кількості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педагогічних працівників та/або тренерів-викладачів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widowControl w:val="0"/>
        <w:spacing w:before="120"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Протоколи засідань педагогічної та/або тренерської ради 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hd w:fill="ffffff" w:val="clear"/>
        <w:spacing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Тарифікаційні списки</w:t>
      </w:r>
    </w:p>
    <w:p w:rsidR="00000000" w:rsidDel="00000000" w:rsidP="00000000" w:rsidRDefault="00000000" w:rsidRPr="00000000" w14:paraId="000001F1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F2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Особові справи педагогічних працівників та/або тренерів-викладачів закладу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1F3">
      <w:pPr>
        <w:shd w:fill="ffffff" w:val="clear"/>
        <w:ind w:right="28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1F4">
      <w:pPr>
        <w:shd w:fill="ffffff" w:val="clear"/>
        <w:ind w:right="28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1F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Управлінська діяльність </w:t>
      </w:r>
    </w:p>
    <w:p w:rsidR="00000000" w:rsidDel="00000000" w:rsidP="00000000" w:rsidRDefault="00000000" w:rsidRPr="00000000" w14:paraId="000001F6">
      <w:pPr>
        <w:widowControl w:val="0"/>
        <w:spacing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4.1. Організаційно-правові засади діяльності ЗПО</w:t>
      </w:r>
    </w:p>
    <w:p w:rsidR="00000000" w:rsidDel="00000000" w:rsidP="00000000" w:rsidRDefault="00000000" w:rsidRPr="00000000" w14:paraId="000001F7">
      <w:pPr>
        <w:widowControl w:val="0"/>
        <w:spacing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4.1.1. Керівництво ЗПО забезпечує організацію управлінської діяльності</w:t>
      </w:r>
    </w:p>
    <w:p w:rsidR="00000000" w:rsidDel="00000000" w:rsidP="00000000" w:rsidRDefault="00000000" w:rsidRPr="00000000" w14:paraId="000001F8">
      <w:pPr>
        <w:widowControl w:val="0"/>
        <w:spacing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4.1.1.1. Установчі документи ЗПО відповідають законодавству </w:t>
      </w:r>
    </w:p>
    <w:p w:rsidR="00000000" w:rsidDel="00000000" w:rsidP="00000000" w:rsidRDefault="00000000" w:rsidRPr="00000000" w14:paraId="000001F9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Статут ЗПО (тип, напрям(и) позашкільної освіти) </w:t>
      </w:r>
    </w:p>
    <w:p w:rsidR="00000000" w:rsidDel="00000000" w:rsidP="00000000" w:rsidRDefault="00000000" w:rsidRPr="00000000" w14:paraId="000001FA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FB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Свідоцтво про державну реєстрацію юридичної особи</w:t>
      </w:r>
    </w:p>
    <w:p w:rsidR="00000000" w:rsidDel="00000000" w:rsidP="00000000" w:rsidRDefault="00000000" w:rsidRPr="00000000" w14:paraId="000001FC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F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4.1.1.2. У ЗПО створено внутрішню систему забезпечення якості освіти </w:t>
      </w:r>
    </w:p>
    <w:p w:rsidR="00000000" w:rsidDel="00000000" w:rsidP="00000000" w:rsidRDefault="00000000" w:rsidRPr="00000000" w14:paraId="000001FE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Протоколи засідань педагогічної та/або тренерської ради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FF">
      <w:pPr>
        <w:shd w:fill="ffffff" w:val="clear"/>
        <w:spacing w:before="3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Накази з основної діяльності</w:t>
      </w:r>
    </w:p>
    <w:p w:rsidR="00000000" w:rsidDel="00000000" w:rsidP="00000000" w:rsidRDefault="00000000" w:rsidRPr="00000000" w14:paraId="00000200">
      <w:pPr>
        <w:widowControl w:val="0"/>
        <w:spacing w:before="12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hd w:fill="ffffff" w:val="clear"/>
        <w:spacing w:before="3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Положення про </w:t>
      </w:r>
      <w:r w:rsidDel="00000000" w:rsidR="00000000" w:rsidRPr="00000000">
        <w:rPr>
          <w:i w:val="1"/>
          <w:sz w:val="24"/>
          <w:szCs w:val="24"/>
          <w:rtl w:val="0"/>
        </w:rPr>
        <w:t xml:space="preserve">внутрішню систему забезпечення якості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240" w:lineRule="auto"/>
        <w:jc w:val="both"/>
        <w:rPr>
          <w:rFonts w:ascii="Arial" w:cs="Arial" w:eastAsia="Arial" w:hAnsi="Arial"/>
          <w:b w:val="1"/>
          <w:color w:val="555555"/>
          <w:sz w:val="20"/>
          <w:szCs w:val="20"/>
          <w:highlight w:val="white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4.1.1.3. Планування роботи ЗПО відповідає особливостям (типу і напряму (ам) позашкільної освіти) та умовам його діяльності</w:t>
      </w:r>
    </w:p>
    <w:p w:rsidR="00000000" w:rsidDel="00000000" w:rsidP="00000000" w:rsidRDefault="00000000" w:rsidRPr="00000000" w14:paraId="00000204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Статут ЗПО (тип, напрям(и) позашкільної освіти) </w:t>
      </w:r>
    </w:p>
    <w:p w:rsidR="00000000" w:rsidDel="00000000" w:rsidP="00000000" w:rsidRDefault="00000000" w:rsidRPr="00000000" w14:paraId="00000205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06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Освітня програма </w:t>
      </w:r>
    </w:p>
    <w:p w:rsidR="00000000" w:rsidDel="00000000" w:rsidP="00000000" w:rsidRDefault="00000000" w:rsidRPr="00000000" w14:paraId="00000207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08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Навчальний план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Річний план роботи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ЗПО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0B">
      <w:pPr>
        <w:widowControl w:val="0"/>
        <w:spacing w:before="12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4.1.1.4.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Керівник та колегіальні органи управління ЗПО  аналізують реалізацію планів роботи, коригують їх у разі потреби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C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Протоколи засідань педагогічної та/або тренерської ради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0D">
      <w:pPr>
        <w:widowControl w:val="0"/>
        <w:spacing w:before="120" w:line="240" w:lineRule="auto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Річний план роботи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0F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Накази з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основної діяльності</w:t>
      </w:r>
    </w:p>
    <w:p w:rsidR="00000000" w:rsidDel="00000000" w:rsidP="00000000" w:rsidRDefault="00000000" w:rsidRPr="00000000" w14:paraId="0000021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4.1.1.5. Структура ЗПО, </w:t>
      </w:r>
      <w:r w:rsidDel="00000000" w:rsidR="00000000" w:rsidRPr="00000000">
        <w:rPr>
          <w:sz w:val="24"/>
          <w:szCs w:val="24"/>
          <w:rtl w:val="0"/>
        </w:rPr>
        <w:t xml:space="preserve">мережа гуртків</w:t>
      </w:r>
      <w:r w:rsidDel="00000000" w:rsidR="00000000" w:rsidRPr="00000000">
        <w:rPr>
          <w:sz w:val="24"/>
          <w:szCs w:val="24"/>
          <w:rtl w:val="0"/>
        </w:rPr>
        <w:t xml:space="preserve">, секцій, інших організаційних форм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відповідають статуту </w:t>
      </w:r>
    </w:p>
    <w:p w:rsidR="00000000" w:rsidDel="00000000" w:rsidP="00000000" w:rsidRDefault="00000000" w:rsidRPr="00000000" w14:paraId="00000212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Статут ЗПО (тип, напрям(и) позашкільної освіти) </w:t>
      </w:r>
    </w:p>
    <w:p w:rsidR="00000000" w:rsidDel="00000000" w:rsidP="00000000" w:rsidRDefault="00000000" w:rsidRPr="00000000" w14:paraId="00000213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214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Накази з основної діяльності</w:t>
      </w:r>
    </w:p>
    <w:p w:rsidR="00000000" w:rsidDel="00000000" w:rsidP="00000000" w:rsidRDefault="00000000" w:rsidRPr="00000000" w14:paraId="00000215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16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Навчальний план 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17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Розклад занять (розподіл на групи, відповідність освітній програмі)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19">
      <w:pPr>
        <w:widowControl w:val="0"/>
        <w:spacing w:before="12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Звіт 1-ПЗ, 5- ФК, 1-МШ</w:t>
      </w:r>
    </w:p>
    <w:p w:rsidR="00000000" w:rsidDel="00000000" w:rsidP="00000000" w:rsidRDefault="00000000" w:rsidRPr="00000000" w14:paraId="0000021A">
      <w:pPr>
        <w:widowControl w:val="0"/>
        <w:spacing w:after="24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4.1.1.6. Режим роботи закладу освіти та розклад занять враховують вікові особливості здобувачів освіти </w:t>
      </w:r>
    </w:p>
    <w:p w:rsidR="00000000" w:rsidDel="00000000" w:rsidP="00000000" w:rsidRDefault="00000000" w:rsidRPr="00000000" w14:paraId="0000021C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Статут ЗПО (тип, напрям(и) позашкільної освіти) </w:t>
      </w:r>
    </w:p>
    <w:p w:rsidR="00000000" w:rsidDel="00000000" w:rsidP="00000000" w:rsidRDefault="00000000" w:rsidRPr="00000000" w14:paraId="0000021D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1E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Правила внутрішнього трудового розпорядку</w:t>
      </w:r>
    </w:p>
    <w:p w:rsidR="00000000" w:rsidDel="00000000" w:rsidP="00000000" w:rsidRDefault="00000000" w:rsidRPr="00000000" w14:paraId="0000021F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20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Навчальні програми (для гуртків, груп, секцій, інших творчих об'єднань,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 навчальних ди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сциплін (предметів), видів спорту (для спеціалізованих ЗПО))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22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Розклад занять (розподіл на групи</w:t>
      </w:r>
      <w:r w:rsidDel="00000000" w:rsidR="00000000" w:rsidRPr="00000000">
        <w:rPr>
          <w:i w:val="1"/>
          <w:sz w:val="24"/>
          <w:szCs w:val="24"/>
          <w:rtl w:val="0"/>
        </w:rPr>
        <w:t xml:space="preserve">, відповідність навчальному плану)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23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Журнали обліку  роботи гуртка,  групи, класу тощо</w:t>
      </w:r>
    </w:p>
    <w:p w:rsidR="00000000" w:rsidDel="00000000" w:rsidP="00000000" w:rsidRDefault="00000000" w:rsidRPr="00000000" w14:paraId="00000224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2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4.1.1.7. Наповнюваність груп та інших організаційних форм відповідають встановленим нормативам</w:t>
      </w:r>
    </w:p>
    <w:p w:rsidR="00000000" w:rsidDel="00000000" w:rsidP="00000000" w:rsidRDefault="00000000" w:rsidRPr="00000000" w14:paraId="00000226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Статут ЗПО (тип, напрям (и) позашкільної освіти) </w:t>
      </w:r>
    </w:p>
    <w:p w:rsidR="00000000" w:rsidDel="00000000" w:rsidP="00000000" w:rsidRDefault="00000000" w:rsidRPr="00000000" w14:paraId="00000227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28">
      <w:pPr>
        <w:shd w:fill="ffffff" w:val="clear"/>
        <w:spacing w:before="3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Накази з основної діяльності</w:t>
      </w:r>
    </w:p>
    <w:p w:rsidR="00000000" w:rsidDel="00000000" w:rsidP="00000000" w:rsidRDefault="00000000" w:rsidRPr="00000000" w14:paraId="00000229">
      <w:pPr>
        <w:widowControl w:val="0"/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Журнали обліку  роботи гуртка,  групи, класу тощо</w:t>
      </w:r>
    </w:p>
    <w:p w:rsidR="00000000" w:rsidDel="00000000" w:rsidP="00000000" w:rsidRDefault="00000000" w:rsidRPr="00000000" w14:paraId="0000022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4.1.1.8.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Динаміка мережі гуртків, груп, секцій та інших творчих об’єднань закладу позашкільної освіти, кількості здобувачів освіти </w:t>
      </w:r>
    </w:p>
    <w:tbl>
      <w:tblPr>
        <w:tblStyle w:val="Table11"/>
        <w:tblW w:w="96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426"/>
        <w:gridCol w:w="425"/>
        <w:gridCol w:w="567"/>
        <w:gridCol w:w="312"/>
        <w:gridCol w:w="680"/>
        <w:gridCol w:w="425"/>
        <w:gridCol w:w="425"/>
        <w:gridCol w:w="596"/>
        <w:gridCol w:w="255"/>
        <w:gridCol w:w="425"/>
        <w:gridCol w:w="426"/>
        <w:gridCol w:w="425"/>
        <w:gridCol w:w="425"/>
        <w:gridCol w:w="567"/>
        <w:gridCol w:w="425"/>
        <w:gridCol w:w="596"/>
        <w:gridCol w:w="567"/>
        <w:gridCol w:w="283"/>
        <w:gridCol w:w="366"/>
        <w:gridCol w:w="201"/>
        <w:gridCol w:w="35"/>
        <w:tblGridChange w:id="0">
          <w:tblGrid>
            <w:gridCol w:w="817"/>
            <w:gridCol w:w="426"/>
            <w:gridCol w:w="425"/>
            <w:gridCol w:w="567"/>
            <w:gridCol w:w="312"/>
            <w:gridCol w:w="680"/>
            <w:gridCol w:w="425"/>
            <w:gridCol w:w="425"/>
            <w:gridCol w:w="596"/>
            <w:gridCol w:w="255"/>
            <w:gridCol w:w="425"/>
            <w:gridCol w:w="426"/>
            <w:gridCol w:w="425"/>
            <w:gridCol w:w="425"/>
            <w:gridCol w:w="567"/>
            <w:gridCol w:w="425"/>
            <w:gridCol w:w="596"/>
            <w:gridCol w:w="567"/>
            <w:gridCol w:w="283"/>
            <w:gridCol w:w="366"/>
            <w:gridCol w:w="201"/>
            <w:gridCol w:w="35"/>
          </w:tblGrid>
        </w:tblGridChange>
      </w:tblGrid>
      <w:tr>
        <w:trPr>
          <w:cantSplit w:val="1"/>
          <w:trHeight w:val="32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D">
            <w:pPr>
              <w:spacing w:line="240" w:lineRule="auto"/>
              <w:ind w:left="1169" w:firstLine="140.9999999999999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роки</w:t>
            </w:r>
          </w:p>
        </w:tc>
        <w:tc>
          <w:tcPr>
            <w:gridSpan w:val="2"/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Гуртки, групи та інші творчі об’єднання, усього</w:t>
            </w:r>
          </w:p>
        </w:tc>
        <w:tc>
          <w:tcPr>
            <w:gridSpan w:val="18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У тому числі за напрямами діяльності </w:t>
            </w:r>
          </w:p>
        </w:tc>
      </w:tr>
      <w:tr>
        <w:trPr>
          <w:cantSplit w:val="1"/>
          <w:trHeight w:val="81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науково-технічний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line="240" w:lineRule="auto"/>
              <w:ind w:left="-46" w:right="-138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еколого-натуралістичний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туристсько-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краєзнавчий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фізкультурно-спортивний або спортивний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художньо-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естетичний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spacing w:line="240" w:lineRule="auto"/>
              <w:ind w:left="-109" w:right="-10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дослідницько-експери-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ментальний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бібліотечно-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ind w:left="-109" w:right="-10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бібліографічний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оздоровчий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інші</w:t>
            </w:r>
          </w:p>
        </w:tc>
      </w:tr>
      <w:tr>
        <w:trPr>
          <w:cantSplit w:val="1"/>
          <w:trHeight w:val="21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гуртків, груп та інших творчих  б'єднань, од.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здобувачів освіти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гуртків, груп та інших творчих об'єднань, од.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здобувачів освіти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гуртків, груп та інших творчих об'єднань, од.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здобувачів освіти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гуртків, груп та інших творчих об'єднань, од.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здобувачів освіти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гуртків, груп та інших творчих  б'єднань, од.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здобувачів освіти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гуртків, груп та інших творчих об'єднань, од.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здобувачів освіти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гуртків, груп та інших творчих об'єднань, од.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здобувачів освіти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гуртків, груп та інших творчих об'єднань, од.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здобувачів освіти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гуртків, груп та інших творчих об'єднань, од.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здобувачів освіти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гуртків, груп та інших творчих об'єднань, од.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line="120" w:lineRule="auto"/>
              <w:ind w:left="57" w:right="57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кількість здобувачів освіти</w:t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4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Накази з основної діяльності</w:t>
      </w:r>
    </w:p>
    <w:p w:rsidR="00000000" w:rsidDel="00000000" w:rsidP="00000000" w:rsidRDefault="00000000" w:rsidRPr="00000000" w14:paraId="000002B5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B6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Освітня програма </w:t>
      </w:r>
    </w:p>
    <w:p w:rsidR="00000000" w:rsidDel="00000000" w:rsidP="00000000" w:rsidRDefault="00000000" w:rsidRPr="00000000" w14:paraId="000002B7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B8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Навчальні плани</w:t>
      </w:r>
      <w:r w:rsidDel="00000000" w:rsidR="00000000" w:rsidRPr="00000000">
        <w:rPr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B9">
      <w:pPr>
        <w:widowControl w:val="0"/>
        <w:spacing w:before="12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Звіти 1-ПЗ, 5-ФК, 1-МШ </w:t>
      </w:r>
      <w:r w:rsidDel="00000000" w:rsidR="00000000" w:rsidRPr="00000000">
        <w:rPr>
          <w:i w:val="1"/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Розподіл гуртків, груп та інших творчих об’єднань за напрямами діяльності, кількість здобувачів освіти</w:t>
      </w:r>
      <w:r w:rsidDel="00000000" w:rsidR="00000000" w:rsidRPr="00000000">
        <w:rPr>
          <w:i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2BA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BB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</w:t>
      </w:r>
      <w:r w:rsidDel="00000000" w:rsidR="00000000" w:rsidRPr="00000000">
        <w:rPr>
          <w:i w:val="1"/>
          <w:sz w:val="24"/>
          <w:szCs w:val="24"/>
          <w:rtl w:val="0"/>
        </w:rPr>
        <w:t xml:space="preserve">і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звіти про діяльність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ЗПО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C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B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4.1.1.9. Сформованість та дієвість роботи органів громадського самоврядування ЗПО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Протоколи засідання </w:t>
      </w:r>
      <w:r w:rsidDel="00000000" w:rsidR="00000000" w:rsidRPr="00000000">
        <w:rPr>
          <w:i w:val="1"/>
          <w:sz w:val="24"/>
          <w:szCs w:val="24"/>
          <w:rtl w:val="0"/>
        </w:rPr>
        <w:t xml:space="preserve">органів громадського самоврядування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2C0">
      <w:pPr>
        <w:widowControl w:val="0"/>
        <w:spacing w:before="120" w:line="240" w:lineRule="auto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Річний звіт про діяльність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ЗПО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C1">
      <w:pPr>
        <w:widowControl w:val="0"/>
        <w:spacing w:before="120" w:line="240" w:lineRule="auto"/>
        <w:jc w:val="both"/>
        <w:rPr>
          <w:color w:val="ff0000"/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4.1.1.10. Співпраця з науковими, культурно-просвітницькими, фізкультурно-оздоровчими (спортивними) установами, іншими закладами освіти, громадськими об’єднаннями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widowControl w:val="0"/>
        <w:spacing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Угоди про співпрацю з іншими установами (закладами освіти) в тому числі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план спільних дій, складений на основі Угоди про співпрацю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widowControl w:val="0"/>
        <w:spacing w:line="240" w:lineRule="auto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_______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C4">
      <w:pPr>
        <w:shd w:fill="ffffff" w:val="clear"/>
        <w:spacing w:before="3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Накази з основної діяльності </w:t>
      </w:r>
    </w:p>
    <w:p w:rsidR="00000000" w:rsidDel="00000000" w:rsidP="00000000" w:rsidRDefault="00000000" w:rsidRPr="00000000" w14:paraId="000002C5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C6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Річний план роботи ЗПО</w:t>
      </w:r>
    </w:p>
    <w:p w:rsidR="00000000" w:rsidDel="00000000" w:rsidP="00000000" w:rsidRDefault="00000000" w:rsidRPr="00000000" w14:paraId="000002C7">
      <w:pPr>
        <w:widowControl w:val="0"/>
        <w:spacing w:before="120" w:line="240" w:lineRule="auto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C8">
      <w:pPr>
        <w:widowControl w:val="0"/>
        <w:spacing w:before="120" w:line="240" w:lineRule="auto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Річний звіт про діяльність</w:t>
      </w:r>
      <w:r w:rsidDel="00000000" w:rsidR="00000000" w:rsidRPr="00000000">
        <w:rPr>
          <w:i w:val="1"/>
          <w:sz w:val="24"/>
          <w:szCs w:val="24"/>
          <w:rtl w:val="0"/>
        </w:rPr>
        <w:t xml:space="preserve"> ЗПО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C9">
      <w:pPr>
        <w:shd w:fill="ffffff" w:val="clear"/>
        <w:spacing w:before="3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Журнали обліку вхідної та вихідної кореспонденції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widowControl w:val="0"/>
        <w:spacing w:line="240" w:lineRule="auto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C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4.1.2. Керівництво ЗПО  забезпечує ефективність кадрової політики</w:t>
      </w:r>
    </w:p>
    <w:p w:rsidR="00000000" w:rsidDel="00000000" w:rsidP="00000000" w:rsidRDefault="00000000" w:rsidRPr="00000000" w14:paraId="000002C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4.1.2.1. ЗПО забезпечений педагогічними працівниками та/або тренерами-викладачами відповідно до штатного розпису</w:t>
      </w:r>
    </w:p>
    <w:tbl>
      <w:tblPr>
        <w:tblStyle w:val="Table12"/>
        <w:tblW w:w="10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95"/>
        <w:gridCol w:w="1170"/>
        <w:gridCol w:w="1095"/>
        <w:gridCol w:w="1125"/>
        <w:gridCol w:w="1095"/>
        <w:gridCol w:w="1200"/>
        <w:gridCol w:w="1720"/>
        <w:gridCol w:w="1550"/>
        <w:tblGridChange w:id="0">
          <w:tblGrid>
            <w:gridCol w:w="1095"/>
            <w:gridCol w:w="1170"/>
            <w:gridCol w:w="1095"/>
            <w:gridCol w:w="1125"/>
            <w:gridCol w:w="1095"/>
            <w:gridCol w:w="1200"/>
            <w:gridCol w:w="1720"/>
            <w:gridCol w:w="155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line="240" w:lineRule="auto"/>
              <w:ind w:right="-144" w:hanging="12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Навчальний рік</w:t>
            </w:r>
          </w:p>
          <w:p w:rsidR="00000000" w:rsidDel="00000000" w:rsidP="00000000" w:rsidRDefault="00000000" w:rsidRPr="00000000" w14:paraId="000002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 педагогічних працівників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Кількість педагогічних працівників, які викладають не за фахом</w:t>
            </w:r>
          </w:p>
          <w:p w:rsidR="00000000" w:rsidDel="00000000" w:rsidP="00000000" w:rsidRDefault="00000000" w:rsidRPr="00000000" w14:paraId="000002D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працівники з освітньо-кваліфікаційним рівнем (освітою)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Педагогічне звання/ спортивні/  в галузі культури та ін..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Спеціаліст або магістр</w:t>
            </w:r>
          </w:p>
          <w:p w:rsidR="00000000" w:rsidDel="00000000" w:rsidP="00000000" w:rsidRDefault="00000000" w:rsidRPr="00000000" w14:paraId="000002E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(повна вища освіта)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line="240" w:lineRule="auto"/>
              <w:ind w:left="-11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бакалавр</w:t>
            </w:r>
          </w:p>
          <w:p w:rsidR="00000000" w:rsidDel="00000000" w:rsidP="00000000" w:rsidRDefault="00000000" w:rsidRPr="00000000" w14:paraId="000002E5">
            <w:pPr>
              <w:spacing w:line="240" w:lineRule="auto"/>
              <w:ind w:left="-11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(базова вища 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line="240" w:lineRule="auto"/>
              <w:ind w:left="-11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молодший спеціаліст</w:t>
            </w:r>
          </w:p>
          <w:p w:rsidR="00000000" w:rsidDel="00000000" w:rsidP="00000000" w:rsidRDefault="00000000" w:rsidRPr="00000000" w14:paraId="000002E7">
            <w:pPr>
              <w:spacing w:line="240" w:lineRule="auto"/>
              <w:ind w:left="-77" w:right="-15" w:firstLine="7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(неповна вища освіта)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line="240" w:lineRule="auto"/>
              <w:ind w:right="-54" w:hanging="68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 них мають педагогічну освіту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Керівник гуртка --</w:t>
              <w:br w:type="textWrapping"/>
              <w:t xml:space="preserve">методист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Інші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4">
      <w:pPr>
        <w:widowControl w:val="0"/>
        <w:spacing w:before="12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Звіт 1-ПЗ, 5-ФК, 1-МШ </w:t>
      </w:r>
      <w:r w:rsidDel="00000000" w:rsidR="00000000" w:rsidRPr="00000000">
        <w:rPr>
          <w:i w:val="1"/>
          <w:sz w:val="22"/>
          <w:szCs w:val="22"/>
          <w:rtl w:val="0"/>
        </w:rPr>
        <w:t xml:space="preserve">(Кількість і склад педагогічних працівників та/або тренерів-викладачів 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ЗПО, кількість зайнятих ставок</w:t>
      </w:r>
      <w:r w:rsidDel="00000000" w:rsidR="00000000" w:rsidRPr="00000000">
        <w:rPr>
          <w:i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305">
      <w:pPr>
        <w:widowControl w:val="0"/>
        <w:spacing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06">
      <w:pPr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Накази з кадрових питань  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07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Штатний розпис </w:t>
      </w:r>
    </w:p>
    <w:p w:rsidR="00000000" w:rsidDel="00000000" w:rsidP="00000000" w:rsidRDefault="00000000" w:rsidRPr="00000000" w14:paraId="00000308">
      <w:pPr>
        <w:widowControl w:val="0"/>
        <w:spacing w:line="240" w:lineRule="auto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09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Тарифікаційні списки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widowControl w:val="0"/>
        <w:spacing w:before="12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4.1.2.2. Освіта, рівень професійної підготовки педагогічних працівників та/або тренерів-викладачів ЗПО відповідають вимогам законодавства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Накази з кадрових питань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0D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Тарифікаційні списки</w:t>
      </w:r>
    </w:p>
    <w:p w:rsidR="00000000" w:rsidDel="00000000" w:rsidP="00000000" w:rsidRDefault="00000000" w:rsidRPr="00000000" w14:paraId="0000030E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0F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Особові справи педагогічних працівників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 та/або тренерів-викладачів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widowControl w:val="0"/>
        <w:spacing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11">
      <w:pPr>
        <w:widowControl w:val="0"/>
        <w:spacing w:before="12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Звіт 1-ПЗ, 5-ФК, 1-МШ </w:t>
      </w:r>
      <w:r w:rsidDel="00000000" w:rsidR="00000000" w:rsidRPr="00000000">
        <w:rPr>
          <w:i w:val="1"/>
          <w:sz w:val="22"/>
          <w:szCs w:val="22"/>
          <w:rtl w:val="0"/>
        </w:rPr>
        <w:t xml:space="preserve">(к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ількість і склад педагогічних працівників та/або тренерів-викладачів ЗПО</w:t>
      </w:r>
      <w:r w:rsidDel="00000000" w:rsidR="00000000" w:rsidRPr="00000000">
        <w:rPr>
          <w:i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312">
      <w:pPr>
        <w:widowControl w:val="0"/>
        <w:spacing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1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4.1.2.3 Керівництво ЗПО застосовує заходи матеріального та морального заохочення до працівників </w:t>
      </w:r>
    </w:p>
    <w:p w:rsidR="00000000" w:rsidDel="00000000" w:rsidP="00000000" w:rsidRDefault="00000000" w:rsidRPr="00000000" w14:paraId="00000314">
      <w:pPr>
        <w:widowControl w:val="0"/>
        <w:spacing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Протоколи засідань педагогічної та/або тренерської ради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16">
      <w:pPr>
        <w:widowControl w:val="0"/>
        <w:spacing w:before="12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Книга протоколів засідань загальних зборів (ради, конференції) колективу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Накази з основної діяльності</w:t>
      </w:r>
    </w:p>
    <w:p w:rsidR="00000000" w:rsidDel="00000000" w:rsidP="00000000" w:rsidRDefault="00000000" w:rsidRPr="00000000" w14:paraId="00000319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31A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Накази з кадрових питань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1B">
      <w:pPr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Положення про преміювання</w:t>
      </w:r>
    </w:p>
    <w:p w:rsidR="00000000" w:rsidDel="00000000" w:rsidP="00000000" w:rsidRDefault="00000000" w:rsidRPr="00000000" w14:paraId="0000031C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4.1.2.4. Керівництво ЗПО створює умови для підвищення кваліфікації та атестації педагогічних працівників та/або тренерів-викладачів </w:t>
      </w:r>
    </w:p>
    <w:p w:rsidR="00000000" w:rsidDel="00000000" w:rsidP="00000000" w:rsidRDefault="00000000" w:rsidRPr="00000000" w14:paraId="0000031E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Протоколи засідань педагогічної та/або тренерської ради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1F">
      <w:pPr>
        <w:widowControl w:val="0"/>
        <w:spacing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Перспективний план проходження підвищення кваліфікації, атестації педагогічних працівників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та/або тренерів-викладачів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21">
      <w:pPr>
        <w:shd w:fill="ffffff" w:val="clear"/>
        <w:spacing w:before="3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Річний план підвищення кваліфікації педагогічних працівників та/або тренерів-викладачів                                        (з відривом чи без відриву від освітнього та/або навчально-тренувального процесу) на відповідний рік</w:t>
      </w:r>
    </w:p>
    <w:p w:rsidR="00000000" w:rsidDel="00000000" w:rsidP="00000000" w:rsidRDefault="00000000" w:rsidRPr="00000000" w14:paraId="00000322">
      <w:pPr>
        <w:widowControl w:val="0"/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hd w:fill="ffffff" w:val="clear"/>
        <w:spacing w:before="30" w:line="240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Накази з основної діяльності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25">
      <w:pPr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Накази з кадрових питань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26">
      <w:pPr>
        <w:widowControl w:val="0"/>
        <w:spacing w:before="1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Матеріали атестаційної комісії</w:t>
      </w:r>
    </w:p>
    <w:p w:rsidR="00000000" w:rsidDel="00000000" w:rsidP="00000000" w:rsidRDefault="00000000" w:rsidRPr="00000000" w14:paraId="00000327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28">
      <w:pPr>
        <w:spacing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Особові справи педагогічних працівників та/або тренерів-викладачів</w:t>
      </w:r>
    </w:p>
    <w:p w:rsidR="00000000" w:rsidDel="00000000" w:rsidP="00000000" w:rsidRDefault="00000000" w:rsidRPr="00000000" w14:paraId="00000329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_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32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4.2. Формування та забезпечення академічної доброчесності</w:t>
      </w:r>
    </w:p>
    <w:p w:rsidR="00000000" w:rsidDel="00000000" w:rsidP="00000000" w:rsidRDefault="00000000" w:rsidRPr="00000000" w14:paraId="0000032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4.2.1. Впровадження академічної доброчесності у ЗПО</w:t>
      </w:r>
    </w:p>
    <w:p w:rsidR="00000000" w:rsidDel="00000000" w:rsidP="00000000" w:rsidRDefault="00000000" w:rsidRPr="00000000" w14:paraId="0000032C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4.2.1.1. Керівництво ЗПО забезпечує реалізацію заходів щодо формування академічної доброчесності та протидії фактам її порушення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Протоколи засідань педагогічної та/або тренерської ради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2E">
      <w:pPr>
        <w:shd w:fill="ffffff" w:val="clear"/>
        <w:spacing w:before="3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Накази з основної діяльності</w:t>
      </w:r>
    </w:p>
    <w:p w:rsidR="00000000" w:rsidDel="00000000" w:rsidP="00000000" w:rsidRDefault="00000000" w:rsidRPr="00000000" w14:paraId="0000032F">
      <w:pPr>
        <w:widowControl w:val="0"/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Положення про </w:t>
      </w:r>
      <w:r w:rsidDel="00000000" w:rsidR="00000000" w:rsidRPr="00000000">
        <w:rPr>
          <w:i w:val="1"/>
          <w:sz w:val="24"/>
          <w:szCs w:val="24"/>
          <w:rtl w:val="0"/>
        </w:rPr>
        <w:t xml:space="preserve">академічну доброчесність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 ЗУ «Про освіту» </w:t>
      </w:r>
      <w:r w:rsidDel="00000000" w:rsidR="00000000" w:rsidRPr="00000000">
        <w:rPr>
          <w:sz w:val="24"/>
          <w:szCs w:val="24"/>
          <w:rtl w:val="0"/>
        </w:rPr>
        <w:t xml:space="preserve">ст. 42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32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bookmarkStart w:colFirst="0" w:colLast="0" w:name="_heading=h.1t3h5sf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widowControl w:val="0"/>
        <w:spacing w:line="240" w:lineRule="auto"/>
        <w:rPr>
          <w:i w:val="1"/>
          <w:color w:val="000000"/>
          <w:sz w:val="24"/>
          <w:szCs w:val="24"/>
        </w:rPr>
      </w:pPr>
      <w:bookmarkStart w:colFirst="0" w:colLast="0" w:name="_heading=h.1fob9te" w:id="7"/>
      <w:bookmarkEnd w:id="7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                            _______________________________________________________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1134" w:top="1134" w:left="1701" w:right="567" w:header="567" w:footer="1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3"/>
      <w:tblW w:w="9750.0" w:type="dxa"/>
      <w:jc w:val="left"/>
      <w:tblInd w:w="2.0" w:type="dxa"/>
      <w:tblLayout w:type="fixed"/>
      <w:tblLook w:val="0000"/>
    </w:tblPr>
    <w:tblGrid>
      <w:gridCol w:w="3250"/>
      <w:gridCol w:w="3250"/>
      <w:gridCol w:w="3250"/>
      <w:tblGridChange w:id="0">
        <w:tblGrid>
          <w:gridCol w:w="3250"/>
          <w:gridCol w:w="3250"/>
          <w:gridCol w:w="325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34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9"/>
            </w:tabs>
            <w:spacing w:line="240" w:lineRule="auto"/>
            <w:ind w:left="-115" w:firstLine="0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4"/>
      <w:tblW w:w="9750.0" w:type="dxa"/>
      <w:jc w:val="left"/>
      <w:tblInd w:w="2.0" w:type="dxa"/>
      <w:tblLayout w:type="fixed"/>
      <w:tblLook w:val="0000"/>
    </w:tblPr>
    <w:tblGrid>
      <w:gridCol w:w="3250"/>
      <w:gridCol w:w="3250"/>
      <w:gridCol w:w="3250"/>
      <w:tblGridChange w:id="0">
        <w:tblGrid>
          <w:gridCol w:w="3250"/>
          <w:gridCol w:w="3250"/>
          <w:gridCol w:w="325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3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9"/>
            </w:tabs>
            <w:spacing w:line="240" w:lineRule="auto"/>
            <w:ind w:left="-115" w:firstLine="0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4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4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Додаток 4</w:t>
    </w:r>
  </w:p>
  <w:p w:rsidR="00000000" w:rsidDel="00000000" w:rsidP="00000000" w:rsidRDefault="00000000" w:rsidRPr="00000000" w14:paraId="000003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до Методичних рекомендацій з питань</w:t>
    </w:r>
  </w:p>
  <w:p w:rsidR="00000000" w:rsidDel="00000000" w:rsidP="00000000" w:rsidRDefault="00000000" w:rsidRPr="00000000" w14:paraId="000003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формування внутрішньої системи забезпечення</w:t>
    </w:r>
  </w:p>
  <w:p w:rsidR="00000000" w:rsidDel="00000000" w:rsidP="00000000" w:rsidRDefault="00000000" w:rsidRPr="00000000" w14:paraId="000003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якості освіти у закладах позашкільної освіти</w:t>
    </w:r>
  </w:p>
  <w:p w:rsidR="00000000" w:rsidDel="00000000" w:rsidP="00000000" w:rsidRDefault="00000000" w:rsidRPr="00000000" w14:paraId="000003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3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</w:t>
    </w:r>
  </w:p>
  <w:p w:rsidR="00000000" w:rsidDel="00000000" w:rsidP="00000000" w:rsidRDefault="00000000" w:rsidRPr="00000000" w14:paraId="000003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Продовження додатка 4</w:t>
    </w:r>
  </w:p>
  <w:p w:rsidR="00000000" w:rsidDel="00000000" w:rsidP="00000000" w:rsidRDefault="00000000" w:rsidRPr="00000000" w14:paraId="000003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до Методичних рекомендацій з питань</w:t>
    </w:r>
  </w:p>
  <w:p w:rsidR="00000000" w:rsidDel="00000000" w:rsidP="00000000" w:rsidRDefault="00000000" w:rsidRPr="00000000" w14:paraId="000003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формування внутрішньої системи забезпечення якості освіти</w:t>
    </w:r>
  </w:p>
  <w:p w:rsidR="00000000" w:rsidDel="00000000" w:rsidP="00000000" w:rsidRDefault="00000000" w:rsidRPr="00000000" w14:paraId="000003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у закладах позашкільної освіти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18"/>
        <w:szCs w:val="18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="240" w:lineRule="auto"/>
      <w:ind w:left="227"/>
    </w:pPr>
    <w:rPr>
      <w:b w:val="1"/>
      <w:color w:val="8496b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line="240" w:lineRule="auto"/>
      <w:ind w:left="340"/>
    </w:pPr>
    <w:rPr>
      <w:color w:val="323e4f"/>
    </w:rPr>
  </w:style>
  <w:style w:type="paragraph" w:styleId="Heading5">
    <w:name w:val="heading 5"/>
    <w:basedOn w:val="Normal"/>
    <w:next w:val="Normal"/>
    <w:pPr>
      <w:keepNext w:val="1"/>
      <w:keepLines w:val="1"/>
      <w:spacing w:line="240" w:lineRule="auto"/>
      <w:ind w:left="45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D8446C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32"/>
      <w:szCs w:val="32"/>
    </w:rPr>
  </w:style>
  <w:style w:type="paragraph" w:styleId="2">
    <w:name w:val="heading 2"/>
    <w:basedOn w:val="a"/>
    <w:next w:val="a"/>
    <w:pPr>
      <w:keepNext w:val="1"/>
      <w:keepLines w:val="1"/>
      <w:spacing w:line="240" w:lineRule="auto"/>
      <w:outlineLvl w:val="1"/>
    </w:pPr>
    <w:rPr>
      <w:b w:val="1"/>
      <w:sz w:val="20"/>
      <w:szCs w:val="20"/>
    </w:rPr>
  </w:style>
  <w:style w:type="paragraph" w:styleId="3">
    <w:name w:val="heading 3"/>
    <w:basedOn w:val="a"/>
    <w:next w:val="a"/>
    <w:pPr>
      <w:keepNext w:val="1"/>
      <w:keepLines w:val="1"/>
      <w:spacing w:after="120" w:before="120" w:line="240" w:lineRule="auto"/>
      <w:ind w:left="227"/>
      <w:outlineLvl w:val="2"/>
    </w:pPr>
    <w:rPr>
      <w:b w:val="1"/>
      <w:color w:val="8496b0"/>
      <w:sz w:val="20"/>
      <w:szCs w:val="20"/>
    </w:rPr>
  </w:style>
  <w:style w:type="paragraph" w:styleId="4">
    <w:name w:val="heading 4"/>
    <w:basedOn w:val="a"/>
    <w:next w:val="a"/>
    <w:pPr>
      <w:keepNext w:val="1"/>
      <w:keepLines w:val="1"/>
      <w:spacing w:line="240" w:lineRule="auto"/>
      <w:ind w:left="340"/>
      <w:outlineLvl w:val="3"/>
    </w:pPr>
    <w:rPr>
      <w:color w:val="323e4f"/>
    </w:rPr>
  </w:style>
  <w:style w:type="paragraph" w:styleId="5">
    <w:name w:val="heading 5"/>
    <w:basedOn w:val="a"/>
    <w:next w:val="a"/>
    <w:pPr>
      <w:keepNext w:val="1"/>
      <w:keepLines w:val="1"/>
      <w:spacing w:line="240" w:lineRule="auto"/>
      <w:ind w:left="454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60" w:customStyle="1">
    <w:name w:val="6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50" w:customStyle="1">
    <w:name w:val="5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40" w:customStyle="1">
    <w:name w:val="4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30" w:customStyle="1">
    <w:name w:val="3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0" w:customStyle="1">
    <w:name w:val="2"/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0" w:customStyle="1">
    <w:name w:val="1"/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5">
    <w:name w:val="Balloon Text"/>
    <w:basedOn w:val="a"/>
    <w:link w:val="a6"/>
    <w:uiPriority w:val="99"/>
    <w:semiHidden w:val="1"/>
    <w:unhideWhenUsed w:val="1"/>
    <w:rsid w:val="00F14BC4"/>
    <w:pPr>
      <w:spacing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у виносці Знак"/>
    <w:basedOn w:val="a0"/>
    <w:link w:val="a5"/>
    <w:uiPriority w:val="99"/>
    <w:semiHidden w:val="1"/>
    <w:rsid w:val="00F14BC4"/>
    <w:rPr>
      <w:rFonts w:ascii="Tahoma" w:cs="Tahoma" w:hAnsi="Tahoma"/>
      <w:sz w:val="16"/>
      <w:szCs w:val="16"/>
    </w:rPr>
  </w:style>
  <w:style w:type="paragraph" w:styleId="a7">
    <w:name w:val="header"/>
    <w:basedOn w:val="a"/>
    <w:link w:val="a8"/>
    <w:uiPriority w:val="99"/>
    <w:unhideWhenUsed w:val="1"/>
    <w:rsid w:val="00F14BC4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Верхній колонтитул Знак"/>
    <w:basedOn w:val="a0"/>
    <w:link w:val="a7"/>
    <w:uiPriority w:val="99"/>
    <w:rsid w:val="00F14BC4"/>
  </w:style>
  <w:style w:type="paragraph" w:styleId="a9">
    <w:name w:val="footer"/>
    <w:basedOn w:val="a"/>
    <w:link w:val="aa"/>
    <w:uiPriority w:val="99"/>
    <w:unhideWhenUsed w:val="1"/>
    <w:rsid w:val="00F14BC4"/>
    <w:pPr>
      <w:tabs>
        <w:tab w:val="center" w:pos="4677"/>
        <w:tab w:val="right" w:pos="9355"/>
      </w:tabs>
      <w:spacing w:line="240" w:lineRule="auto"/>
    </w:pPr>
  </w:style>
  <w:style w:type="character" w:styleId="aa" w:customStyle="1">
    <w:name w:val="Нижній колонтитул Знак"/>
    <w:basedOn w:val="a0"/>
    <w:link w:val="a9"/>
    <w:uiPriority w:val="99"/>
    <w:rsid w:val="00F14BC4"/>
  </w:style>
  <w:style w:type="table" w:styleId="ab">
    <w:name w:val="Table Grid"/>
    <w:basedOn w:val="a1"/>
    <w:uiPriority w:val="59"/>
    <w:rsid w:val="00530E5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akon.rada.gov.ua/laws/show/z1004-18?find=1&amp;text=%D0%B4%D0%BE%D0%BA%D1%83%D0%BC%D0%B5%D0%BD%D1%82+%D0%BF%D1%80%D0%BE+%D0%BE%D1%81%D0%B2%D1%96%D1%82%D1%83#n258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b6XffPvzeS44YRgqanI8j9Mw7w==">AMUW2mUBP3fhIGRrWAlvKXPRTQrFkFi78fHJORjRsN9CJ4HWxrPuorIQliFjD9rD22uCtcSpef2q8N6frTP8Y+yPR3Wrx255b4Me0LrCBO8UR7X8rdxW8/bQ7yoptppn5n2g/5yACgcHtFAHmFcqIQlRDOdPcB8E5KiZnz4G1LnYv4peevy+JCvDELhKww0xqOeze29dfT/Dos/icXHJqTa8ASPJs8xTmCKGqOgO9xzRYwtDZbnt3yB4ioALWdTH27baQlrIzHEI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2020-11-09T09:02:00Z</dcterms:created>
  <dc:creator>user</dc:creator>
</cp:coreProperties>
</file>