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544" w:rsidRPr="0067472E" w:rsidRDefault="007F7544" w:rsidP="007F7544">
      <w:pPr>
        <w:jc w:val="right"/>
        <w:rPr>
          <w:rFonts w:ascii="Times New Roman" w:hAnsi="Times New Roman"/>
          <w:sz w:val="28"/>
          <w:szCs w:val="28"/>
          <w:lang w:val="uk-UA"/>
        </w:rPr>
      </w:pPr>
      <w:r w:rsidRPr="0067472E">
        <w:rPr>
          <w:rFonts w:ascii="Times New Roman" w:hAnsi="Times New Roman"/>
          <w:sz w:val="28"/>
          <w:szCs w:val="28"/>
          <w:lang w:val="uk-UA"/>
        </w:rPr>
        <w:t xml:space="preserve">Додаток </w:t>
      </w:r>
      <w:r>
        <w:rPr>
          <w:rFonts w:ascii="Times New Roman" w:hAnsi="Times New Roman"/>
          <w:sz w:val="28"/>
          <w:szCs w:val="28"/>
          <w:lang w:val="uk-UA"/>
        </w:rPr>
        <w:t>1</w:t>
      </w:r>
    </w:p>
    <w:p w:rsidR="007F7544" w:rsidRDefault="007F7544" w:rsidP="003506D4">
      <w:pPr>
        <w:jc w:val="center"/>
        <w:rPr>
          <w:rFonts w:ascii="Times New Roman" w:hAnsi="Times New Roman"/>
          <w:b/>
          <w:sz w:val="28"/>
          <w:szCs w:val="28"/>
          <w:lang w:val="uk-UA"/>
        </w:rPr>
      </w:pPr>
    </w:p>
    <w:p w:rsidR="003506D4" w:rsidRPr="00DC1022" w:rsidRDefault="009A267A" w:rsidP="003506D4">
      <w:pPr>
        <w:jc w:val="center"/>
        <w:rPr>
          <w:rFonts w:ascii="Times New Roman" w:hAnsi="Times New Roman"/>
          <w:sz w:val="28"/>
          <w:szCs w:val="28"/>
          <w:lang w:val="uk-UA"/>
        </w:rPr>
      </w:pPr>
      <w:bookmarkStart w:id="0" w:name="_GoBack"/>
      <w:r w:rsidRPr="00DC1022">
        <w:rPr>
          <w:rFonts w:ascii="Times New Roman" w:hAnsi="Times New Roman"/>
          <w:sz w:val="28"/>
          <w:szCs w:val="28"/>
        </w:rPr>
        <w:t xml:space="preserve">ІНФОРМАЦІЙНО-АНАЛІТИЧНА </w:t>
      </w:r>
      <w:r w:rsidR="00D97497" w:rsidRPr="00DC1022">
        <w:rPr>
          <w:rFonts w:ascii="Times New Roman" w:hAnsi="Times New Roman"/>
          <w:sz w:val="28"/>
          <w:szCs w:val="28"/>
          <w:lang w:val="uk-UA"/>
        </w:rPr>
        <w:t>ДОВІДКА</w:t>
      </w:r>
    </w:p>
    <w:bookmarkEnd w:id="0"/>
    <w:p w:rsidR="00FA0A8A" w:rsidRPr="00DC1022" w:rsidRDefault="000E58B3" w:rsidP="00FA0A8A">
      <w:pPr>
        <w:jc w:val="center"/>
        <w:rPr>
          <w:rFonts w:ascii="Times New Roman" w:hAnsi="Times New Roman"/>
          <w:sz w:val="28"/>
          <w:szCs w:val="28"/>
          <w:lang w:val="uk-UA"/>
        </w:rPr>
      </w:pPr>
      <w:r w:rsidRPr="00DC1022">
        <w:rPr>
          <w:rFonts w:ascii="Times New Roman" w:hAnsi="Times New Roman"/>
          <w:sz w:val="28"/>
          <w:szCs w:val="28"/>
          <w:lang w:val="uk-UA"/>
        </w:rPr>
        <w:t xml:space="preserve">про результати анонімного анкетування учасників </w:t>
      </w:r>
      <w:r w:rsidR="00F90822" w:rsidRPr="00DC1022">
        <w:rPr>
          <w:rFonts w:ascii="Times New Roman" w:hAnsi="Times New Roman"/>
          <w:sz w:val="28"/>
          <w:szCs w:val="28"/>
          <w:lang w:val="uk-UA"/>
        </w:rPr>
        <w:t>освітнього процесу</w:t>
      </w:r>
      <w:r w:rsidR="006444BC" w:rsidRPr="00DC1022">
        <w:rPr>
          <w:rFonts w:ascii="Times New Roman" w:hAnsi="Times New Roman"/>
          <w:sz w:val="28"/>
          <w:szCs w:val="28"/>
          <w:lang w:val="uk-UA"/>
        </w:rPr>
        <w:t xml:space="preserve">, </w:t>
      </w:r>
      <w:r w:rsidR="00F90822" w:rsidRPr="00DC1022">
        <w:rPr>
          <w:rFonts w:ascii="Times New Roman" w:hAnsi="Times New Roman"/>
          <w:sz w:val="28"/>
          <w:szCs w:val="28"/>
          <w:lang w:val="uk-UA"/>
        </w:rPr>
        <w:t xml:space="preserve">проведеного </w:t>
      </w:r>
      <w:r w:rsidR="00FA0A8A" w:rsidRPr="00DC1022">
        <w:rPr>
          <w:rFonts w:ascii="Times New Roman" w:hAnsi="Times New Roman"/>
          <w:sz w:val="28"/>
          <w:szCs w:val="28"/>
          <w:lang w:val="uk-UA"/>
        </w:rPr>
        <w:t xml:space="preserve">в рамках виконання доручення Прем’єр-міністра України </w:t>
      </w:r>
    </w:p>
    <w:p w:rsidR="000E58B3" w:rsidRPr="00DC1022" w:rsidRDefault="00FA0A8A" w:rsidP="00FA0A8A">
      <w:pPr>
        <w:jc w:val="center"/>
        <w:rPr>
          <w:rFonts w:ascii="Times New Roman" w:hAnsi="Times New Roman"/>
          <w:sz w:val="28"/>
          <w:szCs w:val="28"/>
          <w:lang w:val="uk-UA"/>
        </w:rPr>
      </w:pPr>
      <w:r w:rsidRPr="00DC1022">
        <w:rPr>
          <w:rFonts w:ascii="Times New Roman" w:hAnsi="Times New Roman"/>
          <w:sz w:val="28"/>
          <w:szCs w:val="28"/>
          <w:lang w:val="uk-UA"/>
        </w:rPr>
        <w:t>від 05.08.2021 № 1975/28/1-21</w:t>
      </w:r>
    </w:p>
    <w:p w:rsidR="003506D4" w:rsidRPr="00DC1022" w:rsidRDefault="003506D4" w:rsidP="003506D4">
      <w:pPr>
        <w:jc w:val="center"/>
        <w:rPr>
          <w:rFonts w:ascii="Times New Roman" w:hAnsi="Times New Roman"/>
          <w:sz w:val="28"/>
          <w:szCs w:val="28"/>
          <w:lang w:val="uk-UA"/>
        </w:rPr>
      </w:pPr>
    </w:p>
    <w:p w:rsidR="006220E1" w:rsidRPr="00DC1022" w:rsidRDefault="006220E1" w:rsidP="003506D4">
      <w:pPr>
        <w:jc w:val="center"/>
        <w:rPr>
          <w:rFonts w:ascii="Times New Roman" w:hAnsi="Times New Roman"/>
          <w:sz w:val="28"/>
          <w:szCs w:val="28"/>
          <w:lang w:val="uk-UA"/>
        </w:rPr>
      </w:pPr>
    </w:p>
    <w:p w:rsidR="00D97497" w:rsidRPr="00DC1022" w:rsidRDefault="00D97497" w:rsidP="00D97497">
      <w:pPr>
        <w:jc w:val="center"/>
        <w:rPr>
          <w:rFonts w:ascii="Times New Roman" w:hAnsi="Times New Roman"/>
          <w:sz w:val="28"/>
          <w:szCs w:val="28"/>
          <w:lang w:val="uk-UA"/>
        </w:rPr>
      </w:pPr>
      <w:r w:rsidRPr="00DC1022">
        <w:rPr>
          <w:rFonts w:ascii="Times New Roman" w:hAnsi="Times New Roman"/>
          <w:sz w:val="28"/>
          <w:szCs w:val="28"/>
          <w:lang w:val="uk-UA"/>
        </w:rPr>
        <w:t>І. ЗАГАЛЬНА ІНФОРМАЦІЯ</w:t>
      </w:r>
    </w:p>
    <w:p w:rsidR="00D97497" w:rsidRPr="00F9149D" w:rsidRDefault="00D97497" w:rsidP="003506D4">
      <w:pPr>
        <w:jc w:val="center"/>
        <w:rPr>
          <w:rFonts w:ascii="Times New Roman" w:hAnsi="Times New Roman"/>
          <w:b/>
          <w:sz w:val="28"/>
          <w:szCs w:val="28"/>
          <w:lang w:val="uk-UA"/>
        </w:rPr>
      </w:pPr>
    </w:p>
    <w:p w:rsidR="00065A12" w:rsidRPr="00F9149D" w:rsidRDefault="00065A12" w:rsidP="00065A12">
      <w:pPr>
        <w:ind w:firstLine="709"/>
        <w:jc w:val="both"/>
        <w:rPr>
          <w:rFonts w:ascii="Times New Roman" w:hAnsi="Times New Roman"/>
          <w:b/>
          <w:i/>
          <w:sz w:val="28"/>
          <w:szCs w:val="28"/>
          <w:highlight w:val="white"/>
          <w:lang w:val="uk-UA"/>
        </w:rPr>
      </w:pPr>
      <w:r w:rsidRPr="00F9149D">
        <w:rPr>
          <w:rFonts w:ascii="Times New Roman" w:hAnsi="Times New Roman"/>
          <w:sz w:val="28"/>
          <w:szCs w:val="28"/>
          <w:lang w:val="uk-UA"/>
        </w:rPr>
        <w:t xml:space="preserve">Якісна організація навчання іноземних студентів в українських вишах </w:t>
      </w:r>
      <w:r w:rsidRPr="00F9149D">
        <w:rPr>
          <w:rFonts w:ascii="Times New Roman" w:hAnsi="Times New Roman"/>
          <w:sz w:val="28"/>
          <w:szCs w:val="28"/>
          <w:lang w:val="uk-UA"/>
        </w:rPr>
        <w:br/>
        <w:t xml:space="preserve">є питанням не лише інтернаціоналізації вищої освіти як глобального процесу, але й зростання вимог щодо </w:t>
      </w:r>
      <w:r w:rsidR="006444BC" w:rsidRPr="00F9149D">
        <w:rPr>
          <w:rFonts w:ascii="Times New Roman" w:hAnsi="Times New Roman"/>
          <w:sz w:val="28"/>
          <w:szCs w:val="28"/>
          <w:lang w:val="uk-UA"/>
        </w:rPr>
        <w:t>конкурентоспроможних</w:t>
      </w:r>
      <w:r w:rsidRPr="00F9149D">
        <w:rPr>
          <w:rFonts w:ascii="Times New Roman" w:hAnsi="Times New Roman"/>
          <w:sz w:val="28"/>
          <w:szCs w:val="28"/>
          <w:lang w:val="uk-UA"/>
        </w:rPr>
        <w:t xml:space="preserve"> освітніх потреб, стрімкої трансформації української освітньої системи в цілому і, як наслідок, – </w:t>
      </w:r>
      <w:r w:rsidRPr="00F9149D">
        <w:rPr>
          <w:rFonts w:ascii="Times New Roman" w:hAnsi="Times New Roman"/>
          <w:sz w:val="28"/>
          <w:szCs w:val="28"/>
          <w:lang w:val="uk-UA" w:eastAsia="uk-UA"/>
        </w:rPr>
        <w:t>додаткової відповідальності, що покладена на Уряд, засновників і заклади освіти.</w:t>
      </w:r>
    </w:p>
    <w:p w:rsidR="00065A12" w:rsidRPr="00F9149D" w:rsidRDefault="00065A12" w:rsidP="00065A12">
      <w:pPr>
        <w:ind w:firstLine="709"/>
        <w:jc w:val="both"/>
        <w:rPr>
          <w:rFonts w:ascii="Times New Roman" w:hAnsi="Times New Roman"/>
          <w:sz w:val="28"/>
          <w:szCs w:val="28"/>
          <w:lang w:val="uk-UA"/>
        </w:rPr>
      </w:pPr>
      <w:r w:rsidRPr="00F9149D">
        <w:rPr>
          <w:rFonts w:ascii="Times New Roman" w:hAnsi="Times New Roman"/>
          <w:sz w:val="28"/>
          <w:szCs w:val="28"/>
          <w:lang w:val="uk-UA"/>
        </w:rPr>
        <w:t>Зміна глобальних норм і ризиків в системі вищої освіти це чітко демонструє. Так, відповідно до відкритих рейтингів ЗВО за ступенями ризику, які щорічно формує Державна служба якості освіти України (далі – Служба) за напрацьованими критеріями, 75 % вишів України здійснюють підготовку іноземних громадян і, відповідно, мають підвищений ризик від провадження освітньої діяльності та потребують додаткової уваги з боку держави.</w:t>
      </w:r>
    </w:p>
    <w:p w:rsidR="006220E1" w:rsidRPr="00F9149D" w:rsidRDefault="006220E1" w:rsidP="00642767">
      <w:pPr>
        <w:ind w:firstLine="708"/>
        <w:jc w:val="both"/>
        <w:rPr>
          <w:rFonts w:ascii="Times New Roman" w:hAnsi="Times New Roman"/>
          <w:sz w:val="28"/>
          <w:szCs w:val="28"/>
          <w:lang w:val="uk-UA"/>
        </w:rPr>
      </w:pPr>
    </w:p>
    <w:p w:rsidR="00A0648B" w:rsidRPr="00F9149D" w:rsidRDefault="000E58B3" w:rsidP="00642767">
      <w:pPr>
        <w:ind w:firstLine="708"/>
        <w:jc w:val="both"/>
        <w:rPr>
          <w:rFonts w:ascii="Times New Roman" w:hAnsi="Times New Roman"/>
          <w:sz w:val="28"/>
          <w:szCs w:val="28"/>
          <w:lang w:val="uk-UA"/>
        </w:rPr>
      </w:pPr>
      <w:r w:rsidRPr="00F9149D">
        <w:rPr>
          <w:rFonts w:ascii="Times New Roman" w:hAnsi="Times New Roman"/>
          <w:sz w:val="28"/>
          <w:szCs w:val="28"/>
          <w:lang w:val="uk-UA"/>
        </w:rPr>
        <w:t xml:space="preserve">З метою оцінки рівня задоволеності </w:t>
      </w:r>
      <w:r w:rsidR="007C297D" w:rsidRPr="00F9149D">
        <w:rPr>
          <w:rFonts w:ascii="Times New Roman" w:hAnsi="Times New Roman"/>
          <w:sz w:val="28"/>
          <w:szCs w:val="28"/>
          <w:lang w:val="uk-UA"/>
        </w:rPr>
        <w:t>організацією та якістю освітнього процесу,</w:t>
      </w:r>
      <w:r w:rsidRPr="00F9149D">
        <w:rPr>
          <w:rFonts w:ascii="Times New Roman" w:hAnsi="Times New Roman"/>
          <w:sz w:val="28"/>
          <w:szCs w:val="28"/>
          <w:lang w:val="uk-UA"/>
        </w:rPr>
        <w:t xml:space="preserve"> </w:t>
      </w:r>
      <w:r w:rsidRPr="00F9149D">
        <w:rPr>
          <w:rFonts w:ascii="Times New Roman" w:hAnsi="Times New Roman"/>
          <w:color w:val="000000"/>
          <w:sz w:val="28"/>
          <w:szCs w:val="28"/>
          <w:lang w:val="uk-UA"/>
        </w:rPr>
        <w:t>визначення проблемних питань якості освітніх послуг</w:t>
      </w:r>
      <w:r w:rsidR="007C297D" w:rsidRPr="00F9149D">
        <w:rPr>
          <w:rFonts w:ascii="Times New Roman" w:hAnsi="Times New Roman"/>
          <w:color w:val="000000"/>
          <w:sz w:val="28"/>
          <w:szCs w:val="28"/>
          <w:lang w:val="uk-UA"/>
        </w:rPr>
        <w:t>, що надаються іноземцям у закладах вищої освіти України</w:t>
      </w:r>
      <w:r w:rsidRPr="00F9149D">
        <w:rPr>
          <w:rFonts w:ascii="Times New Roman" w:hAnsi="Times New Roman"/>
          <w:color w:val="000000"/>
          <w:sz w:val="28"/>
          <w:szCs w:val="28"/>
          <w:lang w:val="uk-UA"/>
        </w:rPr>
        <w:t>,</w:t>
      </w:r>
      <w:r w:rsidRPr="00F9149D">
        <w:rPr>
          <w:rFonts w:ascii="Times New Roman" w:hAnsi="Times New Roman"/>
          <w:sz w:val="28"/>
          <w:szCs w:val="28"/>
          <w:lang w:val="uk-UA"/>
        </w:rPr>
        <w:t xml:space="preserve"> у період з </w:t>
      </w:r>
      <w:r w:rsidR="00963D28" w:rsidRPr="00F9149D">
        <w:rPr>
          <w:rFonts w:ascii="Times New Roman" w:hAnsi="Times New Roman"/>
          <w:sz w:val="28"/>
          <w:szCs w:val="28"/>
          <w:lang w:val="uk-UA"/>
        </w:rPr>
        <w:t>27 вересня</w:t>
      </w:r>
      <w:r w:rsidRPr="00F9149D">
        <w:rPr>
          <w:rFonts w:ascii="Times New Roman" w:hAnsi="Times New Roman"/>
          <w:sz w:val="28"/>
          <w:szCs w:val="28"/>
          <w:lang w:val="uk-UA"/>
        </w:rPr>
        <w:t xml:space="preserve"> до </w:t>
      </w:r>
      <w:r w:rsidR="00963D28" w:rsidRPr="00F9149D">
        <w:rPr>
          <w:rFonts w:ascii="Times New Roman" w:hAnsi="Times New Roman"/>
          <w:sz w:val="28"/>
          <w:szCs w:val="28"/>
          <w:lang w:val="uk-UA"/>
        </w:rPr>
        <w:t>03</w:t>
      </w:r>
      <w:r w:rsidRPr="00F9149D">
        <w:rPr>
          <w:rFonts w:ascii="Times New Roman" w:hAnsi="Times New Roman"/>
          <w:sz w:val="28"/>
          <w:szCs w:val="28"/>
          <w:lang w:val="uk-UA"/>
        </w:rPr>
        <w:t xml:space="preserve"> </w:t>
      </w:r>
      <w:r w:rsidR="00963D28" w:rsidRPr="00F9149D">
        <w:rPr>
          <w:rFonts w:ascii="Times New Roman" w:hAnsi="Times New Roman"/>
          <w:sz w:val="28"/>
          <w:szCs w:val="28"/>
          <w:lang w:val="uk-UA"/>
        </w:rPr>
        <w:t>груд</w:t>
      </w:r>
      <w:r w:rsidRPr="00F9149D">
        <w:rPr>
          <w:rFonts w:ascii="Times New Roman" w:hAnsi="Times New Roman"/>
          <w:sz w:val="28"/>
          <w:szCs w:val="28"/>
          <w:lang w:val="uk-UA"/>
        </w:rPr>
        <w:t xml:space="preserve">ня 2021 року </w:t>
      </w:r>
      <w:r w:rsidR="00065A12" w:rsidRPr="00F9149D">
        <w:rPr>
          <w:rFonts w:ascii="Times New Roman" w:hAnsi="Times New Roman"/>
          <w:sz w:val="28"/>
          <w:szCs w:val="28"/>
          <w:lang w:val="uk-UA"/>
        </w:rPr>
        <w:t xml:space="preserve">Службою </w:t>
      </w:r>
      <w:r w:rsidRPr="00F9149D">
        <w:rPr>
          <w:rFonts w:ascii="Times New Roman" w:hAnsi="Times New Roman"/>
          <w:sz w:val="28"/>
          <w:szCs w:val="28"/>
          <w:lang w:val="uk-UA"/>
        </w:rPr>
        <w:t xml:space="preserve">проведено анонімне опитування </w:t>
      </w:r>
      <w:r w:rsidR="00642767" w:rsidRPr="00F9149D">
        <w:rPr>
          <w:rFonts w:ascii="Times New Roman" w:hAnsi="Times New Roman"/>
          <w:sz w:val="28"/>
          <w:szCs w:val="28"/>
          <w:lang w:val="uk-UA"/>
        </w:rPr>
        <w:t xml:space="preserve">здобувачів вищої освіти з числа іноземних громадян та науково-педагогічних працівників, які забезпечують їхнє навчання, у 18 закладах вищої освіти, </w:t>
      </w:r>
      <w:r w:rsidR="00737BB2" w:rsidRPr="00F9149D">
        <w:rPr>
          <w:rFonts w:ascii="Times New Roman" w:hAnsi="Times New Roman"/>
          <w:sz w:val="28"/>
          <w:szCs w:val="28"/>
          <w:lang w:val="uk-UA"/>
        </w:rPr>
        <w:t xml:space="preserve">в яких </w:t>
      </w:r>
      <w:r w:rsidR="00642767" w:rsidRPr="00F9149D">
        <w:rPr>
          <w:rFonts w:ascii="Times New Roman" w:hAnsi="Times New Roman"/>
          <w:sz w:val="28"/>
          <w:szCs w:val="28"/>
          <w:lang w:val="uk-UA"/>
        </w:rPr>
        <w:t xml:space="preserve">згідно з дорученням Прем’єр-міністра України від 05.08.2021 № 1975/28/1-21 </w:t>
      </w:r>
      <w:r w:rsidR="00065A12" w:rsidRPr="00F9149D">
        <w:rPr>
          <w:rFonts w:ascii="Times New Roman" w:hAnsi="Times New Roman"/>
          <w:sz w:val="28"/>
          <w:szCs w:val="28"/>
          <w:lang w:val="uk-UA"/>
        </w:rPr>
        <w:t xml:space="preserve">було </w:t>
      </w:r>
      <w:r w:rsidR="00A0648B" w:rsidRPr="00F9149D">
        <w:rPr>
          <w:rFonts w:ascii="Times New Roman" w:hAnsi="Times New Roman"/>
          <w:sz w:val="28"/>
          <w:szCs w:val="28"/>
          <w:lang w:val="uk-UA"/>
        </w:rPr>
        <w:t>здійснен</w:t>
      </w:r>
      <w:r w:rsidR="00065A12" w:rsidRPr="00F9149D">
        <w:rPr>
          <w:rFonts w:ascii="Times New Roman" w:hAnsi="Times New Roman"/>
          <w:sz w:val="28"/>
          <w:szCs w:val="28"/>
          <w:lang w:val="uk-UA"/>
        </w:rPr>
        <w:t>о</w:t>
      </w:r>
      <w:r w:rsidR="00A0648B" w:rsidRPr="00F9149D">
        <w:rPr>
          <w:rFonts w:ascii="Times New Roman" w:hAnsi="Times New Roman"/>
          <w:sz w:val="28"/>
          <w:szCs w:val="28"/>
          <w:lang w:val="uk-UA"/>
        </w:rPr>
        <w:t xml:space="preserve"> позапланов</w:t>
      </w:r>
      <w:r w:rsidR="00065A12" w:rsidRPr="00F9149D">
        <w:rPr>
          <w:rFonts w:ascii="Times New Roman" w:hAnsi="Times New Roman"/>
          <w:sz w:val="28"/>
          <w:szCs w:val="28"/>
          <w:lang w:val="uk-UA"/>
        </w:rPr>
        <w:t>і</w:t>
      </w:r>
      <w:r w:rsidR="00A0648B" w:rsidRPr="00F9149D">
        <w:rPr>
          <w:rFonts w:ascii="Times New Roman" w:hAnsi="Times New Roman"/>
          <w:sz w:val="28"/>
          <w:szCs w:val="28"/>
          <w:lang w:val="uk-UA"/>
        </w:rPr>
        <w:t xml:space="preserve"> заход</w:t>
      </w:r>
      <w:r w:rsidR="00065A12" w:rsidRPr="00F9149D">
        <w:rPr>
          <w:rFonts w:ascii="Times New Roman" w:hAnsi="Times New Roman"/>
          <w:sz w:val="28"/>
          <w:szCs w:val="28"/>
          <w:lang w:val="uk-UA"/>
        </w:rPr>
        <w:t xml:space="preserve">и </w:t>
      </w:r>
      <w:r w:rsidR="00A0648B" w:rsidRPr="00F9149D">
        <w:rPr>
          <w:rFonts w:ascii="Times New Roman" w:hAnsi="Times New Roman"/>
          <w:sz w:val="28"/>
          <w:szCs w:val="28"/>
          <w:lang w:val="uk-UA"/>
        </w:rPr>
        <w:t>державного нагляду (контролю) відповідно до Закону України «Про основні засади державного нагляду (контролю) у сфері господарської діяльності» з урахуванням завдань, визначених у пункті 7 протоколу наради про запровадження єдиної міжвідомчої електронної платформи щодо набору іноземних студентів до закладів вищої освіти України (№ 1975/0/1-21 від 19 січня 2021 року)</w:t>
      </w:r>
      <w:r w:rsidR="00A7171D" w:rsidRPr="00F9149D">
        <w:rPr>
          <w:rFonts w:ascii="Times New Roman" w:hAnsi="Times New Roman"/>
          <w:sz w:val="28"/>
          <w:szCs w:val="28"/>
          <w:lang w:val="uk-UA"/>
        </w:rPr>
        <w:t>.</w:t>
      </w:r>
    </w:p>
    <w:p w:rsidR="00287638" w:rsidRPr="00F9149D" w:rsidRDefault="00287638" w:rsidP="00642767">
      <w:pPr>
        <w:ind w:firstLine="708"/>
        <w:jc w:val="both"/>
        <w:rPr>
          <w:rFonts w:ascii="Times New Roman" w:hAnsi="Times New Roman"/>
          <w:sz w:val="28"/>
          <w:szCs w:val="28"/>
          <w:lang w:val="uk-UA"/>
        </w:rPr>
      </w:pPr>
    </w:p>
    <w:p w:rsidR="000E58B3" w:rsidRPr="00F9149D" w:rsidRDefault="000E58B3" w:rsidP="000E58B3">
      <w:pPr>
        <w:ind w:firstLine="709"/>
        <w:jc w:val="both"/>
        <w:rPr>
          <w:rFonts w:ascii="Times New Roman" w:hAnsi="Times New Roman"/>
          <w:sz w:val="28"/>
          <w:szCs w:val="28"/>
          <w:lang w:val="uk-UA"/>
        </w:rPr>
      </w:pPr>
      <w:r w:rsidRPr="00F9149D">
        <w:rPr>
          <w:rFonts w:ascii="Times New Roman" w:hAnsi="Times New Roman"/>
          <w:sz w:val="28"/>
          <w:szCs w:val="28"/>
          <w:lang w:val="uk-UA"/>
        </w:rPr>
        <w:t xml:space="preserve">В опитуванні взяли участь </w:t>
      </w:r>
      <w:r w:rsidR="00642767" w:rsidRPr="00DC1022">
        <w:rPr>
          <w:rFonts w:ascii="Times New Roman" w:hAnsi="Times New Roman"/>
          <w:sz w:val="28"/>
          <w:szCs w:val="28"/>
          <w:lang w:val="uk-UA"/>
        </w:rPr>
        <w:t>6 456</w:t>
      </w:r>
      <w:r w:rsidRPr="00F9149D">
        <w:rPr>
          <w:rFonts w:ascii="Times New Roman" w:hAnsi="Times New Roman"/>
          <w:b/>
          <w:sz w:val="28"/>
          <w:szCs w:val="28"/>
          <w:lang w:val="uk-UA"/>
        </w:rPr>
        <w:t xml:space="preserve"> </w:t>
      </w:r>
      <w:r w:rsidRPr="00F9149D">
        <w:rPr>
          <w:rFonts w:ascii="Times New Roman" w:hAnsi="Times New Roman"/>
          <w:sz w:val="28"/>
          <w:szCs w:val="28"/>
          <w:lang w:val="uk-UA"/>
        </w:rPr>
        <w:t>ос</w:t>
      </w:r>
      <w:r w:rsidR="00642767" w:rsidRPr="00F9149D">
        <w:rPr>
          <w:rFonts w:ascii="Times New Roman" w:hAnsi="Times New Roman"/>
          <w:sz w:val="28"/>
          <w:szCs w:val="28"/>
          <w:lang w:val="uk-UA"/>
        </w:rPr>
        <w:t>і</w:t>
      </w:r>
      <w:r w:rsidRPr="00F9149D">
        <w:rPr>
          <w:rFonts w:ascii="Times New Roman" w:hAnsi="Times New Roman"/>
          <w:sz w:val="28"/>
          <w:szCs w:val="28"/>
          <w:lang w:val="uk-UA"/>
        </w:rPr>
        <w:t>б, з них:</w:t>
      </w:r>
    </w:p>
    <w:p w:rsidR="00255AAC" w:rsidRPr="00F9149D" w:rsidRDefault="00103DBC" w:rsidP="000E58B3">
      <w:pPr>
        <w:ind w:firstLine="709"/>
        <w:jc w:val="both"/>
        <w:rPr>
          <w:rFonts w:ascii="Times New Roman" w:hAnsi="Times New Roman"/>
          <w:sz w:val="28"/>
          <w:szCs w:val="28"/>
          <w:lang w:val="uk-UA"/>
        </w:rPr>
      </w:pPr>
      <w:r w:rsidRPr="00F9149D">
        <w:rPr>
          <w:noProof/>
          <w:color w:val="000000"/>
          <w:sz w:val="28"/>
          <w:szCs w:val="28"/>
          <w:bdr w:val="none" w:sz="0" w:space="0" w:color="auto" w:frame="1"/>
          <w:lang w:val="uk-UA" w:eastAsia="uk-UA"/>
        </w:rPr>
        <w:drawing>
          <wp:anchor distT="0" distB="0" distL="114300" distR="114300" simplePos="0" relativeHeight="251658240" behindDoc="1" locked="0" layoutInCell="1" allowOverlap="1">
            <wp:simplePos x="0" y="0"/>
            <wp:positionH relativeFrom="margin">
              <wp:posOffset>-635</wp:posOffset>
            </wp:positionH>
            <wp:positionV relativeFrom="paragraph">
              <wp:posOffset>133985</wp:posOffset>
            </wp:positionV>
            <wp:extent cx="1215390" cy="1082040"/>
            <wp:effectExtent l="0" t="0" r="3810" b="3810"/>
            <wp:wrapTight wrapText="bothSides">
              <wp:wrapPolygon edited="0">
                <wp:start x="0" y="0"/>
                <wp:lineTo x="0" y="21296"/>
                <wp:lineTo x="21329" y="21296"/>
                <wp:lineTo x="21329" y="0"/>
                <wp:lineTo x="0" y="0"/>
              </wp:wrapPolygon>
            </wp:wrapTight>
            <wp:docPr id="10" name="Рисунок 10" descr="https://lh4.googleusercontent.com/kwgeOkj0t7EjjAk9gdDe82AGQgkBIAeqDG1U2-CYtJc1q0_6Ff69YjIHHmFhRJv7K-rxUHGZktDehw7qOrtggaRZcY8bYAnw7WxkJbY5z4aDQV-TVrApzSL7jcZs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kwgeOkj0t7EjjAk9gdDe82AGQgkBIAeqDG1U2-CYtJc1q0_6Ff69YjIHHmFhRJv7K-rxUHGZktDehw7qOrtggaRZcY8bYAnw7WxkJbY5z4aDQV-TVrApzSL7jcZsxg"/>
                    <pic:cNvPicPr>
                      <a:picLocks noChangeAspect="1" noChangeArrowheads="1"/>
                    </pic:cNvPicPr>
                  </pic:nvPicPr>
                  <pic:blipFill>
                    <a:blip r:embed="rId6" cstate="print">
                      <a:biLevel thresh="75000"/>
                      <a:extLst>
                        <a:ext uri="{28A0092B-C50C-407E-A947-70E740481C1C}">
                          <a14:useLocalDpi xmlns:a14="http://schemas.microsoft.com/office/drawing/2010/main" val="0"/>
                        </a:ext>
                      </a:extLst>
                    </a:blip>
                    <a:srcRect/>
                    <a:stretch>
                      <a:fillRect/>
                    </a:stretch>
                  </pic:blipFill>
                  <pic:spPr bwMode="auto">
                    <a:xfrm>
                      <a:off x="0" y="0"/>
                      <a:ext cx="121539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AAC" w:rsidRPr="00F9149D" w:rsidRDefault="00642767" w:rsidP="00642767">
      <w:pPr>
        <w:ind w:firstLine="708"/>
        <w:jc w:val="both"/>
        <w:rPr>
          <w:rFonts w:ascii="Times New Roman" w:hAnsi="Times New Roman"/>
          <w:sz w:val="28"/>
          <w:szCs w:val="28"/>
          <w:lang w:val="uk-UA"/>
        </w:rPr>
      </w:pPr>
      <w:r w:rsidRPr="00DC1022">
        <w:rPr>
          <w:rFonts w:ascii="Times New Roman" w:hAnsi="Times New Roman"/>
          <w:sz w:val="28"/>
          <w:szCs w:val="28"/>
          <w:lang w:val="uk-UA"/>
        </w:rPr>
        <w:t>3755 здобувачів освіти з числа іноземних громадян</w:t>
      </w:r>
      <w:r w:rsidR="00A24B01" w:rsidRPr="00F9149D">
        <w:rPr>
          <w:rFonts w:ascii="Times New Roman" w:hAnsi="Times New Roman"/>
          <w:b/>
          <w:sz w:val="28"/>
          <w:szCs w:val="28"/>
          <w:lang w:val="uk-UA"/>
        </w:rPr>
        <w:t xml:space="preserve"> </w:t>
      </w:r>
      <w:r w:rsidR="00A24B01" w:rsidRPr="00F9149D">
        <w:rPr>
          <w:rFonts w:ascii="Times New Roman" w:hAnsi="Times New Roman"/>
          <w:sz w:val="28"/>
          <w:szCs w:val="28"/>
          <w:lang w:val="uk-UA"/>
        </w:rPr>
        <w:t xml:space="preserve">(35 % – студенти другого року навчання, </w:t>
      </w:r>
      <w:r w:rsidR="00103DBC" w:rsidRPr="00F9149D">
        <w:rPr>
          <w:rFonts w:ascii="Times New Roman" w:hAnsi="Times New Roman"/>
          <w:sz w:val="28"/>
          <w:szCs w:val="28"/>
          <w:lang w:val="uk-UA"/>
        </w:rPr>
        <w:br/>
      </w:r>
      <w:r w:rsidR="00A24B01" w:rsidRPr="00F9149D">
        <w:rPr>
          <w:rFonts w:ascii="Times New Roman" w:hAnsi="Times New Roman"/>
          <w:sz w:val="28"/>
          <w:szCs w:val="28"/>
          <w:lang w:val="uk-UA"/>
        </w:rPr>
        <w:t>28,7 % – третього та 36,3 % – четвертого)</w:t>
      </w:r>
      <w:r w:rsidR="00103DBC" w:rsidRPr="00F9149D">
        <w:rPr>
          <w:rFonts w:ascii="Times New Roman" w:hAnsi="Times New Roman"/>
          <w:sz w:val="28"/>
          <w:szCs w:val="28"/>
          <w:lang w:val="uk-UA"/>
        </w:rPr>
        <w:t>.</w:t>
      </w:r>
    </w:p>
    <w:p w:rsidR="00642767" w:rsidRPr="00F9149D" w:rsidRDefault="00D214E6" w:rsidP="00103DBC">
      <w:pPr>
        <w:ind w:firstLine="708"/>
        <w:jc w:val="both"/>
        <w:rPr>
          <w:rFonts w:ascii="Times New Roman" w:hAnsi="Times New Roman"/>
          <w:sz w:val="28"/>
          <w:szCs w:val="28"/>
          <w:lang w:val="uk-UA"/>
        </w:rPr>
      </w:pPr>
      <w:r w:rsidRPr="00F9149D">
        <w:rPr>
          <w:rFonts w:ascii="Times New Roman" w:hAnsi="Times New Roman"/>
          <w:sz w:val="28"/>
          <w:szCs w:val="28"/>
          <w:lang w:val="uk-UA"/>
        </w:rPr>
        <w:t>Д</w:t>
      </w:r>
      <w:r w:rsidR="006220E1" w:rsidRPr="00F9149D">
        <w:rPr>
          <w:rFonts w:ascii="Times New Roman" w:hAnsi="Times New Roman"/>
          <w:sz w:val="28"/>
          <w:szCs w:val="28"/>
          <w:lang w:val="uk-UA"/>
        </w:rPr>
        <w:t xml:space="preserve">ві третини </w:t>
      </w:r>
      <w:r w:rsidR="00A24B01" w:rsidRPr="00F9149D">
        <w:rPr>
          <w:rFonts w:ascii="Times New Roman" w:hAnsi="Times New Roman"/>
          <w:sz w:val="28"/>
          <w:szCs w:val="28"/>
          <w:lang w:val="uk-UA"/>
        </w:rPr>
        <w:t xml:space="preserve">з усіх опитаних </w:t>
      </w:r>
      <w:r w:rsidR="006220E1" w:rsidRPr="00F9149D">
        <w:rPr>
          <w:rFonts w:ascii="Times New Roman" w:hAnsi="Times New Roman"/>
          <w:sz w:val="28"/>
          <w:szCs w:val="28"/>
          <w:lang w:val="uk-UA"/>
        </w:rPr>
        <w:t>(</w:t>
      </w:r>
      <w:r w:rsidR="00103DBC" w:rsidRPr="00F9149D">
        <w:rPr>
          <w:rFonts w:ascii="Times New Roman" w:hAnsi="Times New Roman"/>
          <w:sz w:val="28"/>
          <w:szCs w:val="28"/>
          <w:lang w:val="uk-UA"/>
        </w:rPr>
        <w:t xml:space="preserve">2513 осіб, </w:t>
      </w:r>
      <w:r w:rsidR="006220E1" w:rsidRPr="00F9149D">
        <w:rPr>
          <w:rFonts w:ascii="Times New Roman" w:hAnsi="Times New Roman"/>
          <w:sz w:val="28"/>
          <w:szCs w:val="28"/>
          <w:lang w:val="uk-UA"/>
        </w:rPr>
        <w:t>66,9 %) – студенти медичних спеціальностей</w:t>
      </w:r>
      <w:r w:rsidR="00103DBC" w:rsidRPr="00F9149D">
        <w:rPr>
          <w:rFonts w:ascii="Times New Roman" w:hAnsi="Times New Roman"/>
          <w:sz w:val="28"/>
          <w:szCs w:val="28"/>
          <w:lang w:val="uk-UA"/>
        </w:rPr>
        <w:t xml:space="preserve">; </w:t>
      </w:r>
      <w:r w:rsidR="00642767" w:rsidRPr="00F9149D">
        <w:rPr>
          <w:rFonts w:ascii="Times New Roman" w:hAnsi="Times New Roman"/>
          <w:sz w:val="28"/>
          <w:szCs w:val="28"/>
          <w:lang w:val="uk-UA"/>
        </w:rPr>
        <w:t xml:space="preserve">354 </w:t>
      </w:r>
      <w:r w:rsidR="006220E1" w:rsidRPr="00F9149D">
        <w:rPr>
          <w:rFonts w:ascii="Times New Roman" w:hAnsi="Times New Roman"/>
          <w:sz w:val="28"/>
          <w:szCs w:val="28"/>
          <w:lang w:val="uk-UA"/>
        </w:rPr>
        <w:t>респондент</w:t>
      </w:r>
      <w:r w:rsidR="00103DBC" w:rsidRPr="00F9149D">
        <w:rPr>
          <w:rFonts w:ascii="Times New Roman" w:hAnsi="Times New Roman"/>
          <w:sz w:val="28"/>
          <w:szCs w:val="28"/>
          <w:lang w:val="uk-UA"/>
        </w:rPr>
        <w:t>ів-здобувачів</w:t>
      </w:r>
      <w:r w:rsidR="006220E1" w:rsidRPr="00F9149D">
        <w:rPr>
          <w:rFonts w:ascii="Times New Roman" w:hAnsi="Times New Roman"/>
          <w:sz w:val="28"/>
          <w:szCs w:val="28"/>
          <w:lang w:val="uk-UA"/>
        </w:rPr>
        <w:t xml:space="preserve"> </w:t>
      </w:r>
      <w:r w:rsidR="00B340BD" w:rsidRPr="00F9149D">
        <w:rPr>
          <w:rFonts w:ascii="Times New Roman" w:hAnsi="Times New Roman"/>
          <w:sz w:val="28"/>
          <w:szCs w:val="28"/>
          <w:lang w:val="uk-UA"/>
        </w:rPr>
        <w:t xml:space="preserve">обрали анкету </w:t>
      </w:r>
      <w:r w:rsidR="00642767" w:rsidRPr="00F9149D">
        <w:rPr>
          <w:rFonts w:ascii="Times New Roman" w:hAnsi="Times New Roman"/>
          <w:sz w:val="28"/>
          <w:szCs w:val="28"/>
          <w:lang w:val="uk-UA"/>
        </w:rPr>
        <w:t>українсь</w:t>
      </w:r>
      <w:r w:rsidRPr="00F9149D">
        <w:rPr>
          <w:rFonts w:ascii="Times New Roman" w:hAnsi="Times New Roman"/>
          <w:sz w:val="28"/>
          <w:szCs w:val="28"/>
          <w:lang w:val="uk-UA"/>
        </w:rPr>
        <w:t>кою мовою та 3401 – англійською</w:t>
      </w:r>
      <w:r w:rsidR="00103DBC" w:rsidRPr="00F9149D">
        <w:rPr>
          <w:rFonts w:ascii="Times New Roman" w:hAnsi="Times New Roman"/>
          <w:sz w:val="28"/>
          <w:szCs w:val="28"/>
          <w:lang w:val="uk-UA"/>
        </w:rPr>
        <w:t>;</w:t>
      </w:r>
    </w:p>
    <w:p w:rsidR="00103DBC" w:rsidRPr="00F9149D" w:rsidRDefault="00103DBC" w:rsidP="00963D28">
      <w:pPr>
        <w:ind w:firstLine="708"/>
        <w:jc w:val="both"/>
        <w:rPr>
          <w:rFonts w:ascii="Times New Roman" w:hAnsi="Times New Roman"/>
          <w:b/>
          <w:sz w:val="28"/>
          <w:szCs w:val="28"/>
          <w:lang w:val="uk-UA"/>
        </w:rPr>
      </w:pPr>
    </w:p>
    <w:p w:rsidR="00103DBC" w:rsidRPr="00F9149D" w:rsidRDefault="00103DBC" w:rsidP="00963D28">
      <w:pPr>
        <w:ind w:firstLine="708"/>
        <w:jc w:val="both"/>
        <w:rPr>
          <w:rFonts w:ascii="Times New Roman" w:hAnsi="Times New Roman"/>
          <w:sz w:val="28"/>
          <w:szCs w:val="28"/>
          <w:lang w:val="uk-UA"/>
        </w:rPr>
      </w:pPr>
      <w:r w:rsidRPr="00DC1022">
        <w:rPr>
          <w:noProof/>
          <w:color w:val="000000"/>
          <w:sz w:val="28"/>
          <w:szCs w:val="28"/>
          <w:bdr w:val="none" w:sz="0" w:space="0" w:color="auto" w:frame="1"/>
          <w:lang w:val="uk-UA" w:eastAsia="uk-UA"/>
        </w:rPr>
        <w:drawing>
          <wp:anchor distT="0" distB="0" distL="114300" distR="114300" simplePos="0" relativeHeight="251659264" behindDoc="1" locked="0" layoutInCell="1" allowOverlap="1">
            <wp:simplePos x="0" y="0"/>
            <wp:positionH relativeFrom="margin">
              <wp:align>left</wp:align>
            </wp:positionH>
            <wp:positionV relativeFrom="paragraph">
              <wp:posOffset>13335</wp:posOffset>
            </wp:positionV>
            <wp:extent cx="1171575" cy="1087120"/>
            <wp:effectExtent l="0" t="0" r="9525" b="0"/>
            <wp:wrapTight wrapText="bothSides">
              <wp:wrapPolygon edited="0">
                <wp:start x="0" y="0"/>
                <wp:lineTo x="0" y="21196"/>
                <wp:lineTo x="21424" y="21196"/>
                <wp:lineTo x="21424" y="0"/>
                <wp:lineTo x="0" y="0"/>
              </wp:wrapPolygon>
            </wp:wrapTight>
            <wp:docPr id="11" name="Рисунок 11" descr="https://lh5.googleusercontent.com/Mv8Tf2PYgkXP40bFO7IDz3_3sc6gsyd8FUyMzYkpTgf2yUxiVD9H2krbAL1hB4wWx5uJhNhi6L4zX1ADHn3Dke9Xo3o8gdazOpfRHeMblF25tsHXy8UHvDkDqKas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Mv8Tf2PYgkXP40bFO7IDz3_3sc6gsyd8FUyMzYkpTgf2yUxiVD9H2krbAL1hB4wWx5uJhNhi6L4zX1ADHn3Dke9Xo3o8gdazOpfRHeMblF25tsHXy8UHvDkDqKasPg"/>
                    <pic:cNvPicPr>
                      <a:picLocks noChangeAspect="1" noChangeArrowheads="1"/>
                    </pic:cNvPicPr>
                  </pic:nvPicPr>
                  <pic:blipFill rotWithShape="1">
                    <a:blip r:embed="rId7">
                      <a:biLevel thresh="50000"/>
                      <a:extLst>
                        <a:ext uri="{28A0092B-C50C-407E-A947-70E740481C1C}">
                          <a14:useLocalDpi xmlns:a14="http://schemas.microsoft.com/office/drawing/2010/main" val="0"/>
                        </a:ext>
                      </a:extLst>
                    </a:blip>
                    <a:srcRect l="11050" t="7735" r="6630" b="10497"/>
                    <a:stretch/>
                  </pic:blipFill>
                  <pic:spPr bwMode="auto">
                    <a:xfrm>
                      <a:off x="0" y="0"/>
                      <a:ext cx="1171575" cy="108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28" w:rsidRPr="00DC1022">
        <w:rPr>
          <w:rFonts w:ascii="Times New Roman" w:hAnsi="Times New Roman"/>
          <w:sz w:val="28"/>
          <w:szCs w:val="28"/>
          <w:lang w:val="uk-UA"/>
        </w:rPr>
        <w:t>2701 науково-педагогічних працівників</w:t>
      </w:r>
      <w:r w:rsidR="00963D28" w:rsidRPr="00F9149D">
        <w:rPr>
          <w:rFonts w:ascii="Times New Roman" w:hAnsi="Times New Roman"/>
          <w:sz w:val="28"/>
          <w:szCs w:val="28"/>
          <w:lang w:val="uk-UA"/>
        </w:rPr>
        <w:t>, що забезпечують освітн</w:t>
      </w:r>
      <w:r w:rsidRPr="00F9149D">
        <w:rPr>
          <w:rFonts w:ascii="Times New Roman" w:hAnsi="Times New Roman"/>
          <w:sz w:val="28"/>
          <w:szCs w:val="28"/>
          <w:lang w:val="uk-UA"/>
        </w:rPr>
        <w:t>ій процес для іноземних громадян.</w:t>
      </w:r>
    </w:p>
    <w:p w:rsidR="00963D28" w:rsidRPr="00F9149D" w:rsidRDefault="00103DBC" w:rsidP="00963D28">
      <w:pPr>
        <w:ind w:firstLine="708"/>
        <w:jc w:val="both"/>
        <w:rPr>
          <w:rFonts w:ascii="Times New Roman" w:hAnsi="Times New Roman"/>
          <w:sz w:val="28"/>
          <w:szCs w:val="28"/>
          <w:lang w:val="uk-UA"/>
        </w:rPr>
      </w:pPr>
      <w:r w:rsidRPr="00F9149D">
        <w:rPr>
          <w:rFonts w:ascii="Times New Roman" w:hAnsi="Times New Roman"/>
          <w:sz w:val="28"/>
          <w:szCs w:val="28"/>
          <w:lang w:val="uk-UA"/>
        </w:rPr>
        <w:t>С</w:t>
      </w:r>
      <w:r w:rsidR="006220E1" w:rsidRPr="00F9149D">
        <w:rPr>
          <w:rFonts w:ascii="Times New Roman" w:hAnsi="Times New Roman"/>
          <w:sz w:val="28"/>
          <w:szCs w:val="28"/>
          <w:lang w:val="uk-UA"/>
        </w:rPr>
        <w:t xml:space="preserve">еред них </w:t>
      </w:r>
      <w:r w:rsidRPr="00F9149D">
        <w:rPr>
          <w:rFonts w:ascii="Times New Roman" w:hAnsi="Times New Roman"/>
          <w:sz w:val="28"/>
          <w:szCs w:val="28"/>
          <w:lang w:val="uk-UA"/>
        </w:rPr>
        <w:t>1815 осіб (</w:t>
      </w:r>
      <w:r w:rsidR="006220E1" w:rsidRPr="00F9149D">
        <w:rPr>
          <w:rFonts w:ascii="Times New Roman" w:hAnsi="Times New Roman"/>
          <w:sz w:val="28"/>
          <w:szCs w:val="28"/>
          <w:lang w:val="uk-UA"/>
        </w:rPr>
        <w:t>67,2 %</w:t>
      </w:r>
      <w:r w:rsidRPr="00F9149D">
        <w:rPr>
          <w:rFonts w:ascii="Times New Roman" w:hAnsi="Times New Roman"/>
          <w:sz w:val="28"/>
          <w:szCs w:val="28"/>
          <w:lang w:val="uk-UA"/>
        </w:rPr>
        <w:t>)</w:t>
      </w:r>
      <w:r w:rsidR="006220E1" w:rsidRPr="00F9149D">
        <w:rPr>
          <w:rFonts w:ascii="Times New Roman" w:hAnsi="Times New Roman"/>
          <w:sz w:val="28"/>
          <w:szCs w:val="28"/>
          <w:lang w:val="uk-UA"/>
        </w:rPr>
        <w:t xml:space="preserve"> виклада</w:t>
      </w:r>
      <w:r w:rsidRPr="00F9149D">
        <w:rPr>
          <w:rFonts w:ascii="Times New Roman" w:hAnsi="Times New Roman"/>
          <w:sz w:val="28"/>
          <w:szCs w:val="28"/>
          <w:lang w:val="uk-UA"/>
        </w:rPr>
        <w:t>ють у галузі «Охорона здоров’я»;</w:t>
      </w:r>
      <w:r w:rsidR="006220E1" w:rsidRPr="00F9149D">
        <w:rPr>
          <w:rFonts w:ascii="Times New Roman" w:hAnsi="Times New Roman"/>
          <w:sz w:val="28"/>
          <w:szCs w:val="28"/>
          <w:lang w:val="uk-UA"/>
        </w:rPr>
        <w:t xml:space="preserve"> 60 % мають науковий ступінь та вчене звання.</w:t>
      </w:r>
    </w:p>
    <w:p w:rsidR="006220E1" w:rsidRPr="00F9149D" w:rsidRDefault="006220E1" w:rsidP="00963D28">
      <w:pPr>
        <w:ind w:firstLine="708"/>
        <w:jc w:val="both"/>
        <w:rPr>
          <w:rFonts w:ascii="Times New Roman" w:hAnsi="Times New Roman"/>
          <w:sz w:val="28"/>
          <w:szCs w:val="28"/>
          <w:lang w:val="uk-UA"/>
        </w:rPr>
      </w:pPr>
    </w:p>
    <w:p w:rsidR="00065A12" w:rsidRPr="00DC1022" w:rsidRDefault="000E58B3" w:rsidP="00065A12">
      <w:pPr>
        <w:ind w:firstLine="709"/>
        <w:jc w:val="both"/>
        <w:rPr>
          <w:rFonts w:ascii="Times New Roman" w:hAnsi="Times New Roman"/>
          <w:i/>
          <w:sz w:val="28"/>
          <w:szCs w:val="28"/>
          <w:lang w:val="uk-UA"/>
        </w:rPr>
      </w:pPr>
      <w:r w:rsidRPr="00DC1022">
        <w:rPr>
          <w:rFonts w:ascii="Times New Roman" w:hAnsi="Times New Roman"/>
          <w:i/>
          <w:sz w:val="28"/>
          <w:szCs w:val="28"/>
          <w:highlight w:val="white"/>
          <w:lang w:val="uk-UA"/>
        </w:rPr>
        <w:t>Мета опитування. Принцип та механізм аналізу.</w:t>
      </w:r>
    </w:p>
    <w:p w:rsidR="000E58B3" w:rsidRPr="00F9149D" w:rsidRDefault="000E58B3" w:rsidP="00065A12">
      <w:pPr>
        <w:ind w:firstLine="709"/>
        <w:jc w:val="both"/>
        <w:rPr>
          <w:rFonts w:ascii="Times New Roman" w:hAnsi="Times New Roman"/>
          <w:sz w:val="28"/>
          <w:szCs w:val="28"/>
          <w:lang w:val="uk-UA"/>
        </w:rPr>
      </w:pPr>
      <w:r w:rsidRPr="00F9149D">
        <w:rPr>
          <w:rFonts w:ascii="Times New Roman" w:hAnsi="Times New Roman"/>
          <w:sz w:val="28"/>
          <w:szCs w:val="28"/>
          <w:lang w:val="uk-UA"/>
        </w:rPr>
        <w:t>В умовах змін, трансформацій та становлення нових підходів до надання освітніх послуг важливим індикатором є оцінка якості цих послуг споживачами, сприйняття ними процесів та усвідомлення якісних змін.</w:t>
      </w:r>
      <w:r w:rsidR="00D97497" w:rsidRPr="00F9149D">
        <w:rPr>
          <w:rFonts w:ascii="Times New Roman" w:hAnsi="Times New Roman"/>
          <w:sz w:val="28"/>
          <w:szCs w:val="28"/>
          <w:lang w:val="uk-UA"/>
        </w:rPr>
        <w:t xml:space="preserve"> С</w:t>
      </w:r>
      <w:r w:rsidR="00065A12" w:rsidRPr="00F9149D">
        <w:rPr>
          <w:rFonts w:ascii="Times New Roman" w:hAnsi="Times New Roman"/>
          <w:sz w:val="28"/>
          <w:szCs w:val="28"/>
          <w:lang w:val="uk-UA"/>
        </w:rPr>
        <w:t>туденти-іноземці та їхні викладачі, які</w:t>
      </w:r>
      <w:r w:rsidRPr="00F9149D">
        <w:rPr>
          <w:rFonts w:ascii="Times New Roman" w:hAnsi="Times New Roman"/>
          <w:sz w:val="28"/>
          <w:szCs w:val="28"/>
          <w:lang w:val="uk-UA"/>
        </w:rPr>
        <w:t xml:space="preserve"> стали респондентами опитування, </w:t>
      </w:r>
      <w:r w:rsidR="00174D21" w:rsidRPr="00F9149D">
        <w:rPr>
          <w:rFonts w:ascii="Times New Roman" w:hAnsi="Times New Roman"/>
          <w:sz w:val="28"/>
          <w:szCs w:val="28"/>
          <w:lang w:val="uk-UA"/>
        </w:rPr>
        <w:t>прагнучі</w:t>
      </w:r>
      <w:r w:rsidRPr="00F9149D">
        <w:rPr>
          <w:rFonts w:ascii="Times New Roman" w:hAnsi="Times New Roman"/>
          <w:sz w:val="28"/>
          <w:szCs w:val="28"/>
          <w:lang w:val="uk-UA"/>
        </w:rPr>
        <w:t xml:space="preserve"> задовольнити свої потреби в освіті, стають більш вимогливими та активно беруть участь в обговореннях, а їхня позиція є помітною та виваженою.</w:t>
      </w:r>
    </w:p>
    <w:p w:rsidR="000E58B3" w:rsidRPr="00F9149D" w:rsidRDefault="000E58B3" w:rsidP="000E58B3">
      <w:pPr>
        <w:ind w:firstLine="709"/>
        <w:jc w:val="both"/>
        <w:rPr>
          <w:rFonts w:ascii="Times New Roman" w:hAnsi="Times New Roman"/>
          <w:sz w:val="28"/>
          <w:szCs w:val="28"/>
          <w:lang w:val="uk-UA"/>
        </w:rPr>
      </w:pPr>
      <w:r w:rsidRPr="00F9149D">
        <w:rPr>
          <w:rFonts w:ascii="Times New Roman" w:hAnsi="Times New Roman"/>
          <w:sz w:val="28"/>
          <w:szCs w:val="28"/>
          <w:lang w:val="uk-UA"/>
        </w:rPr>
        <w:t>Для визначення</w:t>
      </w:r>
      <w:r w:rsidRPr="00F9149D">
        <w:rPr>
          <w:rFonts w:ascii="Times New Roman" w:hAnsi="Times New Roman"/>
          <w:sz w:val="28"/>
          <w:szCs w:val="28"/>
          <w:highlight w:val="white"/>
          <w:lang w:val="uk-UA"/>
        </w:rPr>
        <w:t xml:space="preserve"> </w:t>
      </w:r>
      <w:r w:rsidRPr="00F9149D">
        <w:rPr>
          <w:rFonts w:ascii="Times New Roman" w:hAnsi="Times New Roman"/>
          <w:sz w:val="28"/>
          <w:szCs w:val="28"/>
          <w:lang w:val="uk-UA"/>
        </w:rPr>
        <w:t>рівня задоволеності споживачів освітніх послуг (учасників опитування) застосовано відповідні критерії</w:t>
      </w:r>
      <w:r w:rsidRPr="00F9149D">
        <w:rPr>
          <w:rFonts w:ascii="Times New Roman" w:hAnsi="Times New Roman"/>
          <w:sz w:val="28"/>
          <w:szCs w:val="28"/>
          <w:highlight w:val="white"/>
          <w:lang w:val="uk-UA"/>
        </w:rPr>
        <w:t xml:space="preserve"> (таблиця 1).</w:t>
      </w:r>
    </w:p>
    <w:p w:rsidR="000E58B3" w:rsidRPr="00F9149D" w:rsidRDefault="000E58B3" w:rsidP="000E58B3">
      <w:pPr>
        <w:ind w:firstLine="709"/>
        <w:jc w:val="both"/>
        <w:rPr>
          <w:rFonts w:ascii="Times New Roman" w:hAnsi="Times New Roman"/>
          <w:sz w:val="28"/>
          <w:szCs w:val="28"/>
          <w:lang w:val="uk-UA"/>
        </w:rPr>
      </w:pPr>
      <w:r w:rsidRPr="00F9149D">
        <w:rPr>
          <w:rFonts w:ascii="Times New Roman" w:hAnsi="Times New Roman"/>
          <w:sz w:val="28"/>
          <w:szCs w:val="28"/>
          <w:lang w:val="uk-UA"/>
        </w:rPr>
        <w:t>Так, високий рівень задоволеності споживачів освітніх послуг процесами, що пов</w:t>
      </w:r>
      <w:r w:rsidR="00274DEA" w:rsidRPr="00F9149D">
        <w:rPr>
          <w:rFonts w:ascii="Times New Roman" w:hAnsi="Times New Roman"/>
          <w:sz w:val="28"/>
          <w:szCs w:val="28"/>
          <w:lang w:val="uk-UA"/>
        </w:rPr>
        <w:t>’язані із нинішнім станом надання освітніх послуг іноземним громадянам</w:t>
      </w:r>
      <w:r w:rsidRPr="00F9149D">
        <w:rPr>
          <w:rFonts w:ascii="Times New Roman" w:hAnsi="Times New Roman"/>
          <w:sz w:val="28"/>
          <w:szCs w:val="28"/>
          <w:lang w:val="uk-UA"/>
        </w:rPr>
        <w:t xml:space="preserve">, безперечно, </w:t>
      </w:r>
      <w:r w:rsidR="00274DEA" w:rsidRPr="00F9149D">
        <w:rPr>
          <w:rFonts w:ascii="Times New Roman" w:hAnsi="Times New Roman"/>
          <w:sz w:val="28"/>
          <w:szCs w:val="28"/>
          <w:lang w:val="uk-UA"/>
        </w:rPr>
        <w:t xml:space="preserve">є </w:t>
      </w:r>
      <w:r w:rsidRPr="00F9149D">
        <w:rPr>
          <w:rFonts w:ascii="Times New Roman" w:hAnsi="Times New Roman"/>
          <w:sz w:val="28"/>
          <w:szCs w:val="28"/>
          <w:lang w:val="uk-UA"/>
        </w:rPr>
        <w:t>одним із бажаних досягнень закладів освіти, і водночас одним з критеріїв їхньої ефективності, а також дієвості як окремих заходів, що вживаються закладами, так і системи освіти в цілому.</w:t>
      </w:r>
    </w:p>
    <w:p w:rsidR="000E58B3" w:rsidRPr="00F9149D" w:rsidRDefault="000E58B3" w:rsidP="000E58B3">
      <w:pPr>
        <w:ind w:firstLine="709"/>
        <w:jc w:val="both"/>
        <w:rPr>
          <w:rFonts w:ascii="Times New Roman" w:hAnsi="Times New Roman"/>
          <w:sz w:val="28"/>
          <w:szCs w:val="28"/>
          <w:lang w:val="uk-UA"/>
        </w:rPr>
      </w:pPr>
      <w:r w:rsidRPr="00F9149D">
        <w:rPr>
          <w:rFonts w:ascii="Times New Roman" w:hAnsi="Times New Roman"/>
          <w:sz w:val="28"/>
          <w:szCs w:val="28"/>
          <w:lang w:val="uk-UA"/>
        </w:rPr>
        <w:t xml:space="preserve">Для реалізації такої мети, звичайно, необхідною умовою є відкритий діалог зі споживачами освітніх послуг – для опрацювання конкретних механізмів взаємодії, адекватних для сучасного рівня розвитку України. </w:t>
      </w:r>
    </w:p>
    <w:p w:rsidR="00287638" w:rsidRPr="00F9149D" w:rsidRDefault="00287638" w:rsidP="000E58B3">
      <w:pPr>
        <w:ind w:firstLine="709"/>
        <w:jc w:val="both"/>
        <w:rPr>
          <w:rFonts w:ascii="Times New Roman" w:hAnsi="Times New Roman"/>
          <w:sz w:val="28"/>
          <w:szCs w:val="28"/>
          <w:lang w:val="uk-UA"/>
        </w:rPr>
      </w:pPr>
    </w:p>
    <w:p w:rsidR="00C637F5" w:rsidRPr="00F9149D" w:rsidRDefault="00C637F5" w:rsidP="000E58B3">
      <w:pPr>
        <w:ind w:firstLine="709"/>
        <w:jc w:val="both"/>
        <w:rPr>
          <w:rFonts w:ascii="Times New Roman" w:hAnsi="Times New Roman"/>
          <w:sz w:val="28"/>
          <w:szCs w:val="28"/>
          <w:lang w:val="uk-UA"/>
        </w:rPr>
      </w:pPr>
    </w:p>
    <w:p w:rsidR="000E58B3" w:rsidRPr="00F9149D" w:rsidRDefault="000E58B3" w:rsidP="000E58B3">
      <w:pPr>
        <w:ind w:firstLine="700"/>
        <w:jc w:val="right"/>
        <w:rPr>
          <w:rFonts w:ascii="Times New Roman" w:hAnsi="Times New Roman"/>
          <w:sz w:val="28"/>
          <w:szCs w:val="28"/>
          <w:lang w:val="uk-UA"/>
        </w:rPr>
      </w:pPr>
      <w:r w:rsidRPr="00F9149D">
        <w:rPr>
          <w:rFonts w:ascii="Times New Roman" w:hAnsi="Times New Roman"/>
          <w:sz w:val="28"/>
          <w:szCs w:val="28"/>
          <w:lang w:val="uk-UA"/>
        </w:rPr>
        <w:t>Таблиця 1.</w:t>
      </w:r>
    </w:p>
    <w:p w:rsidR="000E58B3" w:rsidRPr="00F9149D" w:rsidRDefault="000E58B3" w:rsidP="000E58B3">
      <w:pPr>
        <w:ind w:firstLine="700"/>
        <w:jc w:val="right"/>
        <w:rPr>
          <w:rFonts w:ascii="Times New Roman" w:hAnsi="Times New Roman"/>
          <w:b/>
          <w:sz w:val="28"/>
          <w:szCs w:val="28"/>
          <w:lang w:val="uk-UA"/>
        </w:rPr>
      </w:pPr>
    </w:p>
    <w:p w:rsidR="000E58B3" w:rsidRPr="00DC1022" w:rsidRDefault="000E58B3" w:rsidP="000E58B3">
      <w:pPr>
        <w:jc w:val="center"/>
        <w:rPr>
          <w:rFonts w:ascii="Times New Roman" w:hAnsi="Times New Roman"/>
          <w:sz w:val="28"/>
          <w:szCs w:val="28"/>
          <w:lang w:val="uk-UA"/>
        </w:rPr>
      </w:pPr>
      <w:r w:rsidRPr="00DC1022">
        <w:rPr>
          <w:rFonts w:ascii="Times New Roman" w:hAnsi="Times New Roman"/>
          <w:sz w:val="28"/>
          <w:szCs w:val="28"/>
          <w:lang w:val="uk-UA"/>
        </w:rPr>
        <w:t xml:space="preserve">КРИТЕРІЇ </w:t>
      </w:r>
    </w:p>
    <w:p w:rsidR="000E58B3" w:rsidRPr="00DC1022" w:rsidRDefault="000E58B3" w:rsidP="000E58B3">
      <w:pPr>
        <w:jc w:val="center"/>
        <w:rPr>
          <w:rFonts w:ascii="Times New Roman" w:hAnsi="Times New Roman"/>
          <w:sz w:val="28"/>
          <w:szCs w:val="28"/>
          <w:lang w:val="uk-UA"/>
        </w:rPr>
      </w:pPr>
      <w:r w:rsidRPr="00DC1022">
        <w:rPr>
          <w:rFonts w:ascii="Times New Roman" w:hAnsi="Times New Roman"/>
          <w:sz w:val="28"/>
          <w:szCs w:val="28"/>
          <w:lang w:val="uk-UA"/>
        </w:rPr>
        <w:t>визначення загального рівня задоволеності споживачів освітніх послуг</w:t>
      </w:r>
    </w:p>
    <w:p w:rsidR="000E58B3" w:rsidRPr="00DC1022" w:rsidRDefault="000E58B3" w:rsidP="000E58B3">
      <w:pPr>
        <w:jc w:val="both"/>
        <w:rPr>
          <w:rFonts w:ascii="Times New Roman" w:hAnsi="Times New Roman"/>
          <w:sz w:val="28"/>
          <w:szCs w:val="28"/>
          <w:lang w:val="uk-UA"/>
        </w:rPr>
      </w:pP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2907"/>
        <w:gridCol w:w="6439"/>
      </w:tblGrid>
      <w:tr w:rsidR="000E58B3" w:rsidRPr="00DC1022" w:rsidTr="00274DEA">
        <w:trPr>
          <w:trHeight w:val="284"/>
        </w:trPr>
        <w:tc>
          <w:tcPr>
            <w:tcW w:w="2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58B3" w:rsidRPr="00DC1022" w:rsidRDefault="000E58B3" w:rsidP="00D97497">
            <w:pPr>
              <w:jc w:val="center"/>
              <w:rPr>
                <w:rFonts w:ascii="Times New Roman" w:hAnsi="Times New Roman"/>
                <w:sz w:val="28"/>
                <w:szCs w:val="28"/>
                <w:lang w:val="uk-UA"/>
              </w:rPr>
            </w:pPr>
            <w:r w:rsidRPr="00DC1022">
              <w:rPr>
                <w:rFonts w:ascii="Times New Roman" w:hAnsi="Times New Roman"/>
                <w:sz w:val="28"/>
                <w:szCs w:val="28"/>
                <w:lang w:val="uk-UA"/>
              </w:rPr>
              <w:t>Бал</w:t>
            </w:r>
          </w:p>
        </w:tc>
        <w:tc>
          <w:tcPr>
            <w:tcW w:w="64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E58B3" w:rsidRPr="00DC1022" w:rsidRDefault="000E58B3" w:rsidP="00D97497">
            <w:pPr>
              <w:jc w:val="center"/>
              <w:rPr>
                <w:rFonts w:ascii="Times New Roman" w:hAnsi="Times New Roman"/>
                <w:sz w:val="28"/>
                <w:szCs w:val="28"/>
                <w:lang w:val="uk-UA"/>
              </w:rPr>
            </w:pPr>
            <w:r w:rsidRPr="00DC1022">
              <w:rPr>
                <w:rFonts w:ascii="Times New Roman" w:hAnsi="Times New Roman"/>
                <w:sz w:val="28"/>
                <w:szCs w:val="28"/>
                <w:lang w:val="uk-UA"/>
              </w:rPr>
              <w:t>Рівень задоволеності респондента</w:t>
            </w:r>
          </w:p>
        </w:tc>
      </w:tr>
      <w:tr w:rsidR="000E58B3" w:rsidRPr="00F9149D" w:rsidTr="00274DEA">
        <w:trPr>
          <w:trHeight w:val="284"/>
        </w:trPr>
        <w:tc>
          <w:tcPr>
            <w:tcW w:w="29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E58B3" w:rsidRPr="00F9149D" w:rsidRDefault="000E58B3" w:rsidP="00613065">
            <w:pPr>
              <w:jc w:val="center"/>
              <w:rPr>
                <w:rFonts w:ascii="Times New Roman" w:hAnsi="Times New Roman"/>
                <w:sz w:val="28"/>
                <w:szCs w:val="28"/>
                <w:lang w:val="uk-UA"/>
              </w:rPr>
            </w:pPr>
            <w:r w:rsidRPr="00F9149D">
              <w:rPr>
                <w:rFonts w:ascii="Times New Roman" w:hAnsi="Times New Roman"/>
                <w:sz w:val="28"/>
                <w:szCs w:val="28"/>
                <w:lang w:val="uk-UA"/>
              </w:rPr>
              <w:t>0 – 5</w:t>
            </w:r>
            <w:r w:rsidR="00613065" w:rsidRPr="00F9149D">
              <w:rPr>
                <w:rFonts w:ascii="Times New Roman" w:hAnsi="Times New Roman"/>
                <w:sz w:val="28"/>
                <w:szCs w:val="28"/>
                <w:lang w:val="uk-UA"/>
              </w:rPr>
              <w:t>4</w:t>
            </w:r>
          </w:p>
        </w:tc>
        <w:tc>
          <w:tcPr>
            <w:tcW w:w="6439" w:type="dxa"/>
            <w:tcBorders>
              <w:top w:val="nil"/>
              <w:left w:val="nil"/>
              <w:bottom w:val="single" w:sz="8" w:space="0" w:color="000000"/>
              <w:right w:val="single" w:sz="8" w:space="0" w:color="000000"/>
            </w:tcBorders>
            <w:tcMar>
              <w:top w:w="100" w:type="dxa"/>
              <w:left w:w="100" w:type="dxa"/>
              <w:bottom w:w="100" w:type="dxa"/>
              <w:right w:w="100" w:type="dxa"/>
            </w:tcMar>
          </w:tcPr>
          <w:p w:rsidR="000E58B3" w:rsidRPr="00F9149D" w:rsidRDefault="000E58B3" w:rsidP="0076284C">
            <w:pPr>
              <w:jc w:val="both"/>
              <w:rPr>
                <w:rFonts w:ascii="Times New Roman" w:hAnsi="Times New Roman"/>
                <w:sz w:val="28"/>
                <w:szCs w:val="28"/>
                <w:lang w:val="uk-UA"/>
              </w:rPr>
            </w:pPr>
            <w:r w:rsidRPr="00F9149D">
              <w:rPr>
                <w:rFonts w:ascii="Times New Roman" w:hAnsi="Times New Roman"/>
                <w:sz w:val="28"/>
                <w:szCs w:val="28"/>
                <w:lang w:val="uk-UA"/>
              </w:rPr>
              <w:t>Критичний</w:t>
            </w:r>
          </w:p>
        </w:tc>
      </w:tr>
      <w:tr w:rsidR="000E58B3" w:rsidRPr="00F9149D" w:rsidTr="00274DEA">
        <w:trPr>
          <w:trHeight w:val="284"/>
        </w:trPr>
        <w:tc>
          <w:tcPr>
            <w:tcW w:w="29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E58B3" w:rsidRPr="00F9149D" w:rsidRDefault="000E58B3" w:rsidP="00613065">
            <w:pPr>
              <w:jc w:val="center"/>
              <w:rPr>
                <w:rFonts w:ascii="Times New Roman" w:hAnsi="Times New Roman"/>
                <w:sz w:val="28"/>
                <w:szCs w:val="28"/>
                <w:lang w:val="uk-UA"/>
              </w:rPr>
            </w:pPr>
            <w:r w:rsidRPr="00F9149D">
              <w:rPr>
                <w:rFonts w:ascii="Times New Roman" w:hAnsi="Times New Roman"/>
                <w:sz w:val="28"/>
                <w:szCs w:val="28"/>
                <w:lang w:val="uk-UA"/>
              </w:rPr>
              <w:t xml:space="preserve">55 – </w:t>
            </w:r>
            <w:r w:rsidR="00613065" w:rsidRPr="00F9149D">
              <w:rPr>
                <w:rFonts w:ascii="Times New Roman" w:hAnsi="Times New Roman"/>
                <w:sz w:val="28"/>
                <w:szCs w:val="28"/>
                <w:lang w:val="uk-UA"/>
              </w:rPr>
              <w:t>59</w:t>
            </w:r>
          </w:p>
        </w:tc>
        <w:tc>
          <w:tcPr>
            <w:tcW w:w="6439" w:type="dxa"/>
            <w:tcBorders>
              <w:top w:val="nil"/>
              <w:left w:val="nil"/>
              <w:bottom w:val="single" w:sz="8" w:space="0" w:color="000000"/>
              <w:right w:val="single" w:sz="8" w:space="0" w:color="000000"/>
            </w:tcBorders>
            <w:tcMar>
              <w:top w:w="100" w:type="dxa"/>
              <w:left w:w="100" w:type="dxa"/>
              <w:bottom w:w="100" w:type="dxa"/>
              <w:right w:w="100" w:type="dxa"/>
            </w:tcMar>
          </w:tcPr>
          <w:p w:rsidR="000E58B3" w:rsidRPr="00F9149D" w:rsidRDefault="000E58B3" w:rsidP="0076284C">
            <w:pPr>
              <w:jc w:val="both"/>
              <w:rPr>
                <w:rFonts w:ascii="Times New Roman" w:hAnsi="Times New Roman"/>
                <w:sz w:val="28"/>
                <w:szCs w:val="28"/>
                <w:lang w:val="uk-UA"/>
              </w:rPr>
            </w:pPr>
            <w:r w:rsidRPr="00F9149D">
              <w:rPr>
                <w:rFonts w:ascii="Times New Roman" w:hAnsi="Times New Roman"/>
                <w:sz w:val="28"/>
                <w:szCs w:val="28"/>
                <w:lang w:val="uk-UA"/>
              </w:rPr>
              <w:t>Низький</w:t>
            </w:r>
          </w:p>
        </w:tc>
      </w:tr>
      <w:tr w:rsidR="000E58B3" w:rsidRPr="00F9149D" w:rsidTr="00274DEA">
        <w:trPr>
          <w:trHeight w:val="284"/>
        </w:trPr>
        <w:tc>
          <w:tcPr>
            <w:tcW w:w="29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E58B3" w:rsidRPr="00F9149D" w:rsidRDefault="000E58B3" w:rsidP="00613065">
            <w:pPr>
              <w:jc w:val="center"/>
              <w:rPr>
                <w:rFonts w:ascii="Times New Roman" w:hAnsi="Times New Roman"/>
                <w:sz w:val="28"/>
                <w:szCs w:val="28"/>
                <w:lang w:val="uk-UA"/>
              </w:rPr>
            </w:pPr>
            <w:r w:rsidRPr="00F9149D">
              <w:rPr>
                <w:rFonts w:ascii="Times New Roman" w:hAnsi="Times New Roman"/>
                <w:sz w:val="28"/>
                <w:szCs w:val="28"/>
                <w:lang w:val="uk-UA"/>
              </w:rPr>
              <w:t>60 – 6</w:t>
            </w:r>
            <w:r w:rsidR="00613065" w:rsidRPr="00F9149D">
              <w:rPr>
                <w:rFonts w:ascii="Times New Roman" w:hAnsi="Times New Roman"/>
                <w:sz w:val="28"/>
                <w:szCs w:val="28"/>
                <w:lang w:val="uk-UA"/>
              </w:rPr>
              <w:t>4</w:t>
            </w:r>
          </w:p>
        </w:tc>
        <w:tc>
          <w:tcPr>
            <w:tcW w:w="6439" w:type="dxa"/>
            <w:tcBorders>
              <w:top w:val="nil"/>
              <w:left w:val="nil"/>
              <w:bottom w:val="single" w:sz="8" w:space="0" w:color="000000"/>
              <w:right w:val="single" w:sz="8" w:space="0" w:color="000000"/>
            </w:tcBorders>
            <w:tcMar>
              <w:top w:w="100" w:type="dxa"/>
              <w:left w:w="100" w:type="dxa"/>
              <w:bottom w:w="100" w:type="dxa"/>
              <w:right w:w="100" w:type="dxa"/>
            </w:tcMar>
          </w:tcPr>
          <w:p w:rsidR="000E58B3" w:rsidRPr="00F9149D" w:rsidRDefault="000E58B3" w:rsidP="0076284C">
            <w:pPr>
              <w:jc w:val="both"/>
              <w:rPr>
                <w:rFonts w:ascii="Times New Roman" w:hAnsi="Times New Roman"/>
                <w:sz w:val="28"/>
                <w:szCs w:val="28"/>
                <w:lang w:val="uk-UA"/>
              </w:rPr>
            </w:pPr>
            <w:r w:rsidRPr="00F9149D">
              <w:rPr>
                <w:rFonts w:ascii="Times New Roman" w:hAnsi="Times New Roman"/>
                <w:sz w:val="28"/>
                <w:szCs w:val="28"/>
                <w:lang w:val="uk-UA"/>
              </w:rPr>
              <w:t>Нижчий за середній</w:t>
            </w:r>
          </w:p>
        </w:tc>
      </w:tr>
      <w:tr w:rsidR="000E58B3" w:rsidRPr="00F9149D" w:rsidTr="00274DEA">
        <w:trPr>
          <w:trHeight w:val="284"/>
        </w:trPr>
        <w:tc>
          <w:tcPr>
            <w:tcW w:w="29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E58B3" w:rsidRPr="00F9149D" w:rsidRDefault="000E58B3" w:rsidP="00613065">
            <w:pPr>
              <w:jc w:val="center"/>
              <w:rPr>
                <w:rFonts w:ascii="Times New Roman" w:hAnsi="Times New Roman"/>
                <w:sz w:val="28"/>
                <w:szCs w:val="28"/>
                <w:lang w:val="uk-UA"/>
              </w:rPr>
            </w:pPr>
            <w:r w:rsidRPr="00F9149D">
              <w:rPr>
                <w:rFonts w:ascii="Times New Roman" w:hAnsi="Times New Roman"/>
                <w:sz w:val="28"/>
                <w:szCs w:val="28"/>
                <w:lang w:val="uk-UA"/>
              </w:rPr>
              <w:t>65 – 7</w:t>
            </w:r>
            <w:r w:rsidR="00613065" w:rsidRPr="00F9149D">
              <w:rPr>
                <w:rFonts w:ascii="Times New Roman" w:hAnsi="Times New Roman"/>
                <w:sz w:val="28"/>
                <w:szCs w:val="28"/>
                <w:lang w:val="uk-UA"/>
              </w:rPr>
              <w:t>4</w:t>
            </w:r>
          </w:p>
        </w:tc>
        <w:tc>
          <w:tcPr>
            <w:tcW w:w="6439" w:type="dxa"/>
            <w:tcBorders>
              <w:top w:val="nil"/>
              <w:left w:val="nil"/>
              <w:bottom w:val="single" w:sz="8" w:space="0" w:color="000000"/>
              <w:right w:val="single" w:sz="8" w:space="0" w:color="000000"/>
            </w:tcBorders>
            <w:tcMar>
              <w:top w:w="100" w:type="dxa"/>
              <w:left w:w="100" w:type="dxa"/>
              <w:bottom w:w="100" w:type="dxa"/>
              <w:right w:w="100" w:type="dxa"/>
            </w:tcMar>
          </w:tcPr>
          <w:p w:rsidR="000E58B3" w:rsidRPr="00F9149D" w:rsidRDefault="000E58B3" w:rsidP="0076284C">
            <w:pPr>
              <w:jc w:val="both"/>
              <w:rPr>
                <w:rFonts w:ascii="Times New Roman" w:hAnsi="Times New Roman"/>
                <w:sz w:val="28"/>
                <w:szCs w:val="28"/>
                <w:lang w:val="uk-UA"/>
              </w:rPr>
            </w:pPr>
            <w:r w:rsidRPr="00F9149D">
              <w:rPr>
                <w:rFonts w:ascii="Times New Roman" w:hAnsi="Times New Roman"/>
                <w:sz w:val="28"/>
                <w:szCs w:val="28"/>
                <w:lang w:val="uk-UA"/>
              </w:rPr>
              <w:t>Середній</w:t>
            </w:r>
          </w:p>
        </w:tc>
      </w:tr>
      <w:tr w:rsidR="000E58B3" w:rsidRPr="00F9149D" w:rsidTr="00274DEA">
        <w:trPr>
          <w:trHeight w:val="284"/>
        </w:trPr>
        <w:tc>
          <w:tcPr>
            <w:tcW w:w="29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E58B3" w:rsidRPr="00F9149D" w:rsidRDefault="000E58B3" w:rsidP="00613065">
            <w:pPr>
              <w:jc w:val="center"/>
              <w:rPr>
                <w:rFonts w:ascii="Times New Roman" w:hAnsi="Times New Roman"/>
                <w:sz w:val="28"/>
                <w:szCs w:val="28"/>
                <w:lang w:val="uk-UA"/>
              </w:rPr>
            </w:pPr>
            <w:r w:rsidRPr="00F9149D">
              <w:rPr>
                <w:rFonts w:ascii="Times New Roman" w:hAnsi="Times New Roman"/>
                <w:sz w:val="28"/>
                <w:szCs w:val="28"/>
                <w:lang w:val="uk-UA"/>
              </w:rPr>
              <w:t xml:space="preserve">75 – </w:t>
            </w:r>
            <w:r w:rsidR="00613065" w:rsidRPr="00F9149D">
              <w:rPr>
                <w:rFonts w:ascii="Times New Roman" w:hAnsi="Times New Roman"/>
                <w:sz w:val="28"/>
                <w:szCs w:val="28"/>
                <w:lang w:val="uk-UA"/>
              </w:rPr>
              <w:t>79</w:t>
            </w:r>
          </w:p>
        </w:tc>
        <w:tc>
          <w:tcPr>
            <w:tcW w:w="6439" w:type="dxa"/>
            <w:tcBorders>
              <w:top w:val="nil"/>
              <w:left w:val="nil"/>
              <w:bottom w:val="single" w:sz="8" w:space="0" w:color="000000"/>
              <w:right w:val="single" w:sz="8" w:space="0" w:color="000000"/>
            </w:tcBorders>
            <w:tcMar>
              <w:top w:w="100" w:type="dxa"/>
              <w:left w:w="100" w:type="dxa"/>
              <w:bottom w:w="100" w:type="dxa"/>
              <w:right w:w="100" w:type="dxa"/>
            </w:tcMar>
          </w:tcPr>
          <w:p w:rsidR="000E58B3" w:rsidRPr="00F9149D" w:rsidRDefault="000E58B3" w:rsidP="0076284C">
            <w:pPr>
              <w:jc w:val="both"/>
              <w:rPr>
                <w:rFonts w:ascii="Times New Roman" w:hAnsi="Times New Roman"/>
                <w:sz w:val="28"/>
                <w:szCs w:val="28"/>
                <w:lang w:val="uk-UA"/>
              </w:rPr>
            </w:pPr>
            <w:r w:rsidRPr="00F9149D">
              <w:rPr>
                <w:rFonts w:ascii="Times New Roman" w:hAnsi="Times New Roman"/>
                <w:sz w:val="28"/>
                <w:szCs w:val="28"/>
                <w:lang w:val="uk-UA"/>
              </w:rPr>
              <w:t>Вищий за середній</w:t>
            </w:r>
          </w:p>
        </w:tc>
      </w:tr>
      <w:tr w:rsidR="000E58B3" w:rsidRPr="00F9149D" w:rsidTr="00274DEA">
        <w:trPr>
          <w:trHeight w:val="284"/>
        </w:trPr>
        <w:tc>
          <w:tcPr>
            <w:tcW w:w="29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E58B3" w:rsidRPr="00F9149D" w:rsidRDefault="000E58B3" w:rsidP="00613065">
            <w:pPr>
              <w:jc w:val="center"/>
              <w:rPr>
                <w:rFonts w:ascii="Times New Roman" w:hAnsi="Times New Roman"/>
                <w:sz w:val="28"/>
                <w:szCs w:val="28"/>
                <w:lang w:val="uk-UA"/>
              </w:rPr>
            </w:pPr>
            <w:r w:rsidRPr="00F9149D">
              <w:rPr>
                <w:rFonts w:ascii="Times New Roman" w:hAnsi="Times New Roman"/>
                <w:sz w:val="28"/>
                <w:szCs w:val="28"/>
                <w:lang w:val="uk-UA"/>
              </w:rPr>
              <w:t>80 – 8</w:t>
            </w:r>
            <w:r w:rsidR="00613065" w:rsidRPr="00F9149D">
              <w:rPr>
                <w:rFonts w:ascii="Times New Roman" w:hAnsi="Times New Roman"/>
                <w:sz w:val="28"/>
                <w:szCs w:val="28"/>
                <w:lang w:val="uk-UA"/>
              </w:rPr>
              <w:t>4</w:t>
            </w:r>
          </w:p>
        </w:tc>
        <w:tc>
          <w:tcPr>
            <w:tcW w:w="6439" w:type="dxa"/>
            <w:tcBorders>
              <w:top w:val="nil"/>
              <w:left w:val="nil"/>
              <w:bottom w:val="single" w:sz="8" w:space="0" w:color="000000"/>
              <w:right w:val="single" w:sz="8" w:space="0" w:color="000000"/>
            </w:tcBorders>
            <w:tcMar>
              <w:top w:w="100" w:type="dxa"/>
              <w:left w:w="100" w:type="dxa"/>
              <w:bottom w:w="100" w:type="dxa"/>
              <w:right w:w="100" w:type="dxa"/>
            </w:tcMar>
          </w:tcPr>
          <w:p w:rsidR="000E58B3" w:rsidRPr="00F9149D" w:rsidRDefault="000E58B3" w:rsidP="0076284C">
            <w:pPr>
              <w:jc w:val="both"/>
              <w:rPr>
                <w:rFonts w:ascii="Times New Roman" w:hAnsi="Times New Roman"/>
                <w:sz w:val="28"/>
                <w:szCs w:val="28"/>
                <w:lang w:val="uk-UA"/>
              </w:rPr>
            </w:pPr>
            <w:r w:rsidRPr="00F9149D">
              <w:rPr>
                <w:rFonts w:ascii="Times New Roman" w:hAnsi="Times New Roman"/>
                <w:sz w:val="28"/>
                <w:szCs w:val="28"/>
                <w:lang w:val="uk-UA"/>
              </w:rPr>
              <w:t>Високий</w:t>
            </w:r>
          </w:p>
        </w:tc>
      </w:tr>
      <w:tr w:rsidR="000E58B3" w:rsidRPr="00F9149D" w:rsidTr="00274DEA">
        <w:trPr>
          <w:trHeight w:val="284"/>
        </w:trPr>
        <w:tc>
          <w:tcPr>
            <w:tcW w:w="290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E58B3" w:rsidRPr="00F9149D" w:rsidRDefault="000E58B3" w:rsidP="00D97497">
            <w:pPr>
              <w:jc w:val="center"/>
              <w:rPr>
                <w:rFonts w:ascii="Times New Roman" w:hAnsi="Times New Roman"/>
                <w:sz w:val="28"/>
                <w:szCs w:val="28"/>
                <w:lang w:val="uk-UA"/>
              </w:rPr>
            </w:pPr>
            <w:r w:rsidRPr="00F9149D">
              <w:rPr>
                <w:rFonts w:ascii="Times New Roman" w:hAnsi="Times New Roman"/>
                <w:sz w:val="28"/>
                <w:szCs w:val="28"/>
                <w:lang w:val="uk-UA"/>
              </w:rPr>
              <w:t>85 – 100</w:t>
            </w:r>
          </w:p>
        </w:tc>
        <w:tc>
          <w:tcPr>
            <w:tcW w:w="6439" w:type="dxa"/>
            <w:tcBorders>
              <w:top w:val="nil"/>
              <w:left w:val="nil"/>
              <w:bottom w:val="single" w:sz="8" w:space="0" w:color="000000"/>
              <w:right w:val="single" w:sz="8" w:space="0" w:color="000000"/>
            </w:tcBorders>
            <w:tcMar>
              <w:top w:w="100" w:type="dxa"/>
              <w:left w:w="100" w:type="dxa"/>
              <w:bottom w:w="100" w:type="dxa"/>
              <w:right w:w="100" w:type="dxa"/>
            </w:tcMar>
          </w:tcPr>
          <w:p w:rsidR="000E58B3" w:rsidRPr="00F9149D" w:rsidRDefault="000E58B3" w:rsidP="0076284C">
            <w:pPr>
              <w:jc w:val="both"/>
              <w:rPr>
                <w:rFonts w:ascii="Times New Roman" w:hAnsi="Times New Roman"/>
                <w:sz w:val="28"/>
                <w:szCs w:val="28"/>
                <w:lang w:val="uk-UA"/>
              </w:rPr>
            </w:pPr>
            <w:r w:rsidRPr="00F9149D">
              <w:rPr>
                <w:rFonts w:ascii="Times New Roman" w:hAnsi="Times New Roman"/>
                <w:sz w:val="28"/>
                <w:szCs w:val="28"/>
                <w:lang w:val="uk-UA"/>
              </w:rPr>
              <w:t>Ідеальний</w:t>
            </w:r>
          </w:p>
        </w:tc>
      </w:tr>
    </w:tbl>
    <w:p w:rsidR="000E58B3" w:rsidRPr="00F9149D" w:rsidRDefault="000E58B3" w:rsidP="000E58B3">
      <w:pPr>
        <w:ind w:firstLine="697"/>
        <w:jc w:val="both"/>
        <w:rPr>
          <w:rFonts w:ascii="Times New Roman" w:hAnsi="Times New Roman"/>
          <w:sz w:val="28"/>
          <w:szCs w:val="28"/>
          <w:highlight w:val="white"/>
          <w:lang w:val="uk-UA"/>
        </w:rPr>
      </w:pPr>
      <w:r w:rsidRPr="00F9149D">
        <w:rPr>
          <w:rFonts w:ascii="Times New Roman" w:hAnsi="Times New Roman"/>
          <w:sz w:val="28"/>
          <w:szCs w:val="28"/>
          <w:highlight w:val="white"/>
          <w:lang w:val="uk-UA"/>
        </w:rPr>
        <w:lastRenderedPageBreak/>
        <w:t>Індекс задоволеності споживачів (</w:t>
      </w:r>
      <w:proofErr w:type="spellStart"/>
      <w:r w:rsidRPr="00F9149D">
        <w:rPr>
          <w:rFonts w:ascii="Times New Roman" w:hAnsi="Times New Roman"/>
          <w:sz w:val="28"/>
          <w:szCs w:val="28"/>
          <w:highlight w:val="white"/>
          <w:lang w:val="uk-UA"/>
        </w:rPr>
        <w:t>Customer</w:t>
      </w:r>
      <w:proofErr w:type="spellEnd"/>
      <w:r w:rsidRPr="00F9149D">
        <w:rPr>
          <w:rFonts w:ascii="Times New Roman" w:hAnsi="Times New Roman"/>
          <w:sz w:val="28"/>
          <w:szCs w:val="28"/>
          <w:highlight w:val="white"/>
          <w:lang w:val="uk-UA"/>
        </w:rPr>
        <w:t xml:space="preserve"> </w:t>
      </w:r>
      <w:proofErr w:type="spellStart"/>
      <w:r w:rsidRPr="00F9149D">
        <w:rPr>
          <w:rFonts w:ascii="Times New Roman" w:hAnsi="Times New Roman"/>
          <w:sz w:val="28"/>
          <w:szCs w:val="28"/>
          <w:highlight w:val="white"/>
          <w:lang w:val="uk-UA"/>
        </w:rPr>
        <w:t>satisfaction</w:t>
      </w:r>
      <w:proofErr w:type="spellEnd"/>
      <w:r w:rsidRPr="00F9149D">
        <w:rPr>
          <w:rFonts w:ascii="Times New Roman" w:hAnsi="Times New Roman"/>
          <w:sz w:val="28"/>
          <w:szCs w:val="28"/>
          <w:highlight w:val="white"/>
          <w:lang w:val="uk-UA"/>
        </w:rPr>
        <w:t xml:space="preserve"> </w:t>
      </w:r>
      <w:proofErr w:type="spellStart"/>
      <w:r w:rsidRPr="00F9149D">
        <w:rPr>
          <w:rFonts w:ascii="Times New Roman" w:hAnsi="Times New Roman"/>
          <w:sz w:val="28"/>
          <w:szCs w:val="28"/>
          <w:highlight w:val="white"/>
          <w:lang w:val="uk-UA"/>
        </w:rPr>
        <w:t>Index</w:t>
      </w:r>
      <w:proofErr w:type="spellEnd"/>
      <w:r w:rsidRPr="00F9149D">
        <w:rPr>
          <w:rFonts w:ascii="Times New Roman" w:hAnsi="Times New Roman"/>
          <w:sz w:val="28"/>
          <w:szCs w:val="28"/>
          <w:highlight w:val="white"/>
          <w:lang w:val="uk-UA"/>
        </w:rPr>
        <w:t>, CSI)</w:t>
      </w:r>
      <w:r w:rsidR="00274DEA" w:rsidRPr="00F9149D">
        <w:rPr>
          <w:rFonts w:ascii="Times New Roman" w:hAnsi="Times New Roman"/>
          <w:sz w:val="28"/>
          <w:szCs w:val="28"/>
          <w:highlight w:val="white"/>
          <w:lang w:val="uk-UA"/>
        </w:rPr>
        <w:t>*</w:t>
      </w:r>
      <w:r w:rsidRPr="00F9149D">
        <w:rPr>
          <w:rFonts w:ascii="Times New Roman" w:hAnsi="Times New Roman"/>
          <w:sz w:val="28"/>
          <w:szCs w:val="28"/>
          <w:highlight w:val="white"/>
          <w:lang w:val="uk-UA"/>
        </w:rPr>
        <w:t xml:space="preserve"> – це оцінка рівня задоволеності клієнта після взаємодії з компанією. CSI відображає наскільки успішним був клієнтський досвід споживача.</w:t>
      </w:r>
    </w:p>
    <w:p w:rsidR="00537B2D" w:rsidRPr="00F9149D" w:rsidRDefault="00537B2D" w:rsidP="000E58B3">
      <w:pPr>
        <w:ind w:firstLine="697"/>
        <w:jc w:val="both"/>
        <w:rPr>
          <w:rFonts w:ascii="Times New Roman" w:hAnsi="Times New Roman"/>
          <w:sz w:val="28"/>
          <w:szCs w:val="28"/>
          <w:highlight w:val="white"/>
          <w:lang w:val="uk-UA"/>
        </w:rPr>
      </w:pPr>
    </w:p>
    <w:p w:rsidR="000E58B3" w:rsidRPr="00F9149D" w:rsidRDefault="00537B2D" w:rsidP="000E58B3">
      <w:pPr>
        <w:ind w:firstLine="697"/>
        <w:jc w:val="both"/>
        <w:rPr>
          <w:rFonts w:ascii="Times New Roman" w:hAnsi="Times New Roman"/>
          <w:i/>
          <w:sz w:val="28"/>
          <w:szCs w:val="28"/>
          <w:lang w:val="uk-UA"/>
        </w:rPr>
      </w:pPr>
      <w:r w:rsidRPr="00F9149D">
        <w:rPr>
          <w:rFonts w:ascii="Times New Roman" w:hAnsi="Times New Roman"/>
          <w:i/>
          <w:sz w:val="28"/>
          <w:szCs w:val="28"/>
          <w:highlight w:val="white"/>
          <w:lang w:val="uk-UA"/>
        </w:rPr>
        <w:t xml:space="preserve">* </w:t>
      </w:r>
      <w:r w:rsidR="000E58B3" w:rsidRPr="00F9149D">
        <w:rPr>
          <w:rFonts w:ascii="Times New Roman" w:hAnsi="Times New Roman"/>
          <w:i/>
          <w:sz w:val="28"/>
          <w:szCs w:val="28"/>
          <w:highlight w:val="white"/>
          <w:lang w:val="uk-UA"/>
        </w:rPr>
        <w:t xml:space="preserve">Для розрахунку був використаний підхід </w:t>
      </w:r>
      <w:r w:rsidR="000E58B3" w:rsidRPr="00F9149D">
        <w:rPr>
          <w:rFonts w:ascii="Times New Roman" w:hAnsi="Times New Roman"/>
          <w:i/>
          <w:sz w:val="28"/>
          <w:szCs w:val="28"/>
          <w:lang w:val="uk-UA"/>
        </w:rPr>
        <w:t>ACSI, або американський індекс задоволеності споживачів, що показує рейтинг, який ґрунтується на аналізі бажань і очікувань споживача, як він сприймає ціну і якість (у нашому випадку – якість освітньої послуги). Завдяки цим індексам компанії вимірюють задоволеність клієнтів не тільки на безперервній основі, але і щоквартально. Джерелом даних служать різні опитування клієнтів.</w:t>
      </w:r>
    </w:p>
    <w:p w:rsidR="006220E1" w:rsidRPr="00F9149D" w:rsidRDefault="006220E1" w:rsidP="000E58B3">
      <w:pPr>
        <w:ind w:firstLine="697"/>
        <w:jc w:val="both"/>
        <w:rPr>
          <w:rFonts w:ascii="Times New Roman" w:hAnsi="Times New Roman"/>
          <w:i/>
          <w:sz w:val="28"/>
          <w:szCs w:val="28"/>
          <w:lang w:val="uk-UA"/>
        </w:rPr>
      </w:pPr>
    </w:p>
    <w:p w:rsidR="000E58B3" w:rsidRPr="00F9149D" w:rsidRDefault="000E58B3" w:rsidP="00274DEA">
      <w:pPr>
        <w:ind w:firstLine="567"/>
        <w:jc w:val="both"/>
        <w:rPr>
          <w:rFonts w:ascii="Times New Roman" w:hAnsi="Times New Roman"/>
          <w:sz w:val="28"/>
          <w:szCs w:val="28"/>
          <w:lang w:val="uk-UA"/>
        </w:rPr>
      </w:pPr>
      <w:r w:rsidRPr="00F9149D">
        <w:rPr>
          <w:rFonts w:ascii="Times New Roman" w:hAnsi="Times New Roman"/>
          <w:sz w:val="28"/>
          <w:szCs w:val="28"/>
          <w:lang w:val="uk-UA"/>
        </w:rPr>
        <w:t>Індекс визначався за результатами опрацювання відповідей (оцінки за 10-бальною шкалою), наданих респондентами на три питання:</w:t>
      </w:r>
    </w:p>
    <w:p w:rsidR="00274DEA" w:rsidRPr="00DC1022" w:rsidRDefault="00274DEA" w:rsidP="00274DEA">
      <w:pPr>
        <w:ind w:firstLine="567"/>
        <w:jc w:val="both"/>
        <w:rPr>
          <w:rFonts w:ascii="Times New Roman" w:hAnsi="Times New Roman"/>
          <w:sz w:val="28"/>
          <w:szCs w:val="28"/>
          <w:lang w:val="uk-UA"/>
        </w:rPr>
      </w:pPr>
      <w:r w:rsidRPr="00DC1022">
        <w:rPr>
          <w:rFonts w:ascii="Times New Roman" w:hAnsi="Times New Roman"/>
          <w:sz w:val="28"/>
          <w:szCs w:val="28"/>
          <w:lang w:val="uk-UA"/>
        </w:rPr>
        <w:t>для студентів-іноземців</w:t>
      </w:r>
    </w:p>
    <w:p w:rsidR="00274DEA" w:rsidRPr="00F9149D" w:rsidRDefault="00274DEA" w:rsidP="00274DEA">
      <w:pPr>
        <w:numPr>
          <w:ilvl w:val="0"/>
          <w:numId w:val="19"/>
        </w:numPr>
        <w:pBdr>
          <w:top w:val="nil"/>
          <w:left w:val="nil"/>
          <w:bottom w:val="nil"/>
          <w:right w:val="nil"/>
          <w:between w:val="nil"/>
        </w:pBdr>
        <w:tabs>
          <w:tab w:val="left" w:pos="851"/>
        </w:tabs>
        <w:ind w:left="0"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Вкажіть рівень Вашої задоволеності від організації освітнього процесу?</w:t>
      </w:r>
    </w:p>
    <w:p w:rsidR="00274DEA" w:rsidRPr="00F9149D" w:rsidRDefault="00274DEA" w:rsidP="00274DEA">
      <w:pPr>
        <w:numPr>
          <w:ilvl w:val="0"/>
          <w:numId w:val="19"/>
        </w:numPr>
        <w:pBdr>
          <w:top w:val="nil"/>
          <w:left w:val="nil"/>
          <w:bottom w:val="nil"/>
          <w:right w:val="nil"/>
          <w:between w:val="nil"/>
        </w:pBdr>
        <w:tabs>
          <w:tab w:val="left" w:pos="851"/>
        </w:tabs>
        <w:ind w:left="0"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Чи відповідає рівень організації освітнього процесу Вашим сподіванням?</w:t>
      </w:r>
    </w:p>
    <w:p w:rsidR="000E58B3" w:rsidRPr="00F9149D" w:rsidRDefault="00274DEA" w:rsidP="00274DEA">
      <w:pPr>
        <w:numPr>
          <w:ilvl w:val="0"/>
          <w:numId w:val="19"/>
        </w:numPr>
        <w:pBdr>
          <w:top w:val="nil"/>
          <w:left w:val="nil"/>
          <w:bottom w:val="nil"/>
          <w:right w:val="nil"/>
          <w:between w:val="nil"/>
        </w:pBdr>
        <w:tabs>
          <w:tab w:val="left" w:pos="851"/>
        </w:tabs>
        <w:ind w:left="0"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Як Ви оцінюєте рівень організації освітнього процесу в порівнянні з «ідеальним»?</w:t>
      </w:r>
    </w:p>
    <w:p w:rsidR="00274DEA" w:rsidRPr="00DC1022" w:rsidRDefault="00274DEA" w:rsidP="00274DEA">
      <w:pPr>
        <w:pBdr>
          <w:top w:val="nil"/>
          <w:left w:val="nil"/>
          <w:bottom w:val="nil"/>
          <w:right w:val="nil"/>
          <w:between w:val="nil"/>
        </w:pBdr>
        <w:tabs>
          <w:tab w:val="left" w:pos="851"/>
        </w:tabs>
        <w:ind w:left="567"/>
        <w:jc w:val="both"/>
        <w:rPr>
          <w:rFonts w:ascii="Times New Roman" w:hAnsi="Times New Roman"/>
          <w:color w:val="000000"/>
          <w:sz w:val="28"/>
          <w:szCs w:val="28"/>
          <w:lang w:val="uk-UA"/>
        </w:rPr>
      </w:pPr>
      <w:r w:rsidRPr="00DC1022">
        <w:rPr>
          <w:rFonts w:ascii="Times New Roman" w:hAnsi="Times New Roman"/>
          <w:color w:val="000000"/>
          <w:sz w:val="28"/>
          <w:szCs w:val="28"/>
          <w:lang w:val="uk-UA"/>
        </w:rPr>
        <w:t>для викладачів</w:t>
      </w:r>
    </w:p>
    <w:p w:rsidR="00274DEA" w:rsidRPr="00F9149D" w:rsidRDefault="00274DEA" w:rsidP="00274DEA">
      <w:pPr>
        <w:numPr>
          <w:ilvl w:val="0"/>
          <w:numId w:val="20"/>
        </w:numPr>
        <w:pBdr>
          <w:top w:val="nil"/>
          <w:left w:val="nil"/>
          <w:bottom w:val="nil"/>
          <w:right w:val="nil"/>
          <w:between w:val="nil"/>
        </w:pBdr>
        <w:tabs>
          <w:tab w:val="left" w:pos="851"/>
        </w:tabs>
        <w:ind w:left="0"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Вкажіть рівень Вашої задоволеності від організації освітнього процесу для іноземних здобувачів освіти?</w:t>
      </w:r>
    </w:p>
    <w:p w:rsidR="00274DEA" w:rsidRPr="00F9149D" w:rsidRDefault="00274DEA" w:rsidP="00274DEA">
      <w:pPr>
        <w:numPr>
          <w:ilvl w:val="0"/>
          <w:numId w:val="20"/>
        </w:numPr>
        <w:pBdr>
          <w:top w:val="nil"/>
          <w:left w:val="nil"/>
          <w:bottom w:val="nil"/>
          <w:right w:val="nil"/>
          <w:between w:val="nil"/>
        </w:pBdr>
        <w:tabs>
          <w:tab w:val="left" w:pos="851"/>
        </w:tabs>
        <w:ind w:left="0"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Чи відповідає рівень організації освітнього процесу для іноземних здобувачів освіти Вашим сподіванням?</w:t>
      </w:r>
    </w:p>
    <w:p w:rsidR="00274DEA" w:rsidRPr="00F9149D" w:rsidRDefault="00274DEA" w:rsidP="00274DEA">
      <w:pPr>
        <w:numPr>
          <w:ilvl w:val="0"/>
          <w:numId w:val="20"/>
        </w:numPr>
        <w:pBdr>
          <w:top w:val="nil"/>
          <w:left w:val="nil"/>
          <w:bottom w:val="nil"/>
          <w:right w:val="nil"/>
          <w:between w:val="nil"/>
        </w:pBdr>
        <w:tabs>
          <w:tab w:val="left" w:pos="851"/>
        </w:tabs>
        <w:ind w:left="0"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Як Ви оцінюєте рівень організації освітнього процесу для іноземних здобувачів освіти в порівнянні з «ідеальним»?</w:t>
      </w:r>
    </w:p>
    <w:p w:rsidR="00274DEA" w:rsidRPr="00F9149D" w:rsidRDefault="00274DEA" w:rsidP="00274DEA">
      <w:pPr>
        <w:pBdr>
          <w:top w:val="nil"/>
          <w:left w:val="nil"/>
          <w:bottom w:val="nil"/>
          <w:right w:val="nil"/>
          <w:between w:val="nil"/>
        </w:pBdr>
        <w:tabs>
          <w:tab w:val="left" w:pos="851"/>
        </w:tabs>
        <w:jc w:val="both"/>
        <w:rPr>
          <w:rFonts w:ascii="Times New Roman" w:hAnsi="Times New Roman"/>
          <w:color w:val="000000"/>
          <w:sz w:val="28"/>
          <w:szCs w:val="28"/>
          <w:lang w:val="uk-UA"/>
        </w:rPr>
      </w:pPr>
    </w:p>
    <w:p w:rsidR="000E58B3" w:rsidRPr="00F9149D" w:rsidRDefault="000E58B3" w:rsidP="000E58B3">
      <w:pPr>
        <w:ind w:firstLine="566"/>
        <w:jc w:val="both"/>
        <w:rPr>
          <w:rFonts w:ascii="Times New Roman" w:hAnsi="Times New Roman"/>
          <w:sz w:val="28"/>
          <w:szCs w:val="28"/>
          <w:lang w:val="uk-UA"/>
        </w:rPr>
      </w:pPr>
      <w:r w:rsidRPr="00F9149D">
        <w:rPr>
          <w:rFonts w:ascii="Times New Roman" w:hAnsi="Times New Roman"/>
          <w:sz w:val="28"/>
          <w:szCs w:val="28"/>
          <w:lang w:val="uk-UA"/>
        </w:rPr>
        <w:t>Розрахунки проводились за формулою:</w:t>
      </w:r>
    </w:p>
    <w:p w:rsidR="000E58B3" w:rsidRPr="00F9149D" w:rsidRDefault="000E58B3" w:rsidP="000E58B3">
      <w:pPr>
        <w:ind w:hanging="501"/>
        <w:jc w:val="center"/>
        <w:rPr>
          <w:rFonts w:ascii="Times New Roman" w:hAnsi="Times New Roman"/>
          <w:sz w:val="28"/>
          <w:szCs w:val="28"/>
          <w:vertAlign w:val="subscript"/>
          <w:lang w:val="uk-UA"/>
        </w:rPr>
      </w:pPr>
      <w:bookmarkStart w:id="1" w:name="_heading=h.gjdgxs" w:colFirst="0" w:colLast="0"/>
      <w:bookmarkEnd w:id="1"/>
      <w:r w:rsidRPr="00F9149D">
        <w:rPr>
          <w:rFonts w:ascii="Times New Roman" w:hAnsi="Times New Roman"/>
          <w:noProof/>
          <w:sz w:val="28"/>
          <w:szCs w:val="28"/>
          <w:vertAlign w:val="subscript"/>
          <w:lang w:val="uk-UA" w:eastAsia="uk-UA"/>
        </w:rPr>
        <w:drawing>
          <wp:inline distT="0" distB="0" distL="114300" distR="114300" wp14:anchorId="6FC00F83" wp14:editId="361FF8D8">
            <wp:extent cx="875030" cy="611505"/>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875030" cy="611505"/>
                    </a:xfrm>
                    <a:prstGeom prst="rect">
                      <a:avLst/>
                    </a:prstGeom>
                    <a:ln/>
                  </pic:spPr>
                </pic:pic>
              </a:graphicData>
            </a:graphic>
          </wp:inline>
        </w:drawing>
      </w:r>
      <w:r w:rsidRPr="00F9149D">
        <w:rPr>
          <w:rFonts w:ascii="Times New Roman" w:hAnsi="Times New Roman"/>
          <w:sz w:val="28"/>
          <w:szCs w:val="28"/>
          <w:lang w:val="uk-UA"/>
        </w:rPr>
        <w:t xml:space="preserve">, </w:t>
      </w:r>
      <w:r w:rsidRPr="00F9149D">
        <w:rPr>
          <w:rFonts w:ascii="Times New Roman" w:hAnsi="Times New Roman"/>
          <w:noProof/>
          <w:sz w:val="28"/>
          <w:szCs w:val="28"/>
          <w:vertAlign w:val="subscript"/>
          <w:lang w:val="uk-UA" w:eastAsia="uk-UA"/>
        </w:rPr>
        <w:drawing>
          <wp:inline distT="0" distB="0" distL="114300" distR="114300" wp14:anchorId="039A51CF" wp14:editId="524135C9">
            <wp:extent cx="403860" cy="241300"/>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03860" cy="241300"/>
                    </a:xfrm>
                    <a:prstGeom prst="rect">
                      <a:avLst/>
                    </a:prstGeom>
                    <a:ln/>
                  </pic:spPr>
                </pic:pic>
              </a:graphicData>
            </a:graphic>
          </wp:inline>
        </w:drawing>
      </w:r>
      <w:r w:rsidRPr="00F9149D">
        <w:rPr>
          <w:rFonts w:ascii="Times New Roman" w:hAnsi="Times New Roman"/>
          <w:sz w:val="28"/>
          <w:szCs w:val="28"/>
          <w:lang w:val="uk-UA"/>
        </w:rPr>
        <w:t xml:space="preserve">, </w:t>
      </w:r>
      <w:r w:rsidRPr="00F9149D">
        <w:rPr>
          <w:rFonts w:ascii="Times New Roman" w:hAnsi="Times New Roman"/>
          <w:b/>
          <w:noProof/>
          <w:sz w:val="28"/>
          <w:szCs w:val="28"/>
          <w:vertAlign w:val="subscript"/>
          <w:lang w:val="uk-UA" w:eastAsia="uk-UA"/>
        </w:rPr>
        <w:drawing>
          <wp:inline distT="0" distB="0" distL="114300" distR="114300" wp14:anchorId="2AB933B7" wp14:editId="1E01C933">
            <wp:extent cx="521969" cy="241300"/>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21969" cy="241300"/>
                    </a:xfrm>
                    <a:prstGeom prst="rect">
                      <a:avLst/>
                    </a:prstGeom>
                    <a:ln/>
                  </pic:spPr>
                </pic:pic>
              </a:graphicData>
            </a:graphic>
          </wp:inline>
        </w:drawing>
      </w:r>
      <w:r w:rsidRPr="00F9149D">
        <w:rPr>
          <w:rFonts w:ascii="Times New Roman" w:hAnsi="Times New Roman"/>
          <w:b/>
          <w:sz w:val="28"/>
          <w:szCs w:val="28"/>
          <w:lang w:val="uk-UA"/>
        </w:rPr>
        <w:t xml:space="preserve">, </w:t>
      </w:r>
      <w:r w:rsidRPr="00F9149D">
        <w:rPr>
          <w:rFonts w:ascii="Times New Roman" w:hAnsi="Times New Roman"/>
          <w:b/>
          <w:noProof/>
          <w:sz w:val="28"/>
          <w:szCs w:val="28"/>
          <w:vertAlign w:val="subscript"/>
          <w:lang w:val="uk-UA" w:eastAsia="uk-UA"/>
        </w:rPr>
        <w:drawing>
          <wp:inline distT="0" distB="0" distL="114300" distR="114300" wp14:anchorId="45907B93" wp14:editId="52E18C45">
            <wp:extent cx="560705" cy="229870"/>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0705" cy="229870"/>
                    </a:xfrm>
                    <a:prstGeom prst="rect">
                      <a:avLst/>
                    </a:prstGeom>
                    <a:ln/>
                  </pic:spPr>
                </pic:pic>
              </a:graphicData>
            </a:graphic>
          </wp:inline>
        </w:drawing>
      </w:r>
      <w:r w:rsidRPr="00F9149D">
        <w:rPr>
          <w:rFonts w:ascii="Times New Roman" w:hAnsi="Times New Roman"/>
          <w:b/>
          <w:sz w:val="28"/>
          <w:szCs w:val="28"/>
          <w:lang w:val="uk-UA"/>
        </w:rPr>
        <w:t xml:space="preserve">, </w:t>
      </w:r>
      <w:r w:rsidRPr="00F9149D">
        <w:rPr>
          <w:rFonts w:ascii="Times New Roman" w:hAnsi="Times New Roman"/>
          <w:noProof/>
          <w:sz w:val="28"/>
          <w:szCs w:val="28"/>
          <w:vertAlign w:val="subscript"/>
          <w:lang w:val="uk-UA" w:eastAsia="uk-UA"/>
        </w:rPr>
        <w:drawing>
          <wp:inline distT="0" distB="0" distL="114300" distR="114300" wp14:anchorId="31CF130D" wp14:editId="701AA759">
            <wp:extent cx="572135" cy="229870"/>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2135" cy="229870"/>
                    </a:xfrm>
                    <a:prstGeom prst="rect">
                      <a:avLst/>
                    </a:prstGeom>
                    <a:ln/>
                  </pic:spPr>
                </pic:pic>
              </a:graphicData>
            </a:graphic>
          </wp:inline>
        </w:drawing>
      </w:r>
      <w:r w:rsidRPr="00F9149D">
        <w:rPr>
          <w:rFonts w:ascii="Times New Roman" w:hAnsi="Times New Roman"/>
          <w:sz w:val="28"/>
          <w:szCs w:val="28"/>
          <w:lang w:val="uk-UA"/>
        </w:rPr>
        <w:t xml:space="preserve">, </w:t>
      </w:r>
      <w:r w:rsidRPr="00F9149D">
        <w:rPr>
          <w:rFonts w:ascii="Times New Roman" w:hAnsi="Times New Roman"/>
          <w:noProof/>
          <w:sz w:val="28"/>
          <w:szCs w:val="28"/>
          <w:vertAlign w:val="subscript"/>
          <w:lang w:val="uk-UA" w:eastAsia="uk-UA"/>
        </w:rPr>
        <w:drawing>
          <wp:inline distT="0" distB="0" distL="114300" distR="114300" wp14:anchorId="4992E210" wp14:editId="22F76CD6">
            <wp:extent cx="560705" cy="229870"/>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0705" cy="229870"/>
                    </a:xfrm>
                    <a:prstGeom prst="rect">
                      <a:avLst/>
                    </a:prstGeom>
                    <a:ln/>
                  </pic:spPr>
                </pic:pic>
              </a:graphicData>
            </a:graphic>
          </wp:inline>
        </w:drawing>
      </w:r>
      <w:r w:rsidRPr="00F9149D">
        <w:rPr>
          <w:rFonts w:ascii="Times New Roman" w:hAnsi="Times New Roman"/>
          <w:sz w:val="28"/>
          <w:szCs w:val="28"/>
          <w:vertAlign w:val="subscript"/>
          <w:lang w:val="uk-UA"/>
        </w:rPr>
        <w:t>,</w:t>
      </w:r>
    </w:p>
    <w:p w:rsidR="000E58B3" w:rsidRPr="00F9149D" w:rsidRDefault="000E58B3" w:rsidP="000E58B3">
      <w:pPr>
        <w:ind w:hanging="501"/>
        <w:jc w:val="both"/>
        <w:rPr>
          <w:rFonts w:ascii="Times New Roman" w:hAnsi="Times New Roman"/>
          <w:sz w:val="28"/>
          <w:szCs w:val="28"/>
          <w:vertAlign w:val="subscript"/>
          <w:lang w:val="uk-UA"/>
        </w:rPr>
      </w:pPr>
      <w:bookmarkStart w:id="2" w:name="_heading=h.775eq07t5gg4" w:colFirst="0" w:colLast="0"/>
      <w:bookmarkEnd w:id="2"/>
    </w:p>
    <w:p w:rsidR="000E58B3" w:rsidRPr="00F9149D" w:rsidRDefault="000E58B3" w:rsidP="000E58B3">
      <w:pPr>
        <w:jc w:val="both"/>
        <w:rPr>
          <w:rFonts w:ascii="Times New Roman" w:hAnsi="Times New Roman"/>
          <w:sz w:val="28"/>
          <w:szCs w:val="28"/>
          <w:lang w:val="uk-UA"/>
        </w:rPr>
      </w:pPr>
      <w:r w:rsidRPr="00F9149D">
        <w:rPr>
          <w:rFonts w:ascii="Times New Roman" w:hAnsi="Times New Roman"/>
          <w:sz w:val="28"/>
          <w:szCs w:val="28"/>
          <w:lang w:val="uk-UA"/>
        </w:rPr>
        <w:t>де P – кількість нормованих відповідей учасників опитування.</w:t>
      </w:r>
    </w:p>
    <w:p w:rsidR="003D3119" w:rsidRPr="00F9149D" w:rsidRDefault="003D3119" w:rsidP="003506D4">
      <w:pPr>
        <w:ind w:firstLine="708"/>
        <w:jc w:val="both"/>
        <w:rPr>
          <w:rFonts w:ascii="Times New Roman" w:hAnsi="Times New Roman"/>
          <w:b/>
          <w:sz w:val="28"/>
          <w:szCs w:val="28"/>
          <w:lang w:val="uk-UA"/>
        </w:rPr>
      </w:pPr>
    </w:p>
    <w:p w:rsidR="003C5298" w:rsidRPr="00F9149D" w:rsidRDefault="003C5298" w:rsidP="00F67EF6">
      <w:pPr>
        <w:ind w:firstLine="708"/>
        <w:jc w:val="both"/>
        <w:rPr>
          <w:rFonts w:ascii="Times New Roman" w:hAnsi="Times New Roman"/>
          <w:b/>
          <w:sz w:val="28"/>
          <w:szCs w:val="28"/>
          <w:lang w:val="uk-UA"/>
        </w:rPr>
      </w:pPr>
    </w:p>
    <w:p w:rsidR="00D97497" w:rsidRPr="00DC1022" w:rsidRDefault="00D97497" w:rsidP="00F67EF6">
      <w:pPr>
        <w:jc w:val="center"/>
        <w:rPr>
          <w:rFonts w:ascii="Times New Roman" w:hAnsi="Times New Roman"/>
          <w:sz w:val="28"/>
          <w:szCs w:val="28"/>
          <w:lang w:val="uk-UA"/>
        </w:rPr>
      </w:pPr>
      <w:r w:rsidRPr="00DC1022">
        <w:rPr>
          <w:rFonts w:ascii="Times New Roman" w:hAnsi="Times New Roman"/>
          <w:sz w:val="28"/>
          <w:szCs w:val="28"/>
          <w:lang w:val="uk-UA"/>
        </w:rPr>
        <w:t>ІІ. РІВЕНЬ ЗАДОВОЛЕНОСТІ РЕСПОНДЕНТІВ</w:t>
      </w:r>
    </w:p>
    <w:p w:rsidR="00D97497" w:rsidRPr="00DC1022" w:rsidRDefault="00D97497" w:rsidP="00F67EF6">
      <w:pPr>
        <w:jc w:val="center"/>
        <w:rPr>
          <w:rFonts w:ascii="Times New Roman" w:hAnsi="Times New Roman"/>
          <w:sz w:val="28"/>
          <w:szCs w:val="28"/>
          <w:lang w:val="uk-UA"/>
        </w:rPr>
      </w:pPr>
      <w:r w:rsidRPr="00DC1022">
        <w:rPr>
          <w:rFonts w:ascii="Times New Roman" w:hAnsi="Times New Roman"/>
          <w:sz w:val="28"/>
          <w:szCs w:val="28"/>
          <w:lang w:val="uk-UA"/>
        </w:rPr>
        <w:t>ОРГАНІЗАЦІЄЮ ОСВІТНЬОГО ПРОЦЕСУ</w:t>
      </w:r>
    </w:p>
    <w:p w:rsidR="00F67EF6" w:rsidRPr="00F9149D" w:rsidRDefault="00F67EF6" w:rsidP="00F67EF6">
      <w:pPr>
        <w:jc w:val="center"/>
        <w:rPr>
          <w:rFonts w:ascii="Times New Roman" w:hAnsi="Times New Roman"/>
          <w:b/>
          <w:sz w:val="28"/>
          <w:szCs w:val="28"/>
          <w:lang w:val="uk-UA"/>
        </w:rPr>
      </w:pPr>
    </w:p>
    <w:p w:rsidR="00F67EF6" w:rsidRPr="00F9149D" w:rsidRDefault="00F67EF6" w:rsidP="00F67EF6">
      <w:pPr>
        <w:ind w:firstLine="567"/>
        <w:jc w:val="both"/>
        <w:rPr>
          <w:rFonts w:ascii="Times New Roman" w:hAnsi="Times New Roman"/>
          <w:sz w:val="28"/>
          <w:szCs w:val="28"/>
          <w:lang w:val="uk-UA"/>
        </w:rPr>
      </w:pPr>
      <w:r w:rsidRPr="00F9149D">
        <w:rPr>
          <w:rFonts w:ascii="Times New Roman" w:hAnsi="Times New Roman"/>
          <w:sz w:val="28"/>
          <w:szCs w:val="28"/>
          <w:lang w:val="uk-UA"/>
        </w:rPr>
        <w:t>Однією з основних умов мобільності, сумісності та привабливості системи вищої освіти будь-якої країни є, безперечно, забезпечення якості освіти.</w:t>
      </w:r>
    </w:p>
    <w:p w:rsidR="003C5298" w:rsidRPr="00F9149D" w:rsidRDefault="00F67EF6" w:rsidP="00F67EF6">
      <w:pPr>
        <w:ind w:firstLine="567"/>
        <w:jc w:val="both"/>
        <w:rPr>
          <w:rFonts w:ascii="Times New Roman" w:hAnsi="Times New Roman"/>
          <w:sz w:val="28"/>
          <w:szCs w:val="28"/>
          <w:lang w:val="uk-UA"/>
        </w:rPr>
      </w:pPr>
      <w:r w:rsidRPr="00F9149D">
        <w:rPr>
          <w:rFonts w:ascii="Times New Roman" w:hAnsi="Times New Roman"/>
          <w:sz w:val="28"/>
          <w:szCs w:val="28"/>
          <w:lang w:val="uk-UA"/>
        </w:rPr>
        <w:t xml:space="preserve">Стратегією розвитку вищої освіти в Україні на 2021-2031 роки (далі – Стратегія), розробленою у 2020 році Міністерством освіти і науки України на виконання Указу Президента України «Про вдосконалення вищої освіти в Україні» від 03.07.2020 № 210/2020 та відповідних доручень Прем’єр-міністра </w:t>
      </w:r>
      <w:r w:rsidRPr="00F9149D">
        <w:rPr>
          <w:rFonts w:ascii="Times New Roman" w:hAnsi="Times New Roman"/>
          <w:sz w:val="28"/>
          <w:szCs w:val="28"/>
          <w:lang w:val="uk-UA"/>
        </w:rPr>
        <w:lastRenderedPageBreak/>
        <w:t>України від 12.06.2020 № 23502/2/1-20 та від 13.06.2020 № 23502/3/1-20, визначено місце вищої освіти у суспільстві й економіці країни через формулювання місії та візії, основних стратегічних й операційних цілей та завдань щодо їх досягнення, механізму реалізації та моніторингу, очікуваних результатів та способів їх вимірювання.</w:t>
      </w:r>
    </w:p>
    <w:p w:rsidR="00F67EF6" w:rsidRPr="00F9149D" w:rsidRDefault="00F67EF6" w:rsidP="00F67EF6">
      <w:pPr>
        <w:ind w:firstLine="567"/>
        <w:jc w:val="both"/>
        <w:rPr>
          <w:rFonts w:ascii="Times New Roman" w:hAnsi="Times New Roman"/>
          <w:sz w:val="28"/>
          <w:szCs w:val="28"/>
          <w:lang w:val="uk-UA"/>
        </w:rPr>
      </w:pPr>
      <w:r w:rsidRPr="00F9149D">
        <w:rPr>
          <w:rFonts w:ascii="Times New Roman" w:hAnsi="Times New Roman"/>
          <w:sz w:val="28"/>
          <w:szCs w:val="28"/>
          <w:lang w:val="uk-UA"/>
        </w:rPr>
        <w:t>Так, серед основних проблем розвитку системи вищої освіти в Україні – привабливість для іноземних студентів</w:t>
      </w:r>
      <w:r w:rsidR="00DE1B67" w:rsidRPr="00F9149D">
        <w:rPr>
          <w:rFonts w:ascii="Times New Roman" w:hAnsi="Times New Roman"/>
          <w:sz w:val="28"/>
          <w:szCs w:val="28"/>
          <w:lang w:val="uk-UA"/>
        </w:rPr>
        <w:t>, а також слабка інтеграція вищої освіти України у світовий та Європейський освітньо-науковий простір (низький рівень використання потенціалу українських ЗВО для підготовки іноземних громадян; асиметрія міграційних потоків студентів; слабке пропагування вищої освіти в Україні на міжнародній арені; недостатній рівень забезпечення доступності вищої освіти для іноземних студентів, сприятливих і безпечних умов навчання, наявність перешкод до визнання дипломів українських ЗВО).</w:t>
      </w:r>
    </w:p>
    <w:p w:rsidR="00DE1B67" w:rsidRPr="00F9149D" w:rsidRDefault="00DE1B67" w:rsidP="00F67EF6">
      <w:pPr>
        <w:ind w:firstLine="567"/>
        <w:jc w:val="both"/>
        <w:rPr>
          <w:rFonts w:ascii="Times New Roman" w:hAnsi="Times New Roman"/>
          <w:sz w:val="28"/>
          <w:szCs w:val="28"/>
          <w:lang w:val="uk-UA"/>
        </w:rPr>
      </w:pPr>
    </w:p>
    <w:p w:rsidR="003C5298" w:rsidRPr="00DC1022" w:rsidRDefault="00613065" w:rsidP="00BA060F">
      <w:pPr>
        <w:ind w:firstLine="567"/>
        <w:jc w:val="both"/>
        <w:rPr>
          <w:rFonts w:ascii="Times New Roman" w:hAnsi="Times New Roman"/>
          <w:sz w:val="28"/>
          <w:szCs w:val="28"/>
          <w:lang w:val="uk-UA"/>
        </w:rPr>
      </w:pPr>
      <w:r w:rsidRPr="00F9149D">
        <w:rPr>
          <w:rFonts w:ascii="Times New Roman" w:hAnsi="Times New Roman"/>
          <w:sz w:val="28"/>
          <w:szCs w:val="28"/>
          <w:lang w:val="uk-UA"/>
        </w:rPr>
        <w:t xml:space="preserve">На збереження актуальності цих та інших </w:t>
      </w:r>
      <w:r w:rsidR="00DE1B67" w:rsidRPr="00F9149D">
        <w:rPr>
          <w:rFonts w:ascii="Times New Roman" w:hAnsi="Times New Roman"/>
          <w:sz w:val="28"/>
          <w:szCs w:val="28"/>
          <w:lang w:val="uk-UA"/>
        </w:rPr>
        <w:t>проблемн</w:t>
      </w:r>
      <w:r w:rsidRPr="00F9149D">
        <w:rPr>
          <w:rFonts w:ascii="Times New Roman" w:hAnsi="Times New Roman"/>
          <w:sz w:val="28"/>
          <w:szCs w:val="28"/>
          <w:lang w:val="uk-UA"/>
        </w:rPr>
        <w:t>их</w:t>
      </w:r>
      <w:r w:rsidR="00DE1B67" w:rsidRPr="00F9149D">
        <w:rPr>
          <w:rFonts w:ascii="Times New Roman" w:hAnsi="Times New Roman"/>
          <w:sz w:val="28"/>
          <w:szCs w:val="28"/>
          <w:lang w:val="uk-UA"/>
        </w:rPr>
        <w:t xml:space="preserve"> питан</w:t>
      </w:r>
      <w:r w:rsidRPr="00F9149D">
        <w:rPr>
          <w:rFonts w:ascii="Times New Roman" w:hAnsi="Times New Roman"/>
          <w:sz w:val="28"/>
          <w:szCs w:val="28"/>
          <w:lang w:val="uk-UA"/>
        </w:rPr>
        <w:t>ь</w:t>
      </w:r>
      <w:r w:rsidR="00DE1B67" w:rsidRPr="00F9149D">
        <w:rPr>
          <w:rFonts w:ascii="Times New Roman" w:hAnsi="Times New Roman"/>
          <w:sz w:val="28"/>
          <w:szCs w:val="28"/>
          <w:lang w:val="uk-UA"/>
        </w:rPr>
        <w:t xml:space="preserve"> </w:t>
      </w:r>
      <w:r w:rsidRPr="00F9149D">
        <w:rPr>
          <w:rFonts w:ascii="Times New Roman" w:hAnsi="Times New Roman"/>
          <w:sz w:val="28"/>
          <w:szCs w:val="28"/>
          <w:lang w:val="uk-UA"/>
        </w:rPr>
        <w:t xml:space="preserve">вказують і результати визначення </w:t>
      </w:r>
      <w:r w:rsidRPr="00DC1022">
        <w:rPr>
          <w:rFonts w:ascii="Times New Roman" w:hAnsi="Times New Roman"/>
          <w:sz w:val="28"/>
          <w:szCs w:val="28"/>
          <w:lang w:val="uk-UA"/>
        </w:rPr>
        <w:t>рівня задоволеності респондентів освітнім процесом (таблиця 2).</w:t>
      </w:r>
    </w:p>
    <w:p w:rsidR="00636DDB" w:rsidRPr="00F9149D" w:rsidRDefault="00636DDB" w:rsidP="00BA060F">
      <w:pPr>
        <w:ind w:firstLine="567"/>
        <w:jc w:val="both"/>
        <w:rPr>
          <w:rFonts w:ascii="Times New Roman" w:hAnsi="Times New Roman"/>
          <w:sz w:val="28"/>
          <w:szCs w:val="28"/>
          <w:lang w:val="uk-UA"/>
        </w:rPr>
      </w:pPr>
    </w:p>
    <w:tbl>
      <w:tblPr>
        <w:tblW w:w="9357" w:type="dxa"/>
        <w:tblBorders>
          <w:top w:val="nil"/>
          <w:left w:val="nil"/>
          <w:bottom w:val="nil"/>
          <w:right w:val="nil"/>
          <w:insideH w:val="nil"/>
          <w:insideV w:val="nil"/>
        </w:tblBorders>
        <w:tblLayout w:type="fixed"/>
        <w:tblLook w:val="0600" w:firstRow="0" w:lastRow="0" w:firstColumn="0" w:lastColumn="0" w:noHBand="1" w:noVBand="1"/>
      </w:tblPr>
      <w:tblGrid>
        <w:gridCol w:w="3969"/>
        <w:gridCol w:w="2977"/>
        <w:gridCol w:w="2411"/>
      </w:tblGrid>
      <w:tr w:rsidR="003C5298" w:rsidRPr="00F9149D" w:rsidTr="003C5298">
        <w:trPr>
          <w:trHeight w:val="284"/>
        </w:trPr>
        <w:tc>
          <w:tcPr>
            <w:tcW w:w="9357" w:type="dxa"/>
            <w:gridSpan w:val="3"/>
            <w:tcBorders>
              <w:top w:val="nil"/>
              <w:left w:val="nil"/>
              <w:bottom w:val="single" w:sz="4" w:space="0" w:color="auto"/>
              <w:right w:val="nil"/>
            </w:tcBorders>
            <w:tcMar>
              <w:top w:w="100" w:type="dxa"/>
              <w:left w:w="100" w:type="dxa"/>
              <w:bottom w:w="100" w:type="dxa"/>
              <w:right w:w="100" w:type="dxa"/>
            </w:tcMar>
            <w:vAlign w:val="center"/>
          </w:tcPr>
          <w:p w:rsidR="003C5298" w:rsidRPr="00DC1022" w:rsidRDefault="003C5298" w:rsidP="003C5298">
            <w:pPr>
              <w:jc w:val="right"/>
              <w:rPr>
                <w:rFonts w:ascii="Times New Roman" w:hAnsi="Times New Roman"/>
                <w:sz w:val="28"/>
                <w:szCs w:val="28"/>
                <w:lang w:val="uk-UA"/>
              </w:rPr>
            </w:pPr>
            <w:r w:rsidRPr="00DC1022">
              <w:rPr>
                <w:rFonts w:ascii="Times New Roman" w:hAnsi="Times New Roman"/>
                <w:sz w:val="28"/>
                <w:szCs w:val="28"/>
                <w:lang w:val="uk-UA"/>
              </w:rPr>
              <w:t>Таблиця 2.</w:t>
            </w:r>
          </w:p>
          <w:p w:rsidR="003C5298" w:rsidRPr="00DC1022" w:rsidRDefault="003C5298" w:rsidP="003C5298">
            <w:pPr>
              <w:jc w:val="right"/>
              <w:rPr>
                <w:rFonts w:ascii="Times New Roman" w:hAnsi="Times New Roman"/>
                <w:sz w:val="28"/>
                <w:szCs w:val="28"/>
                <w:lang w:val="uk-UA"/>
              </w:rPr>
            </w:pPr>
            <w:r w:rsidRPr="00DC1022">
              <w:rPr>
                <w:rFonts w:ascii="Times New Roman" w:hAnsi="Times New Roman"/>
                <w:sz w:val="28"/>
                <w:szCs w:val="28"/>
                <w:lang w:val="uk-UA"/>
              </w:rPr>
              <w:t xml:space="preserve"> </w:t>
            </w:r>
          </w:p>
          <w:p w:rsidR="003C5298" w:rsidRPr="00DC1022" w:rsidRDefault="003C5298" w:rsidP="003C5298">
            <w:pPr>
              <w:jc w:val="center"/>
              <w:rPr>
                <w:rFonts w:ascii="Times New Roman" w:hAnsi="Times New Roman"/>
                <w:sz w:val="28"/>
                <w:szCs w:val="28"/>
                <w:lang w:val="uk-UA"/>
              </w:rPr>
            </w:pPr>
            <w:r w:rsidRPr="00DC1022">
              <w:rPr>
                <w:rFonts w:ascii="Times New Roman" w:hAnsi="Times New Roman"/>
                <w:sz w:val="28"/>
                <w:szCs w:val="28"/>
                <w:lang w:val="uk-UA"/>
              </w:rPr>
              <w:t xml:space="preserve">Рівень задоволеності респондентів освітнім процесом </w:t>
            </w:r>
          </w:p>
          <w:p w:rsidR="003C5298" w:rsidRPr="00DC1022" w:rsidRDefault="003C5298" w:rsidP="003C5298">
            <w:pPr>
              <w:jc w:val="center"/>
              <w:rPr>
                <w:rFonts w:ascii="Times New Roman" w:hAnsi="Times New Roman"/>
                <w:sz w:val="10"/>
                <w:szCs w:val="24"/>
                <w:lang w:val="uk-UA"/>
              </w:rPr>
            </w:pPr>
          </w:p>
        </w:tc>
      </w:tr>
      <w:tr w:rsidR="003C5298" w:rsidRPr="00F9149D" w:rsidTr="003C5298">
        <w:trPr>
          <w:trHeight w:val="284"/>
        </w:trPr>
        <w:tc>
          <w:tcPr>
            <w:tcW w:w="3969"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C5298" w:rsidRPr="00DC1022" w:rsidRDefault="003C5298" w:rsidP="003C5298">
            <w:pPr>
              <w:widowControl w:val="0"/>
              <w:jc w:val="center"/>
              <w:rPr>
                <w:rFonts w:ascii="Times New Roman" w:hAnsi="Times New Roman"/>
                <w:sz w:val="24"/>
                <w:szCs w:val="24"/>
                <w:lang w:val="uk-UA"/>
              </w:rPr>
            </w:pPr>
            <w:r w:rsidRPr="00DC1022">
              <w:rPr>
                <w:rFonts w:ascii="Times New Roman" w:hAnsi="Times New Roman"/>
                <w:sz w:val="24"/>
                <w:szCs w:val="24"/>
                <w:lang w:val="uk-UA"/>
              </w:rPr>
              <w:t>Статус учасників опитування</w:t>
            </w:r>
          </w:p>
        </w:tc>
        <w:tc>
          <w:tcPr>
            <w:tcW w:w="2977" w:type="dxa"/>
            <w:tcBorders>
              <w:top w:val="single" w:sz="4" w:space="0" w:color="auto"/>
              <w:left w:val="nil"/>
              <w:bottom w:val="single" w:sz="8" w:space="0" w:color="000000"/>
              <w:right w:val="single" w:sz="8" w:space="0" w:color="000000"/>
            </w:tcBorders>
            <w:tcMar>
              <w:top w:w="100" w:type="dxa"/>
              <w:left w:w="100" w:type="dxa"/>
              <w:bottom w:w="100" w:type="dxa"/>
              <w:right w:w="100" w:type="dxa"/>
            </w:tcMar>
            <w:vAlign w:val="center"/>
          </w:tcPr>
          <w:p w:rsidR="003C5298" w:rsidRPr="00DC1022" w:rsidRDefault="003C5298" w:rsidP="003C5298">
            <w:pPr>
              <w:jc w:val="center"/>
              <w:rPr>
                <w:rFonts w:ascii="Times New Roman" w:hAnsi="Times New Roman"/>
                <w:sz w:val="24"/>
                <w:szCs w:val="24"/>
                <w:lang w:val="uk-UA"/>
              </w:rPr>
            </w:pPr>
            <w:r w:rsidRPr="00DC1022">
              <w:rPr>
                <w:rFonts w:ascii="Times New Roman" w:hAnsi="Times New Roman"/>
                <w:sz w:val="24"/>
                <w:szCs w:val="24"/>
                <w:lang w:val="uk-UA"/>
              </w:rPr>
              <w:t>Індекс задоволеності*</w:t>
            </w:r>
          </w:p>
          <w:p w:rsidR="003C5298" w:rsidRPr="00DC1022" w:rsidRDefault="003C5298" w:rsidP="003C5298">
            <w:pPr>
              <w:jc w:val="center"/>
              <w:rPr>
                <w:rFonts w:ascii="Times New Roman" w:hAnsi="Times New Roman"/>
                <w:sz w:val="24"/>
                <w:szCs w:val="24"/>
                <w:lang w:val="uk-UA"/>
              </w:rPr>
            </w:pPr>
            <w:r w:rsidRPr="00DC1022">
              <w:rPr>
                <w:rFonts w:ascii="Times New Roman" w:hAnsi="Times New Roman"/>
                <w:sz w:val="24"/>
                <w:szCs w:val="24"/>
                <w:lang w:val="uk-UA"/>
              </w:rPr>
              <w:t>(за загальними результатами опитування)</w:t>
            </w:r>
          </w:p>
        </w:tc>
        <w:tc>
          <w:tcPr>
            <w:tcW w:w="2411" w:type="dxa"/>
            <w:tcBorders>
              <w:top w:val="single" w:sz="4" w:space="0" w:color="auto"/>
              <w:left w:val="nil"/>
              <w:bottom w:val="single" w:sz="8" w:space="0" w:color="000000"/>
              <w:right w:val="single" w:sz="8" w:space="0" w:color="000000"/>
            </w:tcBorders>
            <w:tcMar>
              <w:top w:w="20" w:type="dxa"/>
              <w:left w:w="20" w:type="dxa"/>
              <w:bottom w:w="20" w:type="dxa"/>
              <w:right w:w="20" w:type="dxa"/>
            </w:tcMar>
            <w:vAlign w:val="center"/>
          </w:tcPr>
          <w:p w:rsidR="003C5298" w:rsidRPr="00DC1022" w:rsidRDefault="003C5298" w:rsidP="003C5298">
            <w:pPr>
              <w:jc w:val="center"/>
              <w:rPr>
                <w:rFonts w:ascii="Times New Roman" w:hAnsi="Times New Roman"/>
                <w:sz w:val="24"/>
                <w:szCs w:val="24"/>
                <w:lang w:val="uk-UA"/>
              </w:rPr>
            </w:pPr>
            <w:r w:rsidRPr="00DC1022">
              <w:rPr>
                <w:rFonts w:ascii="Times New Roman" w:hAnsi="Times New Roman"/>
                <w:sz w:val="24"/>
                <w:szCs w:val="24"/>
                <w:lang w:val="uk-UA"/>
              </w:rPr>
              <w:t xml:space="preserve">Рівень </w:t>
            </w:r>
          </w:p>
          <w:p w:rsidR="003C5298" w:rsidRPr="00DC1022" w:rsidRDefault="003C5298" w:rsidP="003C5298">
            <w:pPr>
              <w:jc w:val="center"/>
              <w:rPr>
                <w:rFonts w:ascii="Times New Roman" w:hAnsi="Times New Roman"/>
                <w:sz w:val="24"/>
                <w:szCs w:val="24"/>
                <w:lang w:val="uk-UA"/>
              </w:rPr>
            </w:pPr>
            <w:r w:rsidRPr="00DC1022">
              <w:rPr>
                <w:rFonts w:ascii="Times New Roman" w:hAnsi="Times New Roman"/>
                <w:sz w:val="24"/>
                <w:szCs w:val="24"/>
                <w:lang w:val="uk-UA"/>
              </w:rPr>
              <w:t>задоволеності</w:t>
            </w:r>
          </w:p>
        </w:tc>
      </w:tr>
      <w:tr w:rsidR="003C5298" w:rsidRPr="00F9149D" w:rsidTr="00BA060F">
        <w:trPr>
          <w:trHeight w:val="284"/>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5298" w:rsidRPr="00F9149D" w:rsidRDefault="003C5298" w:rsidP="003C5298">
            <w:pPr>
              <w:jc w:val="both"/>
              <w:rPr>
                <w:rFonts w:ascii="Times New Roman" w:hAnsi="Times New Roman"/>
                <w:sz w:val="24"/>
                <w:szCs w:val="24"/>
                <w:lang w:val="uk-UA"/>
              </w:rPr>
            </w:pPr>
            <w:r w:rsidRPr="00F9149D">
              <w:rPr>
                <w:rFonts w:ascii="Times New Roman" w:hAnsi="Times New Roman"/>
                <w:sz w:val="24"/>
                <w:szCs w:val="24"/>
                <w:lang w:val="uk-UA"/>
              </w:rPr>
              <w:t>Здобувач</w:t>
            </w:r>
            <w:r w:rsidR="00613065" w:rsidRPr="00F9149D">
              <w:rPr>
                <w:rFonts w:ascii="Times New Roman" w:hAnsi="Times New Roman"/>
                <w:sz w:val="24"/>
                <w:szCs w:val="24"/>
                <w:lang w:val="uk-UA"/>
              </w:rPr>
              <w:t>і</w:t>
            </w:r>
            <w:r w:rsidRPr="00F9149D">
              <w:rPr>
                <w:rFonts w:ascii="Times New Roman" w:hAnsi="Times New Roman"/>
                <w:sz w:val="24"/>
                <w:szCs w:val="24"/>
                <w:lang w:val="uk-UA"/>
              </w:rPr>
              <w:t xml:space="preserve"> вищої освіти з числа іноземних громадян</w:t>
            </w:r>
            <w:r w:rsidR="00994860" w:rsidRPr="00F9149D">
              <w:rPr>
                <w:rFonts w:ascii="Times New Roman" w:hAnsi="Times New Roman"/>
                <w:sz w:val="24"/>
                <w:szCs w:val="24"/>
                <w:lang w:val="uk-UA"/>
              </w:rPr>
              <w:t xml:space="preserve"> (2-4 курси)</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C5298" w:rsidRPr="00F9149D" w:rsidRDefault="003C5298" w:rsidP="00613065">
            <w:pPr>
              <w:jc w:val="center"/>
              <w:rPr>
                <w:rFonts w:ascii="Times New Roman" w:hAnsi="Times New Roman"/>
                <w:sz w:val="24"/>
                <w:szCs w:val="24"/>
                <w:lang w:val="uk-UA"/>
              </w:rPr>
            </w:pPr>
            <w:r w:rsidRPr="00F9149D">
              <w:rPr>
                <w:rFonts w:ascii="Times New Roman" w:hAnsi="Times New Roman"/>
                <w:sz w:val="24"/>
                <w:szCs w:val="24"/>
                <w:lang w:val="uk-UA"/>
              </w:rPr>
              <w:t>6</w:t>
            </w:r>
            <w:r w:rsidR="00613065" w:rsidRPr="00F9149D">
              <w:rPr>
                <w:rFonts w:ascii="Times New Roman" w:hAnsi="Times New Roman"/>
                <w:sz w:val="24"/>
                <w:szCs w:val="24"/>
                <w:lang w:val="uk-UA"/>
              </w:rPr>
              <w:t>8</w:t>
            </w:r>
          </w:p>
        </w:tc>
        <w:tc>
          <w:tcPr>
            <w:tcW w:w="2411" w:type="dxa"/>
            <w:tcBorders>
              <w:top w:val="nil"/>
              <w:left w:val="nil"/>
              <w:bottom w:val="single" w:sz="8" w:space="0" w:color="000000"/>
              <w:right w:val="single" w:sz="8" w:space="0" w:color="000000"/>
            </w:tcBorders>
            <w:tcMar>
              <w:top w:w="20" w:type="dxa"/>
              <w:left w:w="20" w:type="dxa"/>
              <w:bottom w:w="20" w:type="dxa"/>
              <w:right w:w="20" w:type="dxa"/>
            </w:tcMar>
            <w:vAlign w:val="center"/>
          </w:tcPr>
          <w:p w:rsidR="003C5298" w:rsidRPr="00F9149D" w:rsidRDefault="003C5298" w:rsidP="003C5298">
            <w:pPr>
              <w:jc w:val="center"/>
              <w:rPr>
                <w:rFonts w:ascii="Times New Roman" w:hAnsi="Times New Roman"/>
                <w:sz w:val="24"/>
                <w:szCs w:val="24"/>
                <w:lang w:val="uk-UA"/>
              </w:rPr>
            </w:pPr>
            <w:r w:rsidRPr="00F9149D">
              <w:rPr>
                <w:rFonts w:ascii="Times New Roman" w:hAnsi="Times New Roman"/>
                <w:sz w:val="24"/>
                <w:szCs w:val="24"/>
                <w:lang w:val="uk-UA"/>
              </w:rPr>
              <w:t>середній</w:t>
            </w:r>
          </w:p>
        </w:tc>
      </w:tr>
      <w:tr w:rsidR="003C5298" w:rsidRPr="00F9149D" w:rsidTr="00BA060F">
        <w:trPr>
          <w:trHeight w:val="284"/>
        </w:trPr>
        <w:tc>
          <w:tcPr>
            <w:tcW w:w="396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C5298" w:rsidRPr="00F9149D" w:rsidRDefault="003C5298" w:rsidP="00613065">
            <w:pPr>
              <w:jc w:val="both"/>
              <w:rPr>
                <w:rFonts w:ascii="Times New Roman" w:hAnsi="Times New Roman"/>
                <w:sz w:val="24"/>
                <w:szCs w:val="24"/>
                <w:lang w:val="uk-UA"/>
              </w:rPr>
            </w:pPr>
            <w:r w:rsidRPr="00F9149D">
              <w:rPr>
                <w:rFonts w:ascii="Times New Roman" w:hAnsi="Times New Roman"/>
                <w:sz w:val="24"/>
                <w:szCs w:val="24"/>
                <w:lang w:val="uk-UA"/>
              </w:rPr>
              <w:t>Науково-педагогічн</w:t>
            </w:r>
            <w:r w:rsidR="00613065" w:rsidRPr="00F9149D">
              <w:rPr>
                <w:rFonts w:ascii="Times New Roman" w:hAnsi="Times New Roman"/>
                <w:sz w:val="24"/>
                <w:szCs w:val="24"/>
                <w:lang w:val="uk-UA"/>
              </w:rPr>
              <w:t>і</w:t>
            </w:r>
            <w:r w:rsidRPr="00F9149D">
              <w:rPr>
                <w:rFonts w:ascii="Times New Roman" w:hAnsi="Times New Roman"/>
                <w:sz w:val="24"/>
                <w:szCs w:val="24"/>
                <w:lang w:val="uk-UA"/>
              </w:rPr>
              <w:t xml:space="preserve"> працівник</w:t>
            </w:r>
            <w:r w:rsidR="00613065" w:rsidRPr="00F9149D">
              <w:rPr>
                <w:rFonts w:ascii="Times New Roman" w:hAnsi="Times New Roman"/>
                <w:sz w:val="24"/>
                <w:szCs w:val="24"/>
                <w:lang w:val="uk-UA"/>
              </w:rPr>
              <w:t>и</w:t>
            </w:r>
            <w:r w:rsidRPr="00F9149D">
              <w:rPr>
                <w:rFonts w:ascii="Times New Roman" w:hAnsi="Times New Roman"/>
                <w:sz w:val="24"/>
                <w:szCs w:val="24"/>
                <w:lang w:val="uk-UA"/>
              </w:rPr>
              <w:t xml:space="preserve"> закладу вищої освіти, що забезпечу</w:t>
            </w:r>
            <w:r w:rsidR="00613065" w:rsidRPr="00F9149D">
              <w:rPr>
                <w:rFonts w:ascii="Times New Roman" w:hAnsi="Times New Roman"/>
                <w:sz w:val="24"/>
                <w:szCs w:val="24"/>
                <w:lang w:val="uk-UA"/>
              </w:rPr>
              <w:t>ють</w:t>
            </w:r>
            <w:r w:rsidRPr="00F9149D">
              <w:rPr>
                <w:rFonts w:ascii="Times New Roman" w:hAnsi="Times New Roman"/>
                <w:sz w:val="24"/>
                <w:szCs w:val="24"/>
                <w:lang w:val="uk-UA"/>
              </w:rPr>
              <w:t xml:space="preserve"> освітній процес для здобувачів вищої освіти з числа іноземних громадян</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C5298" w:rsidRPr="00F9149D" w:rsidRDefault="00613065" w:rsidP="003C5298">
            <w:pPr>
              <w:jc w:val="center"/>
              <w:rPr>
                <w:rFonts w:ascii="Times New Roman" w:hAnsi="Times New Roman"/>
                <w:sz w:val="24"/>
                <w:szCs w:val="24"/>
                <w:lang w:val="uk-UA"/>
              </w:rPr>
            </w:pPr>
            <w:r w:rsidRPr="00F9149D">
              <w:rPr>
                <w:rFonts w:ascii="Times New Roman" w:hAnsi="Times New Roman"/>
                <w:sz w:val="24"/>
                <w:szCs w:val="24"/>
                <w:lang w:val="uk-UA"/>
              </w:rPr>
              <w:t>80</w:t>
            </w:r>
          </w:p>
        </w:tc>
        <w:tc>
          <w:tcPr>
            <w:tcW w:w="2411" w:type="dxa"/>
            <w:tcBorders>
              <w:top w:val="nil"/>
              <w:left w:val="nil"/>
              <w:bottom w:val="single" w:sz="8" w:space="0" w:color="000000"/>
              <w:right w:val="single" w:sz="8" w:space="0" w:color="000000"/>
            </w:tcBorders>
            <w:tcMar>
              <w:top w:w="20" w:type="dxa"/>
              <w:left w:w="20" w:type="dxa"/>
              <w:bottom w:w="20" w:type="dxa"/>
              <w:right w:w="20" w:type="dxa"/>
            </w:tcMar>
            <w:vAlign w:val="center"/>
          </w:tcPr>
          <w:p w:rsidR="003C5298" w:rsidRPr="00F9149D" w:rsidRDefault="003C5298" w:rsidP="00613065">
            <w:pPr>
              <w:jc w:val="center"/>
              <w:rPr>
                <w:rFonts w:ascii="Times New Roman" w:hAnsi="Times New Roman"/>
                <w:sz w:val="24"/>
                <w:szCs w:val="24"/>
                <w:lang w:val="uk-UA"/>
              </w:rPr>
            </w:pPr>
            <w:r w:rsidRPr="00F9149D">
              <w:rPr>
                <w:rFonts w:ascii="Times New Roman" w:hAnsi="Times New Roman"/>
                <w:sz w:val="24"/>
                <w:szCs w:val="24"/>
                <w:lang w:val="uk-UA"/>
              </w:rPr>
              <w:t>в</w:t>
            </w:r>
            <w:r w:rsidR="00613065" w:rsidRPr="00F9149D">
              <w:rPr>
                <w:rFonts w:ascii="Times New Roman" w:hAnsi="Times New Roman"/>
                <w:sz w:val="24"/>
                <w:szCs w:val="24"/>
                <w:lang w:val="uk-UA"/>
              </w:rPr>
              <w:t>исокий</w:t>
            </w:r>
          </w:p>
        </w:tc>
      </w:tr>
    </w:tbl>
    <w:p w:rsidR="003C5298" w:rsidRPr="00F9149D" w:rsidRDefault="003C5298" w:rsidP="003C5298">
      <w:pPr>
        <w:jc w:val="both"/>
        <w:rPr>
          <w:rFonts w:ascii="Times New Roman" w:hAnsi="Times New Roman"/>
          <w:b/>
          <w:i/>
          <w:sz w:val="10"/>
          <w:szCs w:val="10"/>
          <w:highlight w:val="white"/>
          <w:lang w:val="uk-UA"/>
        </w:rPr>
      </w:pPr>
    </w:p>
    <w:p w:rsidR="003C5298" w:rsidRPr="00DC1022" w:rsidRDefault="003C5298" w:rsidP="003C5298">
      <w:pPr>
        <w:jc w:val="both"/>
        <w:rPr>
          <w:rFonts w:ascii="Times New Roman" w:hAnsi="Times New Roman"/>
          <w:i/>
          <w:sz w:val="20"/>
          <w:szCs w:val="20"/>
          <w:highlight w:val="white"/>
          <w:lang w:val="uk-UA"/>
        </w:rPr>
      </w:pPr>
      <w:r w:rsidRPr="00F9149D">
        <w:rPr>
          <w:rFonts w:ascii="Times New Roman" w:hAnsi="Times New Roman"/>
          <w:b/>
          <w:i/>
          <w:sz w:val="20"/>
          <w:szCs w:val="20"/>
          <w:highlight w:val="white"/>
          <w:lang w:val="uk-UA"/>
        </w:rPr>
        <w:t xml:space="preserve">* </w:t>
      </w:r>
      <w:r w:rsidRPr="00DC1022">
        <w:rPr>
          <w:rFonts w:ascii="Times New Roman" w:hAnsi="Times New Roman"/>
          <w:i/>
          <w:sz w:val="20"/>
          <w:szCs w:val="20"/>
          <w:highlight w:val="white"/>
          <w:lang w:val="uk-UA"/>
        </w:rPr>
        <w:t>Індекс задоволеності споживачів</w:t>
      </w:r>
      <w:r w:rsidRPr="00F9149D">
        <w:rPr>
          <w:rFonts w:ascii="Times New Roman" w:hAnsi="Times New Roman"/>
          <w:i/>
          <w:sz w:val="20"/>
          <w:szCs w:val="20"/>
          <w:highlight w:val="white"/>
          <w:lang w:val="uk-UA"/>
        </w:rPr>
        <w:t xml:space="preserve"> (</w:t>
      </w:r>
      <w:proofErr w:type="spellStart"/>
      <w:r w:rsidRPr="00F9149D">
        <w:rPr>
          <w:rFonts w:ascii="Times New Roman" w:hAnsi="Times New Roman"/>
          <w:i/>
          <w:sz w:val="20"/>
          <w:szCs w:val="20"/>
          <w:highlight w:val="white"/>
          <w:lang w:val="uk-UA"/>
        </w:rPr>
        <w:t>Customer</w:t>
      </w:r>
      <w:proofErr w:type="spellEnd"/>
      <w:r w:rsidRPr="00F9149D">
        <w:rPr>
          <w:rFonts w:ascii="Times New Roman" w:hAnsi="Times New Roman"/>
          <w:i/>
          <w:sz w:val="20"/>
          <w:szCs w:val="20"/>
          <w:highlight w:val="white"/>
          <w:lang w:val="uk-UA"/>
        </w:rPr>
        <w:t xml:space="preserve"> </w:t>
      </w:r>
      <w:proofErr w:type="spellStart"/>
      <w:r w:rsidRPr="00F9149D">
        <w:rPr>
          <w:rFonts w:ascii="Times New Roman" w:hAnsi="Times New Roman"/>
          <w:i/>
          <w:sz w:val="20"/>
          <w:szCs w:val="20"/>
          <w:highlight w:val="white"/>
          <w:lang w:val="uk-UA"/>
        </w:rPr>
        <w:t>satisfaction</w:t>
      </w:r>
      <w:proofErr w:type="spellEnd"/>
      <w:r w:rsidRPr="00F9149D">
        <w:rPr>
          <w:rFonts w:ascii="Times New Roman" w:hAnsi="Times New Roman"/>
          <w:i/>
          <w:sz w:val="20"/>
          <w:szCs w:val="20"/>
          <w:highlight w:val="white"/>
          <w:lang w:val="uk-UA"/>
        </w:rPr>
        <w:t xml:space="preserve"> </w:t>
      </w:r>
      <w:proofErr w:type="spellStart"/>
      <w:r w:rsidRPr="00F9149D">
        <w:rPr>
          <w:rFonts w:ascii="Times New Roman" w:hAnsi="Times New Roman"/>
          <w:i/>
          <w:sz w:val="20"/>
          <w:szCs w:val="20"/>
          <w:highlight w:val="white"/>
          <w:lang w:val="uk-UA"/>
        </w:rPr>
        <w:t>Index</w:t>
      </w:r>
      <w:proofErr w:type="spellEnd"/>
      <w:r w:rsidRPr="00F9149D">
        <w:rPr>
          <w:rFonts w:ascii="Times New Roman" w:hAnsi="Times New Roman"/>
          <w:i/>
          <w:sz w:val="20"/>
          <w:szCs w:val="20"/>
          <w:highlight w:val="white"/>
          <w:lang w:val="uk-UA"/>
        </w:rPr>
        <w:t xml:space="preserve">, CSI) – це оцінка рівня </w:t>
      </w:r>
      <w:r w:rsidRPr="00DC1022">
        <w:rPr>
          <w:rFonts w:ascii="Times New Roman" w:hAnsi="Times New Roman"/>
          <w:i/>
          <w:sz w:val="20"/>
          <w:szCs w:val="20"/>
          <w:highlight w:val="white"/>
          <w:lang w:val="uk-UA"/>
        </w:rPr>
        <w:t>задоволеності клієнта після взаємодії з компанією. CSI відображає наскільки успішним був клієнтський досвід споживача.</w:t>
      </w:r>
    </w:p>
    <w:p w:rsidR="00D97497" w:rsidRPr="00DC1022" w:rsidRDefault="00D97497" w:rsidP="003C5298">
      <w:pPr>
        <w:rPr>
          <w:rFonts w:ascii="Times New Roman" w:hAnsi="Times New Roman"/>
          <w:sz w:val="28"/>
          <w:szCs w:val="28"/>
          <w:lang w:val="uk-UA"/>
        </w:rPr>
      </w:pPr>
    </w:p>
    <w:p w:rsidR="00613065" w:rsidRPr="00F9149D" w:rsidRDefault="00BA060F" w:rsidP="00BA060F">
      <w:pPr>
        <w:ind w:firstLine="708"/>
        <w:jc w:val="both"/>
        <w:rPr>
          <w:rFonts w:ascii="Times New Roman" w:hAnsi="Times New Roman"/>
          <w:color w:val="000000"/>
          <w:sz w:val="28"/>
          <w:szCs w:val="28"/>
          <w:lang w:val="uk-UA"/>
        </w:rPr>
      </w:pPr>
      <w:r w:rsidRPr="00F9149D">
        <w:rPr>
          <w:rFonts w:ascii="Times New Roman" w:hAnsi="Times New Roman"/>
          <w:sz w:val="28"/>
          <w:szCs w:val="28"/>
          <w:lang w:val="uk-UA"/>
        </w:rPr>
        <w:t xml:space="preserve">Отже, </w:t>
      </w:r>
      <w:r w:rsidR="00D5059F" w:rsidRPr="00F9149D">
        <w:rPr>
          <w:rFonts w:ascii="Times New Roman" w:hAnsi="Times New Roman"/>
          <w:sz w:val="28"/>
          <w:szCs w:val="28"/>
          <w:lang w:val="uk-UA"/>
        </w:rPr>
        <w:t xml:space="preserve">рівень </w:t>
      </w:r>
      <w:r w:rsidRPr="00F9149D">
        <w:rPr>
          <w:rFonts w:ascii="Times New Roman" w:hAnsi="Times New Roman"/>
          <w:sz w:val="28"/>
          <w:szCs w:val="28"/>
          <w:lang w:val="uk-UA"/>
        </w:rPr>
        <w:t>організаці</w:t>
      </w:r>
      <w:r w:rsidR="00D5059F" w:rsidRPr="00F9149D">
        <w:rPr>
          <w:rFonts w:ascii="Times New Roman" w:hAnsi="Times New Roman"/>
          <w:sz w:val="28"/>
          <w:szCs w:val="28"/>
          <w:lang w:val="uk-UA"/>
        </w:rPr>
        <w:t>ї</w:t>
      </w:r>
      <w:r w:rsidRPr="00F9149D">
        <w:rPr>
          <w:rFonts w:ascii="Times New Roman" w:hAnsi="Times New Roman"/>
          <w:sz w:val="28"/>
          <w:szCs w:val="28"/>
          <w:lang w:val="uk-UA"/>
        </w:rPr>
        <w:t xml:space="preserve"> освітнього процесу у 18 найбіл</w:t>
      </w:r>
      <w:r w:rsidR="00D5059F" w:rsidRPr="00F9149D">
        <w:rPr>
          <w:rFonts w:ascii="Times New Roman" w:hAnsi="Times New Roman"/>
          <w:sz w:val="28"/>
          <w:szCs w:val="28"/>
          <w:lang w:val="uk-UA"/>
        </w:rPr>
        <w:t xml:space="preserve">ьших за контингентом закладах вищої освіти України здобувачі з числа іноземних громадян оцінюють як середній. Разом з тим, науково-педагогічні працівники цих вишів вважають, що </w:t>
      </w:r>
      <w:r w:rsidR="00D5059F" w:rsidRPr="00F9149D">
        <w:rPr>
          <w:rFonts w:ascii="Times New Roman" w:hAnsi="Times New Roman"/>
          <w:color w:val="000000"/>
          <w:sz w:val="28"/>
          <w:szCs w:val="28"/>
          <w:lang w:val="uk-UA"/>
        </w:rPr>
        <w:t>освітній процес для іноземних здобувачів організовано на високому рівні.</w:t>
      </w:r>
    </w:p>
    <w:p w:rsidR="00D5059F" w:rsidRPr="00F9149D" w:rsidRDefault="00D5059F" w:rsidP="00537B2D">
      <w:pPr>
        <w:shd w:val="clear" w:color="auto" w:fill="FFFFFF" w:themeFill="background1"/>
        <w:ind w:firstLine="708"/>
        <w:jc w:val="both"/>
        <w:rPr>
          <w:rFonts w:ascii="Times New Roman" w:hAnsi="Times New Roman"/>
          <w:sz w:val="28"/>
          <w:szCs w:val="28"/>
          <w:lang w:val="uk-UA"/>
        </w:rPr>
      </w:pPr>
      <w:r w:rsidRPr="00F9149D">
        <w:rPr>
          <w:rFonts w:ascii="Times New Roman" w:hAnsi="Times New Roman"/>
          <w:sz w:val="28"/>
          <w:szCs w:val="28"/>
          <w:lang w:val="uk-UA"/>
        </w:rPr>
        <w:t xml:space="preserve">Таку суттєву різницю у думках двох груп респондентів можна пояснити </w:t>
      </w:r>
      <w:r w:rsidR="00157ACA" w:rsidRPr="00F9149D">
        <w:rPr>
          <w:rFonts w:ascii="Times New Roman" w:hAnsi="Times New Roman"/>
          <w:sz w:val="28"/>
          <w:szCs w:val="28"/>
          <w:lang w:val="uk-UA"/>
        </w:rPr>
        <w:t xml:space="preserve">як </w:t>
      </w:r>
      <w:r w:rsidR="00246F32" w:rsidRPr="00F9149D">
        <w:rPr>
          <w:rFonts w:ascii="Times New Roman" w:hAnsi="Times New Roman"/>
          <w:sz w:val="28"/>
          <w:szCs w:val="28"/>
          <w:lang w:val="uk-UA"/>
        </w:rPr>
        <w:t>наявністю типових проблем академічної адаптації, міжкультурної комунікації, організації методичної і методологічної роботи</w:t>
      </w:r>
      <w:r w:rsidRPr="00F9149D">
        <w:rPr>
          <w:rFonts w:ascii="Times New Roman" w:hAnsi="Times New Roman"/>
          <w:sz w:val="28"/>
          <w:szCs w:val="28"/>
          <w:lang w:val="uk-UA"/>
        </w:rPr>
        <w:t xml:space="preserve">, </w:t>
      </w:r>
      <w:r w:rsidR="00157ACA" w:rsidRPr="00F9149D">
        <w:rPr>
          <w:rFonts w:ascii="Times New Roman" w:hAnsi="Times New Roman"/>
          <w:sz w:val="28"/>
          <w:szCs w:val="28"/>
          <w:lang w:val="uk-UA"/>
        </w:rPr>
        <w:t>так і частковою невдоволеністю іноземних здобувачів (</w:t>
      </w:r>
      <w:r w:rsidR="00537B2D" w:rsidRPr="00F9149D">
        <w:rPr>
          <w:rFonts w:ascii="Times New Roman" w:hAnsi="Times New Roman"/>
          <w:sz w:val="28"/>
          <w:szCs w:val="28"/>
          <w:lang w:val="uk-UA"/>
        </w:rPr>
        <w:t>переважно</w:t>
      </w:r>
      <w:r w:rsidR="00157ACA" w:rsidRPr="00F9149D">
        <w:rPr>
          <w:rFonts w:ascii="Times New Roman" w:hAnsi="Times New Roman"/>
          <w:sz w:val="28"/>
          <w:szCs w:val="28"/>
          <w:lang w:val="uk-UA"/>
        </w:rPr>
        <w:t xml:space="preserve"> студентів медичних </w:t>
      </w:r>
      <w:r w:rsidR="00157ACA" w:rsidRPr="00F9149D">
        <w:rPr>
          <w:rFonts w:ascii="Times New Roman" w:hAnsi="Times New Roman"/>
          <w:sz w:val="28"/>
          <w:szCs w:val="28"/>
          <w:lang w:val="uk-UA"/>
        </w:rPr>
        <w:lastRenderedPageBreak/>
        <w:t xml:space="preserve">спеціальностей) </w:t>
      </w:r>
      <w:r w:rsidR="00157ACA" w:rsidRPr="00F9149D">
        <w:rPr>
          <w:rFonts w:ascii="Times New Roman" w:hAnsi="Times New Roman"/>
          <w:sz w:val="28"/>
          <w:szCs w:val="28"/>
          <w:highlight w:val="white"/>
          <w:lang w:val="uk-UA"/>
        </w:rPr>
        <w:t xml:space="preserve">швидкою </w:t>
      </w:r>
      <w:r w:rsidR="00157ACA" w:rsidRPr="00F9149D">
        <w:rPr>
          <w:rFonts w:ascii="Times New Roman" w:hAnsi="Times New Roman"/>
          <w:sz w:val="28"/>
          <w:szCs w:val="28"/>
          <w:lang w:val="uk-UA"/>
        </w:rPr>
        <w:t>зміною моделі надання освітніх послуг з очної на дистанційну без зміни рівня оплати за навчання.</w:t>
      </w:r>
      <w:r w:rsidR="00537B2D" w:rsidRPr="00F9149D">
        <w:rPr>
          <w:rFonts w:ascii="Times New Roman" w:hAnsi="Times New Roman"/>
          <w:sz w:val="28"/>
          <w:szCs w:val="28"/>
          <w:lang w:val="uk-UA"/>
        </w:rPr>
        <w:t xml:space="preserve"> Адже якщо для багатьох країн світу дистанційне навчання вже давно займає окремий щабель та має неабияку популярність (зокрема серед іноземців через низьку ціну), то більшість українських закладів вищої освіти до весни 2020 року не мали такого досвіду**, а тому на них чекав складний та тривалий період адаптації.</w:t>
      </w:r>
    </w:p>
    <w:p w:rsidR="00636DDB" w:rsidRPr="00F9149D" w:rsidRDefault="00636DDB" w:rsidP="00537B2D">
      <w:pPr>
        <w:shd w:val="clear" w:color="auto" w:fill="FFFFFF" w:themeFill="background1"/>
        <w:ind w:firstLine="708"/>
        <w:jc w:val="both"/>
        <w:rPr>
          <w:rFonts w:ascii="Times New Roman" w:hAnsi="Times New Roman"/>
          <w:sz w:val="28"/>
          <w:szCs w:val="28"/>
          <w:lang w:val="uk-UA"/>
        </w:rPr>
      </w:pPr>
    </w:p>
    <w:p w:rsidR="00537B2D" w:rsidRPr="00F9149D" w:rsidRDefault="00537B2D" w:rsidP="00E267DA">
      <w:pPr>
        <w:ind w:firstLine="567"/>
        <w:jc w:val="both"/>
        <w:rPr>
          <w:rFonts w:ascii="Times New Roman" w:eastAsia="Calibri" w:hAnsi="Times New Roman"/>
          <w:i/>
          <w:color w:val="000000"/>
          <w:sz w:val="28"/>
          <w:szCs w:val="28"/>
          <w:lang w:val="uk-UA"/>
        </w:rPr>
      </w:pPr>
      <w:r w:rsidRPr="00F9149D">
        <w:rPr>
          <w:rFonts w:ascii="Times New Roman" w:hAnsi="Times New Roman"/>
          <w:i/>
          <w:sz w:val="28"/>
          <w:szCs w:val="28"/>
          <w:lang w:val="uk-UA"/>
        </w:rPr>
        <w:t xml:space="preserve">** </w:t>
      </w:r>
      <w:r w:rsidRPr="00F9149D">
        <w:rPr>
          <w:rFonts w:ascii="Times New Roman" w:eastAsia="Calibri" w:hAnsi="Times New Roman"/>
          <w:i/>
          <w:sz w:val="28"/>
          <w:szCs w:val="28"/>
          <w:lang w:val="uk-UA"/>
        </w:rPr>
        <w:t xml:space="preserve">За результатами дослідження, проведеного Службою на початку карантину (весна 2020 року), рівень володіння навичками та вміння </w:t>
      </w:r>
      <w:r w:rsidRPr="00F9149D">
        <w:rPr>
          <w:rFonts w:ascii="Times New Roman" w:eastAsia="Calibri" w:hAnsi="Times New Roman"/>
          <w:i/>
          <w:color w:val="000000"/>
          <w:sz w:val="28"/>
          <w:szCs w:val="28"/>
          <w:lang w:val="uk-UA"/>
        </w:rPr>
        <w:t xml:space="preserve">використовувати технології дистанційного навчання серед науково-педагогічних працівників </w:t>
      </w:r>
      <w:r w:rsidR="00246F32" w:rsidRPr="00F9149D">
        <w:rPr>
          <w:rFonts w:ascii="Times New Roman" w:eastAsia="Calibri" w:hAnsi="Times New Roman"/>
          <w:i/>
          <w:color w:val="000000"/>
          <w:sz w:val="28"/>
          <w:szCs w:val="28"/>
          <w:lang w:val="uk-UA"/>
        </w:rPr>
        <w:t>був</w:t>
      </w:r>
      <w:r w:rsidRPr="00F9149D">
        <w:rPr>
          <w:rFonts w:ascii="Times New Roman" w:eastAsia="Calibri" w:hAnsi="Times New Roman"/>
          <w:i/>
          <w:color w:val="000000"/>
          <w:sz w:val="28"/>
          <w:szCs w:val="28"/>
          <w:lang w:val="uk-UA"/>
        </w:rPr>
        <w:t xml:space="preserve"> досить посереднім, оскільки менше половини </w:t>
      </w:r>
      <w:r w:rsidR="00246F32" w:rsidRPr="00F9149D">
        <w:rPr>
          <w:rFonts w:ascii="Times New Roman" w:eastAsia="Calibri" w:hAnsi="Times New Roman"/>
          <w:i/>
          <w:color w:val="000000"/>
          <w:sz w:val="28"/>
          <w:szCs w:val="28"/>
          <w:lang w:val="uk-UA"/>
        </w:rPr>
        <w:t xml:space="preserve">з них </w:t>
      </w:r>
      <w:r w:rsidRPr="00F9149D">
        <w:rPr>
          <w:rFonts w:ascii="Times New Roman" w:eastAsia="Calibri" w:hAnsi="Times New Roman"/>
          <w:i/>
          <w:color w:val="000000"/>
          <w:sz w:val="28"/>
          <w:szCs w:val="28"/>
          <w:lang w:val="uk-UA"/>
        </w:rPr>
        <w:t>(44,5 %) використовували такі засоби на постійній/ регулярній основі.</w:t>
      </w:r>
    </w:p>
    <w:p w:rsidR="00A24B01" w:rsidRPr="00F9149D" w:rsidRDefault="00A24B01" w:rsidP="00E267DA">
      <w:pPr>
        <w:ind w:firstLine="567"/>
        <w:jc w:val="both"/>
        <w:rPr>
          <w:rFonts w:ascii="Times New Roman" w:eastAsia="Calibri" w:hAnsi="Times New Roman"/>
          <w:i/>
          <w:color w:val="000000"/>
          <w:sz w:val="28"/>
          <w:szCs w:val="28"/>
          <w:lang w:val="uk-UA"/>
        </w:rPr>
      </w:pPr>
    </w:p>
    <w:p w:rsidR="00AB2F12" w:rsidRPr="00F9149D" w:rsidRDefault="00AB2F12" w:rsidP="00E267DA">
      <w:pPr>
        <w:pBdr>
          <w:top w:val="nil"/>
          <w:left w:val="nil"/>
          <w:bottom w:val="nil"/>
          <w:right w:val="nil"/>
          <w:between w:val="nil"/>
        </w:pBdr>
        <w:ind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 xml:space="preserve">Для підтвердження результатів щодо рівня </w:t>
      </w:r>
      <w:r w:rsidRPr="00F9149D">
        <w:rPr>
          <w:rFonts w:ascii="Times New Roman" w:hAnsi="Times New Roman"/>
          <w:sz w:val="28"/>
          <w:szCs w:val="28"/>
          <w:lang w:val="uk-UA"/>
        </w:rPr>
        <w:t>задоволеності респондентів освітнім процесом та з метою конкретизації проблемних питань студентам-іноземцям та їхнім викладачам було запропоновано відповісти ще на ряд запитань.</w:t>
      </w:r>
    </w:p>
    <w:p w:rsidR="00A22E3E" w:rsidRPr="00F9149D" w:rsidRDefault="00AB2F12" w:rsidP="00E267DA">
      <w:pPr>
        <w:ind w:firstLine="567"/>
        <w:jc w:val="both"/>
        <w:rPr>
          <w:rFonts w:ascii="Times New Roman" w:hAnsi="Times New Roman"/>
          <w:sz w:val="28"/>
          <w:szCs w:val="28"/>
          <w:lang w:val="uk-UA"/>
        </w:rPr>
      </w:pPr>
      <w:r w:rsidRPr="00F9149D">
        <w:rPr>
          <w:rFonts w:ascii="Times New Roman" w:hAnsi="Times New Roman"/>
          <w:sz w:val="28"/>
          <w:szCs w:val="28"/>
          <w:lang w:val="uk-UA"/>
        </w:rPr>
        <w:t>Цікаво, що на пропозицію оцінити за 5-бальною шкалою якість освітніх послуг, які надаються закладами вищої освіти, студенти-іноземці відгукнулись здебільшого оцінками 3 та 4 (73,4 % опитаних), найнижчі бали (оцінки 1 і 2) за якість виставили 10,2 % здобувачів-іноземців, а високо оцінили якість освітньої послуги лише</w:t>
      </w:r>
      <w:r w:rsidR="001851A0" w:rsidRPr="00F9149D">
        <w:rPr>
          <w:rFonts w:ascii="Times New Roman" w:hAnsi="Times New Roman"/>
          <w:sz w:val="28"/>
          <w:szCs w:val="28"/>
          <w:lang w:val="uk-UA"/>
        </w:rPr>
        <w:t xml:space="preserve"> 16,4 % респондентів (оцінка 5):</w:t>
      </w:r>
    </w:p>
    <w:p w:rsidR="001851A0" w:rsidRPr="00F9149D" w:rsidRDefault="001851A0" w:rsidP="00E267DA">
      <w:pPr>
        <w:ind w:firstLine="567"/>
        <w:jc w:val="both"/>
        <w:rPr>
          <w:rFonts w:ascii="Times New Roman" w:hAnsi="Times New Roman"/>
          <w:sz w:val="28"/>
          <w:szCs w:val="28"/>
          <w:lang w:val="uk-UA"/>
        </w:rPr>
      </w:pPr>
    </w:p>
    <w:p w:rsidR="001851A0" w:rsidRPr="00F9149D" w:rsidRDefault="001851A0" w:rsidP="001851A0">
      <w:pPr>
        <w:jc w:val="center"/>
        <w:rPr>
          <w:rFonts w:ascii="Times New Roman" w:hAnsi="Times New Roman"/>
          <w:sz w:val="28"/>
          <w:szCs w:val="28"/>
          <w:lang w:val="uk-UA"/>
        </w:rPr>
      </w:pPr>
      <w:r w:rsidRPr="00F9149D">
        <w:rPr>
          <w:noProof/>
          <w:color w:val="000000"/>
          <w:sz w:val="28"/>
          <w:szCs w:val="28"/>
          <w:bdr w:val="none" w:sz="0" w:space="0" w:color="auto" w:frame="1"/>
          <w:shd w:val="clear" w:color="auto" w:fill="00FFFF"/>
          <w:lang w:val="uk-UA" w:eastAsia="uk-UA"/>
        </w:rPr>
        <w:drawing>
          <wp:inline distT="0" distB="0" distL="0" distR="0">
            <wp:extent cx="4343400" cy="2916642"/>
            <wp:effectExtent l="0" t="0" r="0" b="0"/>
            <wp:docPr id="12" name="Рисунок 12" descr="https://lh4.googleusercontent.com/DbCQi10_oMDCBWN1j-OWz7U7vLMCUwSIpOwSmv6j75wO1E2npsVP1e4-3zl9Hyqeia_OJlCTu8-4MZKOfArn43Ccpk1OievuuDh2zk7iGozdW7yQOGnEvwctVkLt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DbCQi10_oMDCBWN1j-OWz7U7vLMCUwSIpOwSmv6j75wO1E2npsVP1e4-3zl9Hyqeia_OJlCTu8-4MZKOfArn43Ccpk1OievuuDh2zk7iGozdW7yQOGnEvwctVkLtz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4313" cy="2923970"/>
                    </a:xfrm>
                    <a:prstGeom prst="rect">
                      <a:avLst/>
                    </a:prstGeom>
                    <a:noFill/>
                    <a:ln>
                      <a:noFill/>
                    </a:ln>
                  </pic:spPr>
                </pic:pic>
              </a:graphicData>
            </a:graphic>
          </wp:inline>
        </w:drawing>
      </w:r>
    </w:p>
    <w:p w:rsidR="001851A0" w:rsidRPr="00F9149D" w:rsidRDefault="001851A0" w:rsidP="00E267DA">
      <w:pPr>
        <w:ind w:firstLine="567"/>
        <w:jc w:val="both"/>
        <w:rPr>
          <w:rFonts w:ascii="Times New Roman" w:hAnsi="Times New Roman"/>
          <w:sz w:val="28"/>
          <w:szCs w:val="28"/>
          <w:lang w:val="uk-UA"/>
        </w:rPr>
      </w:pPr>
    </w:p>
    <w:p w:rsidR="001851A0" w:rsidRPr="00F9149D" w:rsidRDefault="001851A0" w:rsidP="00E267DA">
      <w:pPr>
        <w:ind w:firstLine="567"/>
        <w:jc w:val="both"/>
        <w:rPr>
          <w:rFonts w:ascii="Times New Roman" w:hAnsi="Times New Roman"/>
          <w:sz w:val="28"/>
          <w:szCs w:val="28"/>
          <w:lang w:val="uk-UA"/>
        </w:rPr>
      </w:pPr>
    </w:p>
    <w:p w:rsidR="007334AF" w:rsidRPr="00F9149D" w:rsidRDefault="00AB2F12" w:rsidP="00E267DA">
      <w:pPr>
        <w:ind w:firstLine="567"/>
        <w:jc w:val="both"/>
        <w:rPr>
          <w:rFonts w:ascii="Times New Roman" w:hAnsi="Times New Roman"/>
          <w:sz w:val="28"/>
          <w:szCs w:val="28"/>
          <w:lang w:val="uk-UA"/>
        </w:rPr>
      </w:pPr>
      <w:r w:rsidRPr="00F9149D">
        <w:rPr>
          <w:rFonts w:ascii="Times New Roman" w:hAnsi="Times New Roman"/>
          <w:sz w:val="28"/>
          <w:szCs w:val="28"/>
          <w:lang w:val="uk-UA"/>
        </w:rPr>
        <w:t>Думка представників закладів вищої освіти (викладачів) дещо відрізняється: 43,3 % опитаних науково-педагогічних працівників оцінили якість надання освітніх послуг найвищим балом (оцінка 5), оцінку 4 поставили ще 44,6 % освітян, оцінку 3 – всього 10,5 % опитаних. І лише 1,6 % оцінили якість своїх послуг на 1 та 2 бали</w:t>
      </w:r>
      <w:r w:rsidR="001851A0" w:rsidRPr="00F9149D">
        <w:rPr>
          <w:rFonts w:ascii="Times New Roman" w:hAnsi="Times New Roman"/>
          <w:sz w:val="28"/>
          <w:szCs w:val="28"/>
          <w:lang w:val="uk-UA"/>
        </w:rPr>
        <w:t>:</w:t>
      </w:r>
    </w:p>
    <w:p w:rsidR="001851A0" w:rsidRPr="00F9149D" w:rsidRDefault="001851A0" w:rsidP="001851A0">
      <w:pPr>
        <w:jc w:val="center"/>
        <w:rPr>
          <w:rFonts w:ascii="Times New Roman" w:hAnsi="Times New Roman"/>
          <w:sz w:val="28"/>
          <w:szCs w:val="28"/>
          <w:lang w:val="uk-UA"/>
        </w:rPr>
      </w:pPr>
      <w:r w:rsidRPr="00F9149D">
        <w:rPr>
          <w:noProof/>
          <w:color w:val="000000"/>
          <w:sz w:val="28"/>
          <w:szCs w:val="28"/>
          <w:bdr w:val="none" w:sz="0" w:space="0" w:color="auto" w:frame="1"/>
          <w:shd w:val="clear" w:color="auto" w:fill="00FFFF"/>
          <w:lang w:val="uk-UA" w:eastAsia="uk-UA"/>
        </w:rPr>
        <w:lastRenderedPageBreak/>
        <w:drawing>
          <wp:inline distT="0" distB="0" distL="0" distR="0">
            <wp:extent cx="4328160" cy="2766316"/>
            <wp:effectExtent l="0" t="0" r="0" b="0"/>
            <wp:docPr id="13" name="Рисунок 13" descr="https://lh3.googleusercontent.com/_X6phMYOD97LidNydZDWXDaAKjeaBN_CeVVOZSHCInsYQu2ngO9M2ZKtD3RbKQ-y6aX_KlFsmXoDEClDE_mo_2WQgqszbB5PC1kI2hm6QrBEbB7C9mwHW5V84Vz6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_X6phMYOD97LidNydZDWXDaAKjeaBN_CeVVOZSHCInsYQu2ngO9M2ZKtD3RbKQ-y6aX_KlFsmXoDEClDE_mo_2WQgqszbB5PC1kI2hm6QrBEbB7C9mwHW5V84Vz6d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1499" cy="2768450"/>
                    </a:xfrm>
                    <a:prstGeom prst="rect">
                      <a:avLst/>
                    </a:prstGeom>
                    <a:noFill/>
                    <a:ln>
                      <a:noFill/>
                    </a:ln>
                  </pic:spPr>
                </pic:pic>
              </a:graphicData>
            </a:graphic>
          </wp:inline>
        </w:drawing>
      </w:r>
    </w:p>
    <w:p w:rsidR="001851A0" w:rsidRPr="00F9149D" w:rsidRDefault="001851A0" w:rsidP="00E267DA">
      <w:pPr>
        <w:ind w:firstLine="567"/>
        <w:jc w:val="both"/>
        <w:rPr>
          <w:rFonts w:ascii="Times New Roman" w:hAnsi="Times New Roman"/>
          <w:sz w:val="28"/>
          <w:szCs w:val="28"/>
          <w:lang w:val="uk-UA"/>
        </w:rPr>
      </w:pPr>
    </w:p>
    <w:p w:rsidR="00BA42BF" w:rsidRPr="00F9149D" w:rsidRDefault="007334AF" w:rsidP="00E267DA">
      <w:pPr>
        <w:ind w:firstLine="567"/>
        <w:jc w:val="both"/>
        <w:rPr>
          <w:rFonts w:ascii="Times New Roman" w:hAnsi="Times New Roman"/>
          <w:color w:val="000000" w:themeColor="text1"/>
          <w:sz w:val="28"/>
          <w:szCs w:val="28"/>
          <w:lang w:val="uk-UA"/>
        </w:rPr>
      </w:pPr>
      <w:r w:rsidRPr="00F9149D">
        <w:rPr>
          <w:rFonts w:ascii="Times New Roman" w:hAnsi="Times New Roman"/>
          <w:sz w:val="28"/>
          <w:szCs w:val="28"/>
          <w:lang w:val="uk-UA"/>
        </w:rPr>
        <w:t xml:space="preserve">Разом з тим, </w:t>
      </w:r>
      <w:r w:rsidR="003269F0" w:rsidRPr="00F9149D">
        <w:rPr>
          <w:rFonts w:ascii="Times New Roman" w:hAnsi="Times New Roman"/>
          <w:sz w:val="28"/>
          <w:szCs w:val="28"/>
          <w:lang w:val="uk-UA"/>
        </w:rPr>
        <w:t>тільки кожен четвертий (25 %) науково-педагогічний працівник, який забезпечує освітній процес для іноземців, задоволений якістю їхніх знань</w:t>
      </w:r>
      <w:r w:rsidR="00087547" w:rsidRPr="00F9149D">
        <w:rPr>
          <w:rFonts w:ascii="Times New Roman" w:hAnsi="Times New Roman"/>
          <w:sz w:val="28"/>
          <w:szCs w:val="28"/>
          <w:lang w:val="uk-UA"/>
        </w:rPr>
        <w:t>.</w:t>
      </w:r>
      <w:r w:rsidR="003269F0" w:rsidRPr="00F9149D">
        <w:rPr>
          <w:rFonts w:ascii="Times New Roman" w:hAnsi="Times New Roman"/>
          <w:sz w:val="28"/>
          <w:szCs w:val="28"/>
          <w:lang w:val="uk-UA"/>
        </w:rPr>
        <w:t xml:space="preserve"> </w:t>
      </w:r>
      <w:r w:rsidR="00087547" w:rsidRPr="00F9149D">
        <w:rPr>
          <w:rFonts w:ascii="Times New Roman" w:hAnsi="Times New Roman"/>
          <w:sz w:val="28"/>
          <w:szCs w:val="28"/>
          <w:lang w:val="uk-UA"/>
        </w:rPr>
        <w:t>Більшість опитаних</w:t>
      </w:r>
      <w:r w:rsidR="003269F0" w:rsidRPr="00F9149D">
        <w:rPr>
          <w:rFonts w:ascii="Times New Roman" w:hAnsi="Times New Roman"/>
          <w:sz w:val="28"/>
          <w:szCs w:val="28"/>
          <w:lang w:val="uk-UA"/>
        </w:rPr>
        <w:t xml:space="preserve"> </w:t>
      </w:r>
      <w:r w:rsidR="003269F0" w:rsidRPr="00F9149D">
        <w:rPr>
          <w:rFonts w:ascii="Times New Roman" w:hAnsi="Times New Roman"/>
          <w:color w:val="000000" w:themeColor="text1"/>
          <w:sz w:val="28"/>
          <w:szCs w:val="28"/>
          <w:lang w:val="uk-UA"/>
        </w:rPr>
        <w:t xml:space="preserve">викладачів (69 %) </w:t>
      </w:r>
      <w:r w:rsidR="00087547" w:rsidRPr="00F9149D">
        <w:rPr>
          <w:rFonts w:ascii="Times New Roman" w:hAnsi="Times New Roman"/>
          <w:color w:val="000000" w:themeColor="text1"/>
          <w:sz w:val="28"/>
          <w:szCs w:val="28"/>
          <w:lang w:val="uk-UA"/>
        </w:rPr>
        <w:t xml:space="preserve">лише частково </w:t>
      </w:r>
      <w:r w:rsidR="003269F0" w:rsidRPr="00F9149D">
        <w:rPr>
          <w:rFonts w:ascii="Times New Roman" w:hAnsi="Times New Roman"/>
          <w:color w:val="000000" w:themeColor="text1"/>
          <w:sz w:val="28"/>
          <w:szCs w:val="28"/>
          <w:lang w:val="uk-UA"/>
        </w:rPr>
        <w:t>задоволені</w:t>
      </w:r>
      <w:r w:rsidR="00087547" w:rsidRPr="00F9149D">
        <w:rPr>
          <w:rFonts w:ascii="Times New Roman" w:hAnsi="Times New Roman"/>
          <w:color w:val="000000" w:themeColor="text1"/>
          <w:sz w:val="28"/>
          <w:szCs w:val="28"/>
          <w:lang w:val="uk-UA"/>
        </w:rPr>
        <w:t xml:space="preserve"> поточним рівнем якості знань студентів,</w:t>
      </w:r>
      <w:r w:rsidR="003269F0" w:rsidRPr="00F9149D">
        <w:rPr>
          <w:rFonts w:ascii="Times New Roman" w:hAnsi="Times New Roman"/>
          <w:color w:val="000000" w:themeColor="text1"/>
          <w:sz w:val="28"/>
          <w:szCs w:val="28"/>
          <w:lang w:val="uk-UA"/>
        </w:rPr>
        <w:t xml:space="preserve"> </w:t>
      </w:r>
      <w:r w:rsidR="00087547" w:rsidRPr="00F9149D">
        <w:rPr>
          <w:rFonts w:ascii="Times New Roman" w:hAnsi="Times New Roman"/>
          <w:color w:val="000000" w:themeColor="text1"/>
          <w:sz w:val="28"/>
          <w:szCs w:val="28"/>
          <w:lang w:val="uk-UA"/>
        </w:rPr>
        <w:t xml:space="preserve">стільки ж науково-педагогічних працівників зазначили, що </w:t>
      </w:r>
      <w:r w:rsidR="00087547" w:rsidRPr="00F9149D">
        <w:rPr>
          <w:rFonts w:ascii="Times New Roman" w:hAnsi="Times New Roman"/>
          <w:color w:val="000000" w:themeColor="text1"/>
          <w:spacing w:val="2"/>
          <w:sz w:val="28"/>
          <w:szCs w:val="28"/>
          <w:shd w:val="clear" w:color="auto" w:fill="FFFFFF"/>
          <w:lang w:val="uk-UA"/>
        </w:rPr>
        <w:t>на момент вступу до вишу рівень якості знань іноземних громадян був посереднім. Таким чином, позитивну динаміку</w:t>
      </w:r>
      <w:r w:rsidR="00536445" w:rsidRPr="00F9149D">
        <w:rPr>
          <w:rFonts w:ascii="Times New Roman" w:hAnsi="Times New Roman"/>
          <w:color w:val="000000" w:themeColor="text1"/>
          <w:spacing w:val="2"/>
          <w:sz w:val="28"/>
          <w:szCs w:val="28"/>
          <w:shd w:val="clear" w:color="auto" w:fill="FFFFFF"/>
          <w:lang w:val="uk-UA"/>
        </w:rPr>
        <w:t xml:space="preserve"> у процесі підготовки іноземних здобувачів визначити не вдалось, а характер відповідей самих студентів-іноземців опосередковано вказує на відсутність мотивації, самоорганізації, діалогу та конструктивного вирішення проблемних питань.</w:t>
      </w:r>
    </w:p>
    <w:p w:rsidR="00F5341F" w:rsidRDefault="004C636E" w:rsidP="00E267DA">
      <w:pPr>
        <w:pBdr>
          <w:top w:val="nil"/>
          <w:left w:val="nil"/>
          <w:bottom w:val="nil"/>
          <w:right w:val="nil"/>
          <w:between w:val="nil"/>
        </w:pBdr>
        <w:ind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Так, р</w:t>
      </w:r>
      <w:r w:rsidR="00E267DA" w:rsidRPr="00F9149D">
        <w:rPr>
          <w:rFonts w:ascii="Times New Roman" w:hAnsi="Times New Roman"/>
          <w:color w:val="000000"/>
          <w:sz w:val="28"/>
          <w:szCs w:val="28"/>
          <w:lang w:val="uk-UA"/>
        </w:rPr>
        <w:t>езультати оцінки здобувачами</w:t>
      </w:r>
      <w:r w:rsidR="00F5341F" w:rsidRPr="00F9149D">
        <w:rPr>
          <w:rFonts w:ascii="Times New Roman" w:hAnsi="Times New Roman"/>
          <w:color w:val="000000"/>
          <w:sz w:val="28"/>
          <w:szCs w:val="28"/>
          <w:lang w:val="uk-UA"/>
        </w:rPr>
        <w:t xml:space="preserve"> рівня викладання</w:t>
      </w:r>
      <w:r w:rsidR="00E267DA" w:rsidRPr="00F9149D">
        <w:rPr>
          <w:rFonts w:ascii="Times New Roman" w:hAnsi="Times New Roman"/>
          <w:color w:val="000000"/>
          <w:sz w:val="28"/>
          <w:szCs w:val="28"/>
          <w:lang w:val="uk-UA"/>
        </w:rPr>
        <w:t xml:space="preserve"> у вишах підтверджують їхню часткову незадоволеність освітнім процесом: дві третини іноземних студентів оцінили рів</w:t>
      </w:r>
      <w:r w:rsidR="007334AF" w:rsidRPr="00F9149D">
        <w:rPr>
          <w:rFonts w:ascii="Times New Roman" w:hAnsi="Times New Roman"/>
          <w:color w:val="000000"/>
          <w:sz w:val="28"/>
          <w:szCs w:val="28"/>
          <w:lang w:val="uk-UA"/>
        </w:rPr>
        <w:t>е</w:t>
      </w:r>
      <w:r w:rsidR="00E267DA" w:rsidRPr="00F9149D">
        <w:rPr>
          <w:rFonts w:ascii="Times New Roman" w:hAnsi="Times New Roman"/>
          <w:color w:val="000000"/>
          <w:sz w:val="28"/>
          <w:szCs w:val="28"/>
          <w:lang w:val="uk-UA"/>
        </w:rPr>
        <w:t>н</w:t>
      </w:r>
      <w:r w:rsidR="007334AF" w:rsidRPr="00F9149D">
        <w:rPr>
          <w:rFonts w:ascii="Times New Roman" w:hAnsi="Times New Roman"/>
          <w:color w:val="000000"/>
          <w:sz w:val="28"/>
          <w:szCs w:val="28"/>
          <w:lang w:val="uk-UA"/>
        </w:rPr>
        <w:t>ь</w:t>
      </w:r>
      <w:r w:rsidR="00E267DA" w:rsidRPr="00F9149D">
        <w:rPr>
          <w:rFonts w:ascii="Times New Roman" w:hAnsi="Times New Roman"/>
          <w:color w:val="000000"/>
          <w:sz w:val="28"/>
          <w:szCs w:val="28"/>
          <w:lang w:val="uk-UA"/>
        </w:rPr>
        <w:t xml:space="preserve"> викладання як достатній (67 %), </w:t>
      </w:r>
      <w:r w:rsidRPr="00F9149D">
        <w:rPr>
          <w:rFonts w:ascii="Times New Roman" w:hAnsi="Times New Roman"/>
          <w:color w:val="000000"/>
          <w:sz w:val="28"/>
          <w:szCs w:val="28"/>
          <w:lang w:val="uk-UA"/>
        </w:rPr>
        <w:t xml:space="preserve">а </w:t>
      </w:r>
      <w:r w:rsidR="00E267DA" w:rsidRPr="00F9149D">
        <w:rPr>
          <w:rFonts w:ascii="Times New Roman" w:hAnsi="Times New Roman"/>
          <w:color w:val="000000"/>
          <w:sz w:val="28"/>
          <w:szCs w:val="28"/>
          <w:lang w:val="uk-UA"/>
        </w:rPr>
        <w:t>кожен десятий здобувач вважає його низьким (11 %), і лише 22 % опитаних відзначили, що викладання у їхньому закладі здійснюється на високому рівні.</w:t>
      </w:r>
    </w:p>
    <w:p w:rsidR="00DC1022" w:rsidRPr="00F9149D" w:rsidRDefault="00DC1022" w:rsidP="00E267DA">
      <w:pPr>
        <w:pBdr>
          <w:top w:val="nil"/>
          <w:left w:val="nil"/>
          <w:bottom w:val="nil"/>
          <w:right w:val="nil"/>
          <w:between w:val="nil"/>
        </w:pBdr>
        <w:ind w:firstLine="567"/>
        <w:jc w:val="both"/>
        <w:rPr>
          <w:rFonts w:ascii="Times New Roman" w:hAnsi="Times New Roman"/>
          <w:color w:val="000000"/>
          <w:sz w:val="28"/>
          <w:szCs w:val="28"/>
          <w:lang w:val="uk-UA"/>
        </w:rPr>
      </w:pPr>
    </w:p>
    <w:p w:rsidR="001851A0" w:rsidRPr="00F9149D" w:rsidRDefault="001851A0" w:rsidP="00E267DA">
      <w:pPr>
        <w:pBdr>
          <w:top w:val="nil"/>
          <w:left w:val="nil"/>
          <w:bottom w:val="nil"/>
          <w:right w:val="nil"/>
          <w:between w:val="nil"/>
        </w:pBdr>
        <w:ind w:firstLine="567"/>
        <w:jc w:val="both"/>
        <w:rPr>
          <w:rFonts w:ascii="Times New Roman" w:hAnsi="Times New Roman"/>
          <w:color w:val="000000"/>
          <w:sz w:val="28"/>
          <w:szCs w:val="28"/>
          <w:lang w:val="uk-UA"/>
        </w:rPr>
      </w:pPr>
    </w:p>
    <w:p w:rsidR="001851A0" w:rsidRPr="00F9149D" w:rsidRDefault="001851A0" w:rsidP="000E2E14">
      <w:pPr>
        <w:jc w:val="center"/>
        <w:rPr>
          <w:rFonts w:ascii="Times New Roman" w:hAnsi="Times New Roman"/>
          <w:lang w:val="uk-UA"/>
        </w:rPr>
      </w:pPr>
      <w:r w:rsidRPr="00F9149D">
        <w:rPr>
          <w:noProof/>
          <w:lang w:val="uk-UA" w:eastAsia="uk-UA"/>
        </w:rPr>
        <w:drawing>
          <wp:inline distT="0" distB="0" distL="0" distR="0">
            <wp:extent cx="4602480" cy="2758909"/>
            <wp:effectExtent l="0" t="0" r="7620" b="3810"/>
            <wp:docPr id="14" name="Рисунок 14" descr="https://lh5.googleusercontent.com/Mfri8CIX1nkEGMXQ5JlwrCH9Fe9cMUlCA4JO5tE17FdFrt-nIydZVJ9_mpGeA_6hZxrewqQ27a4MQ9vkEAbPl7IPm0H-cwXCvpTB3aM7o7K_Dda9qb92bYgfEGq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Mfri8CIX1nkEGMXQ5JlwrCH9Fe9cMUlCA4JO5tE17FdFrt-nIydZVJ9_mpGeA_6hZxrewqQ27a4MQ9vkEAbPl7IPm0H-cwXCvpTB3aM7o7K_Dda9qb92bYgfEGq8a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9151" cy="2762908"/>
                    </a:xfrm>
                    <a:prstGeom prst="rect">
                      <a:avLst/>
                    </a:prstGeom>
                    <a:noFill/>
                    <a:ln>
                      <a:noFill/>
                    </a:ln>
                  </pic:spPr>
                </pic:pic>
              </a:graphicData>
            </a:graphic>
          </wp:inline>
        </w:drawing>
      </w:r>
    </w:p>
    <w:p w:rsidR="004C636E" w:rsidRPr="00F9149D" w:rsidRDefault="007334AF" w:rsidP="00E267DA">
      <w:pPr>
        <w:pBdr>
          <w:top w:val="nil"/>
          <w:left w:val="nil"/>
          <w:bottom w:val="nil"/>
          <w:right w:val="nil"/>
          <w:between w:val="nil"/>
        </w:pBdr>
        <w:ind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lastRenderedPageBreak/>
        <w:t>Саме якість викладання дисциплін третина респондентів (29,8 %) вказали як показник, який найбільше їх не влаштовує в організації навчання, на другому місці – проблема з обсягом викладання предметів, який не відповідає заявленому в освітній програмі (20,9 % відповідей), а 15,8 % здобувачів поскаржились на умови проживання у гуртожитку, що не забезпечені на належному рівні.</w:t>
      </w:r>
      <w:r w:rsidR="004C636E" w:rsidRPr="00F9149D">
        <w:rPr>
          <w:rFonts w:ascii="Times New Roman" w:hAnsi="Times New Roman"/>
          <w:color w:val="000000"/>
          <w:sz w:val="28"/>
          <w:szCs w:val="28"/>
          <w:lang w:val="uk-UA"/>
        </w:rPr>
        <w:t xml:space="preserve"> </w:t>
      </w:r>
    </w:p>
    <w:p w:rsidR="001851A0" w:rsidRPr="00F9149D" w:rsidRDefault="001851A0" w:rsidP="00E267DA">
      <w:pPr>
        <w:pBdr>
          <w:top w:val="nil"/>
          <w:left w:val="nil"/>
          <w:bottom w:val="nil"/>
          <w:right w:val="nil"/>
          <w:between w:val="nil"/>
        </w:pBdr>
        <w:ind w:firstLine="567"/>
        <w:jc w:val="both"/>
        <w:rPr>
          <w:rFonts w:ascii="Times New Roman" w:hAnsi="Times New Roman"/>
          <w:color w:val="000000"/>
          <w:sz w:val="28"/>
          <w:szCs w:val="28"/>
          <w:lang w:val="uk-UA"/>
        </w:rPr>
      </w:pPr>
    </w:p>
    <w:p w:rsidR="001851A0" w:rsidRPr="00F9149D" w:rsidRDefault="001851A0" w:rsidP="001851A0">
      <w:pPr>
        <w:pBdr>
          <w:top w:val="nil"/>
          <w:left w:val="nil"/>
          <w:bottom w:val="nil"/>
          <w:right w:val="nil"/>
          <w:between w:val="nil"/>
        </w:pBdr>
        <w:jc w:val="center"/>
        <w:rPr>
          <w:rFonts w:ascii="Times New Roman" w:hAnsi="Times New Roman"/>
          <w:color w:val="000000"/>
          <w:sz w:val="28"/>
          <w:szCs w:val="28"/>
          <w:lang w:val="uk-UA"/>
        </w:rPr>
      </w:pPr>
      <w:r w:rsidRPr="00F9149D">
        <w:rPr>
          <w:noProof/>
          <w:color w:val="000000"/>
          <w:sz w:val="28"/>
          <w:szCs w:val="28"/>
          <w:bdr w:val="none" w:sz="0" w:space="0" w:color="auto" w:frame="1"/>
          <w:lang w:val="uk-UA" w:eastAsia="uk-UA"/>
        </w:rPr>
        <w:drawing>
          <wp:inline distT="0" distB="0" distL="0" distR="0">
            <wp:extent cx="4874811" cy="3254829"/>
            <wp:effectExtent l="0" t="0" r="2540" b="3175"/>
            <wp:docPr id="15" name="Рисунок 15" descr="https://lh5.googleusercontent.com/vC2FRSugOu7FaW4lqe-5vnp8pISxSahsY1hlIhDOmi4JvpuRngcZ3Dxpwn8VvLi1fin7MAlBJOfk_DKlp7bDOBd8R56wfRIe13gt64Us3bwZ67A6TCV5eWBvNAHA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vC2FRSugOu7FaW4lqe-5vnp8pISxSahsY1hlIhDOmi4JvpuRngcZ3Dxpwn8VvLi1fin7MAlBJOfk_DKlp7bDOBd8R56wfRIe13gt64Us3bwZ67A6TCV5eWBvNAHAd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4429" cy="3267928"/>
                    </a:xfrm>
                    <a:prstGeom prst="rect">
                      <a:avLst/>
                    </a:prstGeom>
                    <a:noFill/>
                    <a:ln>
                      <a:noFill/>
                    </a:ln>
                  </pic:spPr>
                </pic:pic>
              </a:graphicData>
            </a:graphic>
          </wp:inline>
        </w:drawing>
      </w:r>
    </w:p>
    <w:p w:rsidR="001851A0" w:rsidRPr="00F9149D" w:rsidRDefault="001851A0" w:rsidP="00E267DA">
      <w:pPr>
        <w:pBdr>
          <w:top w:val="nil"/>
          <w:left w:val="nil"/>
          <w:bottom w:val="nil"/>
          <w:right w:val="nil"/>
          <w:between w:val="nil"/>
        </w:pBdr>
        <w:ind w:firstLine="567"/>
        <w:jc w:val="both"/>
        <w:rPr>
          <w:rFonts w:ascii="Times New Roman" w:hAnsi="Times New Roman"/>
          <w:color w:val="000000"/>
          <w:sz w:val="28"/>
          <w:szCs w:val="28"/>
          <w:lang w:val="uk-UA"/>
        </w:rPr>
      </w:pPr>
    </w:p>
    <w:p w:rsidR="00F40D74" w:rsidRPr="00F9149D" w:rsidRDefault="00F40D74" w:rsidP="00E267DA">
      <w:pPr>
        <w:pBdr>
          <w:top w:val="nil"/>
          <w:left w:val="nil"/>
          <w:bottom w:val="nil"/>
          <w:right w:val="nil"/>
          <w:between w:val="nil"/>
        </w:pBdr>
        <w:ind w:firstLine="567"/>
        <w:jc w:val="both"/>
        <w:rPr>
          <w:rFonts w:ascii="Times New Roman" w:hAnsi="Times New Roman"/>
          <w:color w:val="000000"/>
          <w:sz w:val="28"/>
          <w:szCs w:val="28"/>
          <w:lang w:val="uk-UA"/>
        </w:rPr>
      </w:pPr>
    </w:p>
    <w:p w:rsidR="00AA1F7B" w:rsidRPr="00F9149D" w:rsidRDefault="00AA1F7B" w:rsidP="004C636E">
      <w:pPr>
        <w:pBdr>
          <w:top w:val="nil"/>
          <w:left w:val="nil"/>
          <w:bottom w:val="nil"/>
          <w:right w:val="nil"/>
          <w:between w:val="nil"/>
        </w:pBdr>
        <w:ind w:firstLine="567"/>
        <w:jc w:val="both"/>
        <w:rPr>
          <w:rFonts w:ascii="Times New Roman" w:hAnsi="Times New Roman"/>
          <w:sz w:val="28"/>
          <w:szCs w:val="28"/>
          <w:lang w:val="uk-UA"/>
        </w:rPr>
      </w:pPr>
      <w:r w:rsidRPr="00F9149D">
        <w:rPr>
          <w:rFonts w:ascii="Times New Roman" w:hAnsi="Times New Roman"/>
          <w:sz w:val="28"/>
          <w:szCs w:val="28"/>
          <w:lang w:val="uk-UA"/>
        </w:rPr>
        <w:t xml:space="preserve">Умови навчання в закладі вищої освіти, стан його приміщення, технічне обладнання та загальний вигляд аудиторій та лабораторій, умови проживання в гуртожитку – все це, безперечно, формує перше враження здобувача не лише про конкретний виш, але й про країну в цілому, та в подальшому впливає на рівень його задоволеності. У цьому контексті слід зауважити, що 57 % опитаних іноземних здобувачів орендують житло, а 43 % </w:t>
      </w:r>
      <w:r w:rsidR="00115697" w:rsidRPr="00F9149D">
        <w:rPr>
          <w:rFonts w:ascii="Times New Roman" w:hAnsi="Times New Roman"/>
          <w:sz w:val="28"/>
          <w:szCs w:val="28"/>
          <w:lang w:val="uk-UA"/>
        </w:rPr>
        <w:t xml:space="preserve">студентів-іноземців </w:t>
      </w:r>
      <w:r w:rsidRPr="00F9149D">
        <w:rPr>
          <w:rFonts w:ascii="Times New Roman" w:hAnsi="Times New Roman"/>
          <w:sz w:val="28"/>
          <w:szCs w:val="28"/>
          <w:lang w:val="uk-UA"/>
        </w:rPr>
        <w:t xml:space="preserve"> проживають у гуртожитках, </w:t>
      </w:r>
      <w:r w:rsidR="00115697" w:rsidRPr="00F9149D">
        <w:rPr>
          <w:rFonts w:ascii="Times New Roman" w:hAnsi="Times New Roman"/>
          <w:sz w:val="28"/>
          <w:szCs w:val="28"/>
          <w:lang w:val="uk-UA"/>
        </w:rPr>
        <w:t xml:space="preserve">дві </w:t>
      </w:r>
      <w:r w:rsidRPr="00F9149D">
        <w:rPr>
          <w:rFonts w:ascii="Times New Roman" w:hAnsi="Times New Roman"/>
          <w:sz w:val="28"/>
          <w:szCs w:val="28"/>
          <w:lang w:val="uk-UA"/>
        </w:rPr>
        <w:t>третин</w:t>
      </w:r>
      <w:r w:rsidR="00115697" w:rsidRPr="00F9149D">
        <w:rPr>
          <w:rFonts w:ascii="Times New Roman" w:hAnsi="Times New Roman"/>
          <w:sz w:val="28"/>
          <w:szCs w:val="28"/>
          <w:lang w:val="uk-UA"/>
        </w:rPr>
        <w:t>и</w:t>
      </w:r>
      <w:r w:rsidRPr="00F9149D">
        <w:rPr>
          <w:rFonts w:ascii="Times New Roman" w:hAnsi="Times New Roman"/>
          <w:sz w:val="28"/>
          <w:szCs w:val="28"/>
          <w:lang w:val="uk-UA"/>
        </w:rPr>
        <w:t xml:space="preserve"> з </w:t>
      </w:r>
      <w:r w:rsidR="00115697" w:rsidRPr="00F9149D">
        <w:rPr>
          <w:rFonts w:ascii="Times New Roman" w:hAnsi="Times New Roman"/>
          <w:sz w:val="28"/>
          <w:szCs w:val="28"/>
          <w:lang w:val="uk-UA"/>
        </w:rPr>
        <w:t>як</w:t>
      </w:r>
      <w:r w:rsidRPr="00F9149D">
        <w:rPr>
          <w:rFonts w:ascii="Times New Roman" w:hAnsi="Times New Roman"/>
          <w:sz w:val="28"/>
          <w:szCs w:val="28"/>
          <w:lang w:val="uk-UA"/>
        </w:rPr>
        <w:t xml:space="preserve">их </w:t>
      </w:r>
      <w:r w:rsidR="00115697" w:rsidRPr="00F9149D">
        <w:rPr>
          <w:rFonts w:ascii="Times New Roman" w:hAnsi="Times New Roman"/>
          <w:sz w:val="28"/>
          <w:szCs w:val="28"/>
          <w:lang w:val="uk-UA"/>
        </w:rPr>
        <w:t xml:space="preserve">(65 %) </w:t>
      </w:r>
      <w:r w:rsidRPr="00F9149D">
        <w:rPr>
          <w:rFonts w:ascii="Times New Roman" w:hAnsi="Times New Roman"/>
          <w:sz w:val="28"/>
          <w:szCs w:val="28"/>
          <w:lang w:val="uk-UA"/>
        </w:rPr>
        <w:t>не</w:t>
      </w:r>
      <w:r w:rsidR="00115697" w:rsidRPr="00F9149D">
        <w:rPr>
          <w:rFonts w:ascii="Times New Roman" w:hAnsi="Times New Roman"/>
          <w:sz w:val="28"/>
          <w:szCs w:val="28"/>
          <w:lang w:val="uk-UA"/>
        </w:rPr>
        <w:t xml:space="preserve"> мають нарікань на </w:t>
      </w:r>
      <w:r w:rsidR="00115697" w:rsidRPr="00F9149D">
        <w:rPr>
          <w:rFonts w:ascii="Times New Roman" w:hAnsi="Times New Roman"/>
          <w:color w:val="202124"/>
          <w:spacing w:val="2"/>
          <w:sz w:val="28"/>
          <w:szCs w:val="28"/>
          <w:shd w:val="clear" w:color="auto" w:fill="FFFFFF"/>
          <w:lang w:val="uk-UA"/>
        </w:rPr>
        <w:t>умови проживання.</w:t>
      </w:r>
    </w:p>
    <w:p w:rsidR="00AA1F7B" w:rsidRPr="00F9149D" w:rsidRDefault="00AA1F7B" w:rsidP="004C636E">
      <w:pPr>
        <w:pBdr>
          <w:top w:val="nil"/>
          <w:left w:val="nil"/>
          <w:bottom w:val="nil"/>
          <w:right w:val="nil"/>
          <w:between w:val="nil"/>
        </w:pBdr>
        <w:ind w:firstLine="567"/>
        <w:jc w:val="both"/>
        <w:rPr>
          <w:rFonts w:ascii="Times New Roman" w:hAnsi="Times New Roman"/>
          <w:sz w:val="28"/>
          <w:szCs w:val="28"/>
          <w:lang w:val="uk-UA"/>
        </w:rPr>
      </w:pPr>
    </w:p>
    <w:p w:rsidR="004C636E" w:rsidRPr="00F9149D" w:rsidRDefault="004C636E" w:rsidP="004C636E">
      <w:pPr>
        <w:pBdr>
          <w:top w:val="nil"/>
          <w:left w:val="nil"/>
          <w:bottom w:val="nil"/>
          <w:right w:val="nil"/>
          <w:between w:val="nil"/>
        </w:pBdr>
        <w:ind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Варто також зазначити, що третину іноземців (29 %), які здобувають вищу освіту за україномовними освітніми програмами, в організації їхнього навчання не влаштовує те, що дисципліни викладаються мовою, якої вони не розуміють. Це вказує на низький рівень їхнього володіння мовою освітнього процесу.</w:t>
      </w:r>
    </w:p>
    <w:p w:rsidR="00A22E3E" w:rsidRPr="00F9149D" w:rsidRDefault="003F7124" w:rsidP="003F7124">
      <w:pPr>
        <w:pBdr>
          <w:top w:val="nil"/>
          <w:left w:val="nil"/>
          <w:bottom w:val="nil"/>
          <w:right w:val="nil"/>
          <w:between w:val="nil"/>
        </w:pBdr>
        <w:ind w:firstLine="567"/>
        <w:jc w:val="both"/>
        <w:rPr>
          <w:rFonts w:ascii="Times New Roman" w:hAnsi="Times New Roman"/>
          <w:color w:val="000000"/>
          <w:sz w:val="28"/>
          <w:szCs w:val="28"/>
          <w:lang w:val="uk-UA"/>
        </w:rPr>
      </w:pPr>
      <w:r w:rsidRPr="00F9149D">
        <w:rPr>
          <w:rFonts w:ascii="Times New Roman" w:hAnsi="Times New Roman"/>
          <w:color w:val="000000"/>
          <w:sz w:val="28"/>
          <w:szCs w:val="28"/>
          <w:lang w:val="uk-UA"/>
        </w:rPr>
        <w:t xml:space="preserve">Загалом, </w:t>
      </w:r>
      <w:r w:rsidR="00782A06" w:rsidRPr="00F9149D">
        <w:rPr>
          <w:rFonts w:ascii="Times New Roman" w:hAnsi="Times New Roman"/>
          <w:color w:val="000000"/>
          <w:sz w:val="28"/>
          <w:szCs w:val="28"/>
          <w:lang w:val="uk-UA"/>
        </w:rPr>
        <w:t xml:space="preserve">на </w:t>
      </w:r>
      <w:r w:rsidRPr="00F9149D">
        <w:rPr>
          <w:rFonts w:ascii="Times New Roman" w:hAnsi="Times New Roman"/>
          <w:color w:val="000000"/>
          <w:sz w:val="28"/>
          <w:szCs w:val="28"/>
          <w:lang w:val="uk-UA"/>
        </w:rPr>
        <w:t xml:space="preserve">проблему мови викладання як одну з тих, </w:t>
      </w:r>
      <w:r w:rsidR="004C636E" w:rsidRPr="00F9149D">
        <w:rPr>
          <w:rFonts w:ascii="Times New Roman" w:hAnsi="Times New Roman"/>
          <w:color w:val="000000"/>
          <w:sz w:val="28"/>
          <w:szCs w:val="28"/>
          <w:lang w:val="uk-UA"/>
        </w:rPr>
        <w:t>що найбільшою мірою ус</w:t>
      </w:r>
      <w:r w:rsidRPr="00F9149D">
        <w:rPr>
          <w:rFonts w:ascii="Times New Roman" w:hAnsi="Times New Roman"/>
          <w:color w:val="000000"/>
          <w:sz w:val="28"/>
          <w:szCs w:val="28"/>
          <w:lang w:val="uk-UA"/>
        </w:rPr>
        <w:t>кладню</w:t>
      </w:r>
      <w:r w:rsidR="00782A06" w:rsidRPr="00F9149D">
        <w:rPr>
          <w:rFonts w:ascii="Times New Roman" w:hAnsi="Times New Roman"/>
          <w:color w:val="000000"/>
          <w:sz w:val="28"/>
          <w:szCs w:val="28"/>
          <w:lang w:val="uk-UA"/>
        </w:rPr>
        <w:t>ють</w:t>
      </w:r>
      <w:r w:rsidRPr="00F9149D">
        <w:rPr>
          <w:rFonts w:ascii="Times New Roman" w:hAnsi="Times New Roman"/>
          <w:color w:val="000000"/>
          <w:sz w:val="28"/>
          <w:szCs w:val="28"/>
          <w:lang w:val="uk-UA"/>
        </w:rPr>
        <w:t xml:space="preserve"> процес навчання, вказали 25 % опитаних студентів-іноземців (з них 20 % здобувачів англомовних програм та 49 % – україномовних). Серед інших складнощів – </w:t>
      </w:r>
      <w:r w:rsidRPr="00F9149D">
        <w:rPr>
          <w:rFonts w:ascii="Times New Roman" w:hAnsi="Times New Roman"/>
          <w:sz w:val="28"/>
          <w:szCs w:val="28"/>
          <w:lang w:val="uk-UA"/>
        </w:rPr>
        <w:t xml:space="preserve">низький рівень організації самостійної роботи (36 %) та тиск з боку окремих викладачів (23 %). </w:t>
      </w:r>
    </w:p>
    <w:p w:rsidR="004C636E" w:rsidRPr="00F9149D" w:rsidRDefault="004C636E" w:rsidP="004C636E">
      <w:pPr>
        <w:pBdr>
          <w:top w:val="nil"/>
          <w:left w:val="nil"/>
          <w:bottom w:val="nil"/>
          <w:right w:val="nil"/>
          <w:between w:val="nil"/>
        </w:pBdr>
        <w:ind w:firstLine="567"/>
        <w:rPr>
          <w:rFonts w:ascii="Times New Roman" w:hAnsi="Times New Roman"/>
          <w:color w:val="000000"/>
          <w:sz w:val="28"/>
          <w:szCs w:val="28"/>
          <w:highlight w:val="yellow"/>
          <w:lang w:val="uk-UA"/>
        </w:rPr>
      </w:pPr>
    </w:p>
    <w:p w:rsidR="004C636E" w:rsidRPr="00F9149D" w:rsidRDefault="00CB3E65" w:rsidP="00782A06">
      <w:pPr>
        <w:ind w:firstLine="567"/>
        <w:jc w:val="both"/>
        <w:rPr>
          <w:rFonts w:ascii="Times New Roman" w:hAnsi="Times New Roman"/>
          <w:sz w:val="28"/>
          <w:szCs w:val="28"/>
          <w:highlight w:val="yellow"/>
          <w:lang w:val="uk-UA"/>
        </w:rPr>
      </w:pPr>
      <w:r w:rsidRPr="00F9149D">
        <w:rPr>
          <w:rFonts w:ascii="Times New Roman" w:hAnsi="Times New Roman"/>
          <w:sz w:val="28"/>
          <w:szCs w:val="28"/>
          <w:lang w:val="uk-UA"/>
        </w:rPr>
        <w:lastRenderedPageBreak/>
        <w:t>Не</w:t>
      </w:r>
      <w:r w:rsidR="00782A06" w:rsidRPr="00F9149D">
        <w:rPr>
          <w:rFonts w:ascii="Times New Roman" w:hAnsi="Times New Roman"/>
          <w:sz w:val="28"/>
          <w:szCs w:val="28"/>
          <w:lang w:val="uk-UA"/>
        </w:rPr>
        <w:t xml:space="preserve">зважаючи на </w:t>
      </w:r>
      <w:r w:rsidRPr="00F9149D">
        <w:rPr>
          <w:rFonts w:ascii="Times New Roman" w:hAnsi="Times New Roman"/>
          <w:sz w:val="28"/>
          <w:szCs w:val="28"/>
          <w:lang w:val="uk-UA"/>
        </w:rPr>
        <w:t xml:space="preserve">наявність </w:t>
      </w:r>
      <w:r w:rsidR="001D1D00" w:rsidRPr="00F9149D">
        <w:rPr>
          <w:rFonts w:ascii="Times New Roman" w:hAnsi="Times New Roman"/>
          <w:sz w:val="28"/>
          <w:szCs w:val="28"/>
          <w:lang w:val="uk-UA"/>
        </w:rPr>
        <w:t xml:space="preserve">деяких </w:t>
      </w:r>
      <w:r w:rsidRPr="00F9149D">
        <w:rPr>
          <w:rFonts w:ascii="Times New Roman" w:hAnsi="Times New Roman"/>
          <w:sz w:val="28"/>
          <w:szCs w:val="28"/>
          <w:lang w:val="uk-UA"/>
        </w:rPr>
        <w:t xml:space="preserve">проблем, часткову невдоволеність </w:t>
      </w:r>
      <w:r w:rsidR="001D1D00" w:rsidRPr="00F9149D">
        <w:rPr>
          <w:rFonts w:ascii="Times New Roman" w:hAnsi="Times New Roman"/>
          <w:sz w:val="28"/>
          <w:szCs w:val="28"/>
          <w:lang w:val="uk-UA"/>
        </w:rPr>
        <w:t xml:space="preserve">іноземних громадян </w:t>
      </w:r>
      <w:r w:rsidRPr="00F9149D">
        <w:rPr>
          <w:rFonts w:ascii="Times New Roman" w:hAnsi="Times New Roman"/>
          <w:sz w:val="28"/>
          <w:szCs w:val="28"/>
          <w:lang w:val="uk-UA"/>
        </w:rPr>
        <w:t>станом організації освітнього процесу у закладах вищої освіти та інші</w:t>
      </w:r>
      <w:r w:rsidR="00782A06" w:rsidRPr="00F9149D">
        <w:rPr>
          <w:rFonts w:ascii="Times New Roman" w:hAnsi="Times New Roman"/>
          <w:sz w:val="28"/>
          <w:szCs w:val="28"/>
          <w:lang w:val="uk-UA"/>
        </w:rPr>
        <w:t xml:space="preserve"> складнощі, </w:t>
      </w:r>
      <w:r w:rsidRPr="00F9149D">
        <w:rPr>
          <w:rFonts w:ascii="Times New Roman" w:hAnsi="Times New Roman"/>
          <w:sz w:val="28"/>
          <w:szCs w:val="28"/>
          <w:lang w:val="uk-UA"/>
        </w:rPr>
        <w:t>70 </w:t>
      </w:r>
      <w:r w:rsidR="00782A06" w:rsidRPr="00F9149D">
        <w:rPr>
          <w:rFonts w:ascii="Times New Roman" w:hAnsi="Times New Roman"/>
          <w:sz w:val="28"/>
          <w:szCs w:val="28"/>
          <w:lang w:val="uk-UA"/>
        </w:rPr>
        <w:t xml:space="preserve">% </w:t>
      </w:r>
      <w:r w:rsidR="001D1D00" w:rsidRPr="00F9149D">
        <w:rPr>
          <w:rFonts w:ascii="Times New Roman" w:hAnsi="Times New Roman"/>
          <w:sz w:val="28"/>
          <w:szCs w:val="28"/>
          <w:lang w:val="uk-UA"/>
        </w:rPr>
        <w:t xml:space="preserve">з </w:t>
      </w:r>
      <w:r w:rsidR="00782A06" w:rsidRPr="00F9149D">
        <w:rPr>
          <w:rFonts w:ascii="Times New Roman" w:hAnsi="Times New Roman"/>
          <w:sz w:val="28"/>
          <w:szCs w:val="28"/>
          <w:lang w:val="uk-UA"/>
        </w:rPr>
        <w:t xml:space="preserve">них будуть рекомендувати </w:t>
      </w:r>
      <w:r w:rsidRPr="00F9149D">
        <w:rPr>
          <w:rFonts w:ascii="Times New Roman" w:hAnsi="Times New Roman"/>
          <w:color w:val="202124"/>
          <w:spacing w:val="2"/>
          <w:sz w:val="28"/>
          <w:szCs w:val="28"/>
          <w:shd w:val="clear" w:color="auto" w:fill="FFFFFF"/>
          <w:lang w:val="uk-UA"/>
        </w:rPr>
        <w:t>своїм родичам та друзям здобувати вищу освіту в Україні</w:t>
      </w:r>
      <w:r w:rsidR="00782A06" w:rsidRPr="00F9149D">
        <w:rPr>
          <w:rFonts w:ascii="Times New Roman" w:hAnsi="Times New Roman"/>
          <w:sz w:val="28"/>
          <w:szCs w:val="28"/>
          <w:lang w:val="uk-UA"/>
        </w:rPr>
        <w:t xml:space="preserve">. </w:t>
      </w:r>
      <w:r w:rsidR="001D1D00" w:rsidRPr="00F9149D">
        <w:rPr>
          <w:rFonts w:ascii="Times New Roman" w:hAnsi="Times New Roman"/>
          <w:sz w:val="28"/>
          <w:szCs w:val="28"/>
          <w:lang w:val="uk-UA"/>
        </w:rPr>
        <w:t>Підтверджує</w:t>
      </w:r>
      <w:r w:rsidR="00782A06" w:rsidRPr="00F9149D">
        <w:rPr>
          <w:rFonts w:ascii="Times New Roman" w:hAnsi="Times New Roman"/>
          <w:sz w:val="28"/>
          <w:szCs w:val="28"/>
          <w:lang w:val="uk-UA"/>
        </w:rPr>
        <w:t xml:space="preserve"> це </w:t>
      </w:r>
      <w:r w:rsidR="001D1D00" w:rsidRPr="00F9149D">
        <w:rPr>
          <w:rFonts w:ascii="Times New Roman" w:hAnsi="Times New Roman"/>
          <w:sz w:val="28"/>
          <w:szCs w:val="28"/>
          <w:lang w:val="uk-UA"/>
        </w:rPr>
        <w:t xml:space="preserve">той факт, </w:t>
      </w:r>
      <w:r w:rsidR="00782A06" w:rsidRPr="00F9149D">
        <w:rPr>
          <w:rFonts w:ascii="Times New Roman" w:hAnsi="Times New Roman"/>
          <w:sz w:val="28"/>
          <w:szCs w:val="28"/>
          <w:lang w:val="uk-UA"/>
        </w:rPr>
        <w:t xml:space="preserve">що </w:t>
      </w:r>
      <w:r w:rsidR="001D1D00" w:rsidRPr="00F9149D">
        <w:rPr>
          <w:rFonts w:ascii="Times New Roman" w:hAnsi="Times New Roman"/>
          <w:sz w:val="28"/>
          <w:szCs w:val="28"/>
          <w:lang w:val="uk-UA"/>
        </w:rPr>
        <w:t>половина з</w:t>
      </w:r>
      <w:r w:rsidR="00782A06" w:rsidRPr="00F9149D">
        <w:rPr>
          <w:rFonts w:ascii="Times New Roman" w:hAnsi="Times New Roman"/>
          <w:sz w:val="28"/>
          <w:szCs w:val="28"/>
          <w:lang w:val="uk-UA"/>
        </w:rPr>
        <w:t xml:space="preserve"> опитаних студентів</w:t>
      </w:r>
      <w:r w:rsidR="001D1D00" w:rsidRPr="00F9149D">
        <w:rPr>
          <w:rFonts w:ascii="Times New Roman" w:hAnsi="Times New Roman"/>
          <w:sz w:val="28"/>
          <w:szCs w:val="28"/>
          <w:lang w:val="uk-UA"/>
        </w:rPr>
        <w:t xml:space="preserve">-іноземців прийняли рішення </w:t>
      </w:r>
      <w:r w:rsidR="00782A06" w:rsidRPr="00F9149D">
        <w:rPr>
          <w:rFonts w:ascii="Times New Roman" w:hAnsi="Times New Roman"/>
          <w:sz w:val="28"/>
          <w:szCs w:val="28"/>
          <w:lang w:val="uk-UA"/>
        </w:rPr>
        <w:t>навча</w:t>
      </w:r>
      <w:r w:rsidR="001D1D00" w:rsidRPr="00F9149D">
        <w:rPr>
          <w:rFonts w:ascii="Times New Roman" w:hAnsi="Times New Roman"/>
          <w:sz w:val="28"/>
          <w:szCs w:val="28"/>
          <w:lang w:val="uk-UA"/>
        </w:rPr>
        <w:t>тись в Україні</w:t>
      </w:r>
      <w:r w:rsidR="00782A06" w:rsidRPr="00F9149D">
        <w:rPr>
          <w:rFonts w:ascii="Times New Roman" w:hAnsi="Times New Roman"/>
          <w:sz w:val="28"/>
          <w:szCs w:val="28"/>
          <w:lang w:val="uk-UA"/>
        </w:rPr>
        <w:t xml:space="preserve"> саме за</w:t>
      </w:r>
      <w:r w:rsidR="001D1D00" w:rsidRPr="00F9149D">
        <w:rPr>
          <w:rFonts w:ascii="Times New Roman" w:hAnsi="Times New Roman"/>
          <w:sz w:val="28"/>
          <w:szCs w:val="28"/>
          <w:lang w:val="uk-UA"/>
        </w:rPr>
        <w:t>вдяки рекомендаціям</w:t>
      </w:r>
      <w:r w:rsidR="00782A06" w:rsidRPr="00F9149D">
        <w:rPr>
          <w:rFonts w:ascii="Times New Roman" w:hAnsi="Times New Roman"/>
          <w:sz w:val="28"/>
          <w:szCs w:val="28"/>
          <w:lang w:val="uk-UA"/>
        </w:rPr>
        <w:t xml:space="preserve"> </w:t>
      </w:r>
      <w:r w:rsidR="001D1D00" w:rsidRPr="00F9149D">
        <w:rPr>
          <w:rFonts w:ascii="Times New Roman" w:hAnsi="Times New Roman"/>
          <w:sz w:val="28"/>
          <w:szCs w:val="28"/>
          <w:lang w:val="uk-UA"/>
        </w:rPr>
        <w:t>про позитивний досвід, отриманим від родичів, друзів та знайомих.</w:t>
      </w:r>
    </w:p>
    <w:p w:rsidR="00782A06" w:rsidRPr="00F9149D" w:rsidRDefault="00782A06" w:rsidP="00782A06">
      <w:pPr>
        <w:jc w:val="both"/>
        <w:rPr>
          <w:rFonts w:ascii="Times New Roman" w:hAnsi="Times New Roman"/>
          <w:sz w:val="28"/>
          <w:szCs w:val="28"/>
          <w:lang w:val="uk-UA"/>
        </w:rPr>
      </w:pPr>
    </w:p>
    <w:p w:rsidR="001D1D00" w:rsidRPr="00F9149D" w:rsidRDefault="001D1D00" w:rsidP="00782A06">
      <w:pPr>
        <w:jc w:val="both"/>
        <w:rPr>
          <w:rFonts w:ascii="Times New Roman" w:hAnsi="Times New Roman"/>
          <w:sz w:val="28"/>
          <w:szCs w:val="28"/>
          <w:lang w:val="uk-UA"/>
        </w:rPr>
      </w:pPr>
    </w:p>
    <w:p w:rsidR="00323887" w:rsidRPr="00DC1022" w:rsidRDefault="00287638" w:rsidP="006220E1">
      <w:pPr>
        <w:jc w:val="center"/>
        <w:rPr>
          <w:rFonts w:ascii="Times New Roman" w:hAnsi="Times New Roman"/>
          <w:sz w:val="28"/>
          <w:szCs w:val="28"/>
          <w:lang w:val="uk-UA"/>
        </w:rPr>
      </w:pPr>
      <w:r w:rsidRPr="00DC1022">
        <w:rPr>
          <w:rFonts w:ascii="Times New Roman" w:hAnsi="Times New Roman"/>
          <w:sz w:val="28"/>
          <w:szCs w:val="28"/>
          <w:lang w:val="uk-UA"/>
        </w:rPr>
        <w:t xml:space="preserve">ІІІ. </w:t>
      </w:r>
      <w:r w:rsidR="00323887" w:rsidRPr="00DC1022">
        <w:rPr>
          <w:rFonts w:ascii="Times New Roman" w:hAnsi="Times New Roman"/>
          <w:sz w:val="28"/>
          <w:szCs w:val="28"/>
          <w:lang w:val="uk-UA"/>
        </w:rPr>
        <w:t xml:space="preserve">ПІДГОТОВКА ІНОЗЕМНИХ ГРОМАДЯН </w:t>
      </w:r>
    </w:p>
    <w:p w:rsidR="00DC1022" w:rsidRDefault="00323887" w:rsidP="006220E1">
      <w:pPr>
        <w:jc w:val="center"/>
        <w:rPr>
          <w:rFonts w:ascii="Times New Roman" w:hAnsi="Times New Roman"/>
          <w:sz w:val="28"/>
          <w:szCs w:val="28"/>
          <w:lang w:val="uk-UA"/>
        </w:rPr>
      </w:pPr>
      <w:r w:rsidRPr="00DC1022">
        <w:rPr>
          <w:rFonts w:ascii="Times New Roman" w:hAnsi="Times New Roman"/>
          <w:sz w:val="28"/>
          <w:szCs w:val="28"/>
          <w:lang w:val="uk-UA"/>
        </w:rPr>
        <w:t>У ЗАКЛАДАХ ВИЩОЇ ОСВІТИ УКРАЇНИ:</w:t>
      </w:r>
      <w:r w:rsidR="00DC1022">
        <w:rPr>
          <w:rFonts w:ascii="Times New Roman" w:hAnsi="Times New Roman"/>
          <w:sz w:val="28"/>
          <w:szCs w:val="28"/>
          <w:lang w:val="uk-UA"/>
        </w:rPr>
        <w:t xml:space="preserve"> </w:t>
      </w:r>
    </w:p>
    <w:p w:rsidR="00287638" w:rsidRPr="00DC1022" w:rsidRDefault="00287638" w:rsidP="006220E1">
      <w:pPr>
        <w:jc w:val="center"/>
        <w:rPr>
          <w:rFonts w:ascii="Times New Roman" w:hAnsi="Times New Roman"/>
          <w:sz w:val="28"/>
          <w:szCs w:val="28"/>
          <w:lang w:val="uk-UA"/>
        </w:rPr>
      </w:pPr>
      <w:r w:rsidRPr="00DC1022">
        <w:rPr>
          <w:rFonts w:ascii="Times New Roman" w:hAnsi="Times New Roman"/>
          <w:sz w:val="28"/>
          <w:szCs w:val="28"/>
          <w:lang w:val="uk-UA"/>
        </w:rPr>
        <w:t>АДАПТАЦІЯ, КОМУНІКАЦІЯ, ПРОБЛЕМИ</w:t>
      </w:r>
    </w:p>
    <w:p w:rsidR="00287638" w:rsidRPr="00F9149D" w:rsidRDefault="00287638" w:rsidP="006220E1">
      <w:pPr>
        <w:jc w:val="center"/>
        <w:rPr>
          <w:rFonts w:ascii="Times New Roman" w:hAnsi="Times New Roman"/>
          <w:sz w:val="28"/>
          <w:szCs w:val="28"/>
          <w:lang w:val="uk-UA"/>
        </w:rPr>
      </w:pPr>
    </w:p>
    <w:p w:rsidR="00F04BCC" w:rsidRPr="00F9149D" w:rsidRDefault="00F04BCC" w:rsidP="006220E1">
      <w:pPr>
        <w:ind w:firstLine="567"/>
        <w:jc w:val="both"/>
        <w:rPr>
          <w:rFonts w:ascii="Times New Roman" w:hAnsi="Times New Roman"/>
          <w:color w:val="000000" w:themeColor="text1"/>
          <w:sz w:val="28"/>
          <w:szCs w:val="28"/>
          <w:lang w:val="uk-UA"/>
        </w:rPr>
      </w:pPr>
      <w:r w:rsidRPr="00F9149D">
        <w:rPr>
          <w:rFonts w:ascii="Times New Roman" w:hAnsi="Times New Roman"/>
          <w:color w:val="000000" w:themeColor="text1"/>
          <w:sz w:val="28"/>
          <w:szCs w:val="28"/>
          <w:lang w:val="uk-UA"/>
        </w:rPr>
        <w:t xml:space="preserve">Навчання іноземних студентів в українських вишах базується на загальних </w:t>
      </w:r>
      <w:r w:rsidR="0048106C" w:rsidRPr="00F9149D">
        <w:rPr>
          <w:rFonts w:ascii="Times New Roman" w:hAnsi="Times New Roman"/>
          <w:color w:val="000000" w:themeColor="text1"/>
          <w:sz w:val="28"/>
          <w:szCs w:val="28"/>
          <w:lang w:val="uk-UA"/>
        </w:rPr>
        <w:t>засадах</w:t>
      </w:r>
      <w:r w:rsidRPr="00F9149D">
        <w:rPr>
          <w:rFonts w:ascii="Times New Roman" w:hAnsi="Times New Roman"/>
          <w:color w:val="000000" w:themeColor="text1"/>
          <w:sz w:val="28"/>
          <w:szCs w:val="28"/>
          <w:lang w:val="uk-UA"/>
        </w:rPr>
        <w:t xml:space="preserve"> професійної підготовки</w:t>
      </w:r>
      <w:r w:rsidR="0048106C" w:rsidRPr="00F9149D">
        <w:rPr>
          <w:rFonts w:ascii="Times New Roman" w:hAnsi="Times New Roman"/>
          <w:color w:val="000000" w:themeColor="text1"/>
          <w:sz w:val="28"/>
          <w:szCs w:val="28"/>
          <w:lang w:val="uk-UA"/>
        </w:rPr>
        <w:t>, частина з них навчаються у загальних групах разом із вітчизняними здобувачами</w:t>
      </w:r>
      <w:r w:rsidRPr="00F9149D">
        <w:rPr>
          <w:rFonts w:ascii="Times New Roman" w:hAnsi="Times New Roman"/>
          <w:color w:val="000000" w:themeColor="text1"/>
          <w:sz w:val="28"/>
          <w:szCs w:val="28"/>
          <w:lang w:val="uk-UA"/>
        </w:rPr>
        <w:t xml:space="preserve">. </w:t>
      </w:r>
      <w:r w:rsidR="0048106C" w:rsidRPr="00F9149D">
        <w:rPr>
          <w:rFonts w:ascii="Times New Roman" w:hAnsi="Times New Roman"/>
          <w:color w:val="000000" w:themeColor="text1"/>
          <w:sz w:val="28"/>
          <w:szCs w:val="28"/>
          <w:lang w:val="uk-UA"/>
        </w:rPr>
        <w:t>Але беззаперечним залишається той факт</w:t>
      </w:r>
      <w:r w:rsidRPr="00F9149D">
        <w:rPr>
          <w:rFonts w:ascii="Times New Roman" w:hAnsi="Times New Roman"/>
          <w:color w:val="000000" w:themeColor="text1"/>
          <w:sz w:val="28"/>
          <w:szCs w:val="28"/>
          <w:lang w:val="uk-UA"/>
        </w:rPr>
        <w:t xml:space="preserve">, </w:t>
      </w:r>
      <w:r w:rsidR="0048106C" w:rsidRPr="00F9149D">
        <w:rPr>
          <w:rFonts w:ascii="Times New Roman" w:hAnsi="Times New Roman"/>
          <w:color w:val="000000" w:themeColor="text1"/>
          <w:sz w:val="28"/>
          <w:szCs w:val="28"/>
          <w:lang w:val="uk-UA"/>
        </w:rPr>
        <w:t xml:space="preserve">що </w:t>
      </w:r>
      <w:r w:rsidRPr="00F9149D">
        <w:rPr>
          <w:rFonts w:ascii="Times New Roman" w:hAnsi="Times New Roman"/>
          <w:color w:val="000000" w:themeColor="text1"/>
          <w:sz w:val="28"/>
          <w:szCs w:val="28"/>
          <w:lang w:val="uk-UA"/>
        </w:rPr>
        <w:t xml:space="preserve">у роботі з іноземними студентами є свої особливості, зумовлені </w:t>
      </w:r>
      <w:r w:rsidR="0048106C" w:rsidRPr="00F9149D">
        <w:rPr>
          <w:rFonts w:ascii="Times New Roman" w:hAnsi="Times New Roman"/>
          <w:color w:val="000000" w:themeColor="text1"/>
          <w:sz w:val="28"/>
          <w:szCs w:val="28"/>
          <w:lang w:val="uk-UA"/>
        </w:rPr>
        <w:t>складністю</w:t>
      </w:r>
      <w:r w:rsidRPr="00F9149D">
        <w:rPr>
          <w:rFonts w:ascii="Times New Roman" w:hAnsi="Times New Roman"/>
          <w:color w:val="000000" w:themeColor="text1"/>
          <w:sz w:val="28"/>
          <w:szCs w:val="28"/>
          <w:lang w:val="uk-UA"/>
        </w:rPr>
        <w:t xml:space="preserve"> </w:t>
      </w:r>
      <w:r w:rsidR="0048106C" w:rsidRPr="00F9149D">
        <w:rPr>
          <w:rFonts w:ascii="Times New Roman" w:hAnsi="Times New Roman"/>
          <w:color w:val="000000" w:themeColor="text1"/>
          <w:sz w:val="28"/>
          <w:szCs w:val="28"/>
          <w:lang w:val="uk-UA"/>
        </w:rPr>
        <w:t xml:space="preserve">їхньої </w:t>
      </w:r>
      <w:r w:rsidRPr="00F9149D">
        <w:rPr>
          <w:rFonts w:ascii="Times New Roman" w:hAnsi="Times New Roman"/>
          <w:color w:val="000000" w:themeColor="text1"/>
          <w:sz w:val="28"/>
          <w:szCs w:val="28"/>
          <w:lang w:val="uk-UA"/>
        </w:rPr>
        <w:t xml:space="preserve">адаптації до нового середовища, мовним бар’єром, певними побутовими проблемами </w:t>
      </w:r>
      <w:r w:rsidR="0048106C" w:rsidRPr="00F9149D">
        <w:rPr>
          <w:rFonts w:ascii="Times New Roman" w:hAnsi="Times New Roman"/>
          <w:color w:val="000000" w:themeColor="text1"/>
          <w:sz w:val="28"/>
          <w:szCs w:val="28"/>
          <w:lang w:val="uk-UA"/>
        </w:rPr>
        <w:t xml:space="preserve">тощо. </w:t>
      </w:r>
    </w:p>
    <w:p w:rsidR="0048106C" w:rsidRPr="00F9149D" w:rsidRDefault="0048106C" w:rsidP="006220E1">
      <w:pPr>
        <w:ind w:firstLine="567"/>
        <w:jc w:val="both"/>
        <w:rPr>
          <w:rFonts w:ascii="Times New Roman" w:hAnsi="Times New Roman"/>
          <w:color w:val="000000" w:themeColor="text1"/>
          <w:sz w:val="28"/>
          <w:szCs w:val="28"/>
          <w:lang w:val="uk-UA"/>
        </w:rPr>
      </w:pPr>
      <w:r w:rsidRPr="00F9149D">
        <w:rPr>
          <w:rFonts w:ascii="Times New Roman" w:hAnsi="Times New Roman"/>
          <w:color w:val="000000" w:themeColor="text1"/>
          <w:sz w:val="28"/>
          <w:szCs w:val="28"/>
          <w:lang w:val="uk-UA"/>
        </w:rPr>
        <w:t>Саме тому більшість запитань анкети для здобувачів-іноземців та їхніх викладачів було спрямовано на визначення сучасного стану підготовки іноземців, ідентифікаці</w:t>
      </w:r>
      <w:r w:rsidR="006220E1" w:rsidRPr="00F9149D">
        <w:rPr>
          <w:rFonts w:ascii="Times New Roman" w:hAnsi="Times New Roman"/>
          <w:color w:val="000000" w:themeColor="text1"/>
          <w:sz w:val="28"/>
          <w:szCs w:val="28"/>
          <w:lang w:val="uk-UA"/>
        </w:rPr>
        <w:t>ю</w:t>
      </w:r>
      <w:r w:rsidRPr="00F9149D">
        <w:rPr>
          <w:rFonts w:ascii="Times New Roman" w:hAnsi="Times New Roman"/>
          <w:color w:val="000000" w:themeColor="text1"/>
          <w:sz w:val="28"/>
          <w:szCs w:val="28"/>
          <w:lang w:val="uk-UA"/>
        </w:rPr>
        <w:t xml:space="preserve"> проблем та шлях</w:t>
      </w:r>
      <w:r w:rsidR="006220E1" w:rsidRPr="00F9149D">
        <w:rPr>
          <w:rFonts w:ascii="Times New Roman" w:hAnsi="Times New Roman"/>
          <w:color w:val="000000" w:themeColor="text1"/>
          <w:sz w:val="28"/>
          <w:szCs w:val="28"/>
          <w:lang w:val="uk-UA"/>
        </w:rPr>
        <w:t>ів</w:t>
      </w:r>
      <w:r w:rsidRPr="00F9149D">
        <w:rPr>
          <w:rFonts w:ascii="Times New Roman" w:hAnsi="Times New Roman"/>
          <w:color w:val="000000" w:themeColor="text1"/>
          <w:sz w:val="28"/>
          <w:szCs w:val="28"/>
          <w:lang w:val="uk-UA"/>
        </w:rPr>
        <w:t xml:space="preserve"> їх подолання.</w:t>
      </w:r>
    </w:p>
    <w:p w:rsidR="006220E1" w:rsidRPr="00F9149D" w:rsidRDefault="006220E1" w:rsidP="006220E1">
      <w:pPr>
        <w:ind w:firstLine="567"/>
        <w:jc w:val="both"/>
        <w:rPr>
          <w:rFonts w:ascii="Times New Roman" w:hAnsi="Times New Roman"/>
          <w:color w:val="000000" w:themeColor="text1"/>
          <w:sz w:val="28"/>
          <w:szCs w:val="28"/>
          <w:lang w:val="uk-UA"/>
        </w:rPr>
      </w:pPr>
    </w:p>
    <w:p w:rsidR="00F04BCC" w:rsidRPr="00F9149D" w:rsidRDefault="00521686" w:rsidP="006220E1">
      <w:pPr>
        <w:ind w:firstLine="567"/>
        <w:jc w:val="both"/>
        <w:rPr>
          <w:rFonts w:ascii="Times New Roman" w:hAnsi="Times New Roman"/>
          <w:color w:val="000000" w:themeColor="text1"/>
          <w:spacing w:val="2"/>
          <w:sz w:val="28"/>
          <w:szCs w:val="28"/>
          <w:shd w:val="clear" w:color="auto" w:fill="FFFFFF"/>
          <w:lang w:val="uk-UA"/>
        </w:rPr>
      </w:pPr>
      <w:r w:rsidRPr="00F9149D">
        <w:rPr>
          <w:rFonts w:ascii="Times New Roman" w:hAnsi="Times New Roman"/>
          <w:color w:val="000000" w:themeColor="text1"/>
          <w:spacing w:val="2"/>
          <w:sz w:val="28"/>
          <w:szCs w:val="28"/>
          <w:shd w:val="clear" w:color="auto" w:fill="FFFFFF"/>
          <w:lang w:val="uk-UA"/>
        </w:rPr>
        <w:t>Уже відомо, що і</w:t>
      </w:r>
      <w:r w:rsidR="0048106C" w:rsidRPr="00F9149D">
        <w:rPr>
          <w:rFonts w:ascii="Times New Roman" w:hAnsi="Times New Roman"/>
          <w:color w:val="000000" w:themeColor="text1"/>
          <w:spacing w:val="2"/>
          <w:sz w:val="28"/>
          <w:szCs w:val="28"/>
          <w:shd w:val="clear" w:color="auto" w:fill="FFFFFF"/>
          <w:lang w:val="uk-UA"/>
        </w:rPr>
        <w:t>нформацію про можливість здобути вищу освіту в Україні</w:t>
      </w:r>
      <w:r w:rsidR="00BC2F5F" w:rsidRPr="00F9149D">
        <w:rPr>
          <w:rFonts w:ascii="Times New Roman" w:hAnsi="Times New Roman"/>
          <w:color w:val="000000" w:themeColor="text1"/>
          <w:spacing w:val="2"/>
          <w:sz w:val="28"/>
          <w:szCs w:val="28"/>
          <w:shd w:val="clear" w:color="auto" w:fill="FFFFFF"/>
          <w:lang w:val="uk-UA"/>
        </w:rPr>
        <w:t xml:space="preserve"> </w:t>
      </w:r>
      <w:r w:rsidR="006220E1" w:rsidRPr="00F9149D">
        <w:rPr>
          <w:rFonts w:ascii="Times New Roman" w:hAnsi="Times New Roman"/>
          <w:color w:val="000000" w:themeColor="text1"/>
          <w:spacing w:val="2"/>
          <w:sz w:val="28"/>
          <w:szCs w:val="28"/>
          <w:shd w:val="clear" w:color="auto" w:fill="FFFFFF"/>
          <w:lang w:val="uk-UA"/>
        </w:rPr>
        <w:t xml:space="preserve">кожен другий респондент </w:t>
      </w:r>
      <w:r w:rsidR="00A24B01" w:rsidRPr="00F9149D">
        <w:rPr>
          <w:rFonts w:ascii="Times New Roman" w:hAnsi="Times New Roman"/>
          <w:color w:val="000000" w:themeColor="text1"/>
          <w:spacing w:val="2"/>
          <w:sz w:val="28"/>
          <w:szCs w:val="28"/>
          <w:shd w:val="clear" w:color="auto" w:fill="FFFFFF"/>
          <w:lang w:val="uk-UA"/>
        </w:rPr>
        <w:t xml:space="preserve">(48,2 %) </w:t>
      </w:r>
      <w:r w:rsidR="006220E1" w:rsidRPr="00F9149D">
        <w:rPr>
          <w:rFonts w:ascii="Times New Roman" w:hAnsi="Times New Roman"/>
          <w:color w:val="000000" w:themeColor="text1"/>
          <w:spacing w:val="2"/>
          <w:sz w:val="28"/>
          <w:szCs w:val="28"/>
          <w:shd w:val="clear" w:color="auto" w:fill="FFFFFF"/>
          <w:lang w:val="uk-UA"/>
        </w:rPr>
        <w:t xml:space="preserve">з числа студентів-іноземців </w:t>
      </w:r>
      <w:r w:rsidR="00A24B01" w:rsidRPr="00F9149D">
        <w:rPr>
          <w:rFonts w:ascii="Times New Roman" w:hAnsi="Times New Roman"/>
          <w:color w:val="000000" w:themeColor="text1"/>
          <w:spacing w:val="2"/>
          <w:sz w:val="28"/>
          <w:szCs w:val="28"/>
          <w:shd w:val="clear" w:color="auto" w:fill="FFFFFF"/>
          <w:lang w:val="uk-UA"/>
        </w:rPr>
        <w:t xml:space="preserve">отримав від друзів та знайомих, </w:t>
      </w:r>
      <w:r w:rsidR="00D443D2" w:rsidRPr="00F9149D">
        <w:rPr>
          <w:rFonts w:ascii="Times New Roman" w:hAnsi="Times New Roman"/>
          <w:color w:val="000000" w:themeColor="text1"/>
          <w:spacing w:val="2"/>
          <w:sz w:val="28"/>
          <w:szCs w:val="28"/>
          <w:shd w:val="clear" w:color="auto" w:fill="FFFFFF"/>
          <w:lang w:val="uk-UA"/>
        </w:rPr>
        <w:t xml:space="preserve">кожен п’ятий (22,1 %) – із соціальних мереж та інтернету, </w:t>
      </w:r>
      <w:r w:rsidR="00BC2F5F" w:rsidRPr="00F9149D">
        <w:rPr>
          <w:rFonts w:ascii="Times New Roman" w:hAnsi="Times New Roman"/>
          <w:color w:val="000000" w:themeColor="text1"/>
          <w:spacing w:val="2"/>
          <w:sz w:val="28"/>
          <w:szCs w:val="28"/>
          <w:shd w:val="clear" w:color="auto" w:fill="FFFFFF"/>
          <w:lang w:val="uk-UA"/>
        </w:rPr>
        <w:t>а кожен десятий (11,3 % та 9,2 %, відповідно) – через рекламу або рекрутингові компанії:</w:t>
      </w:r>
    </w:p>
    <w:p w:rsidR="003B1D35" w:rsidRPr="00F9149D" w:rsidRDefault="003B1D35" w:rsidP="003B1D35">
      <w:pPr>
        <w:spacing w:after="160"/>
        <w:jc w:val="center"/>
        <w:rPr>
          <w:rFonts w:ascii="Times New Roman" w:hAnsi="Times New Roman"/>
          <w:color w:val="000000" w:themeColor="text1"/>
          <w:sz w:val="28"/>
          <w:szCs w:val="28"/>
          <w:lang w:val="uk-UA"/>
        </w:rPr>
      </w:pPr>
    </w:p>
    <w:p w:rsidR="00521686" w:rsidRPr="00F9149D" w:rsidRDefault="00521686" w:rsidP="00521686">
      <w:pPr>
        <w:spacing w:after="160" w:line="259" w:lineRule="auto"/>
        <w:jc w:val="center"/>
        <w:rPr>
          <w:rFonts w:ascii="Times New Roman" w:hAnsi="Times New Roman"/>
          <w:color w:val="000000" w:themeColor="text1"/>
          <w:sz w:val="28"/>
          <w:szCs w:val="28"/>
          <w:lang w:val="uk-UA"/>
        </w:rPr>
      </w:pPr>
      <w:r w:rsidRPr="00F9149D">
        <w:rPr>
          <w:noProof/>
          <w:color w:val="000000"/>
          <w:sz w:val="28"/>
          <w:szCs w:val="28"/>
          <w:bdr w:val="none" w:sz="0" w:space="0" w:color="auto" w:frame="1"/>
          <w:lang w:val="uk-UA" w:eastAsia="uk-UA"/>
        </w:rPr>
        <w:drawing>
          <wp:inline distT="0" distB="0" distL="0" distR="0">
            <wp:extent cx="4790323" cy="3145971"/>
            <wp:effectExtent l="0" t="0" r="0" b="0"/>
            <wp:docPr id="2" name="Рисунок 2" descr="https://lh4.googleusercontent.com/f8GB03Rjs8xxRw9_Z1TFowaCFuUkVjMPn75s0w1_2DHK2iTjAmj7Jf4R6FKGNVlv7NPG4ZWYkIS8fqmXO22SajVA8SBfms7gzrbh5ka02iuisKfgzVU8x9q_WfB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8GB03Rjs8xxRw9_Z1TFowaCFuUkVjMPn75s0w1_2DHK2iTjAmj7Jf4R6FKGNVlv7NPG4ZWYkIS8fqmXO22SajVA8SBfms7gzrbh5ka02iuisKfgzVU8x9q_WfBfA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3904" cy="3174592"/>
                    </a:xfrm>
                    <a:prstGeom prst="rect">
                      <a:avLst/>
                    </a:prstGeom>
                    <a:noFill/>
                    <a:ln>
                      <a:noFill/>
                    </a:ln>
                  </pic:spPr>
                </pic:pic>
              </a:graphicData>
            </a:graphic>
          </wp:inline>
        </w:drawing>
      </w:r>
    </w:p>
    <w:p w:rsidR="00BC2F5F" w:rsidRPr="00F9149D" w:rsidRDefault="00521686" w:rsidP="00987E73">
      <w:pPr>
        <w:spacing w:line="259" w:lineRule="auto"/>
        <w:ind w:firstLine="709"/>
        <w:jc w:val="both"/>
        <w:rPr>
          <w:rFonts w:ascii="Times New Roman" w:hAnsi="Times New Roman"/>
          <w:sz w:val="28"/>
          <w:szCs w:val="28"/>
          <w:lang w:val="uk-UA"/>
        </w:rPr>
      </w:pPr>
      <w:r w:rsidRPr="00F9149D">
        <w:rPr>
          <w:rFonts w:ascii="Times New Roman" w:hAnsi="Times New Roman"/>
          <w:color w:val="000000" w:themeColor="text1"/>
          <w:sz w:val="28"/>
          <w:szCs w:val="28"/>
          <w:shd w:val="clear" w:color="auto" w:fill="FFFFFF"/>
          <w:lang w:val="uk-UA"/>
        </w:rPr>
        <w:lastRenderedPageBreak/>
        <w:t>Т</w:t>
      </w:r>
      <w:r w:rsidR="005704A7" w:rsidRPr="00F9149D">
        <w:rPr>
          <w:rFonts w:ascii="Times New Roman" w:hAnsi="Times New Roman"/>
          <w:color w:val="000000" w:themeColor="text1"/>
          <w:sz w:val="28"/>
          <w:szCs w:val="28"/>
          <w:shd w:val="clear" w:color="auto" w:fill="FFFFFF"/>
          <w:lang w:val="uk-UA"/>
        </w:rPr>
        <w:t>ретина</w:t>
      </w:r>
      <w:r w:rsidR="00BC2F5F" w:rsidRPr="00F9149D">
        <w:rPr>
          <w:rFonts w:ascii="Times New Roman" w:hAnsi="Times New Roman"/>
          <w:color w:val="000000" w:themeColor="text1"/>
          <w:sz w:val="28"/>
          <w:szCs w:val="28"/>
          <w:shd w:val="clear" w:color="auto" w:fill="FFFFFF"/>
          <w:lang w:val="uk-UA"/>
        </w:rPr>
        <w:t xml:space="preserve"> респондентів</w:t>
      </w:r>
      <w:r w:rsidR="005704A7" w:rsidRPr="00F9149D">
        <w:rPr>
          <w:rFonts w:ascii="Times New Roman" w:hAnsi="Times New Roman"/>
          <w:color w:val="000000" w:themeColor="text1"/>
          <w:sz w:val="28"/>
          <w:szCs w:val="28"/>
          <w:shd w:val="clear" w:color="auto" w:fill="FFFFFF"/>
          <w:lang w:val="uk-UA"/>
        </w:rPr>
        <w:t xml:space="preserve"> (33 %)</w:t>
      </w:r>
      <w:r w:rsidR="00BC2F5F" w:rsidRPr="00F9149D">
        <w:rPr>
          <w:rFonts w:ascii="Times New Roman" w:hAnsi="Times New Roman"/>
          <w:color w:val="000000" w:themeColor="text1"/>
          <w:sz w:val="28"/>
          <w:szCs w:val="28"/>
          <w:shd w:val="clear" w:color="auto" w:fill="FFFFFF"/>
          <w:lang w:val="uk-UA"/>
        </w:rPr>
        <w:t xml:space="preserve"> відповіли, що обрали </w:t>
      </w:r>
      <w:r w:rsidR="005704A7" w:rsidRPr="00F9149D">
        <w:rPr>
          <w:rFonts w:ascii="Times New Roman" w:hAnsi="Times New Roman"/>
          <w:color w:val="000000" w:themeColor="text1"/>
          <w:sz w:val="28"/>
          <w:szCs w:val="28"/>
          <w:shd w:val="clear" w:color="auto" w:fill="FFFFFF"/>
          <w:lang w:val="uk-UA"/>
        </w:rPr>
        <w:t>заклад вищої освіти в</w:t>
      </w:r>
      <w:r w:rsidR="00BC2F5F" w:rsidRPr="00F9149D">
        <w:rPr>
          <w:rFonts w:ascii="Times New Roman" w:hAnsi="Times New Roman"/>
          <w:color w:val="000000" w:themeColor="text1"/>
          <w:sz w:val="28"/>
          <w:szCs w:val="28"/>
          <w:shd w:val="clear" w:color="auto" w:fill="FFFFFF"/>
          <w:lang w:val="uk-UA"/>
        </w:rPr>
        <w:t xml:space="preserve"> Україн</w:t>
      </w:r>
      <w:r w:rsidR="005704A7" w:rsidRPr="00F9149D">
        <w:rPr>
          <w:rFonts w:ascii="Times New Roman" w:hAnsi="Times New Roman"/>
          <w:color w:val="000000" w:themeColor="text1"/>
          <w:sz w:val="28"/>
          <w:szCs w:val="28"/>
          <w:shd w:val="clear" w:color="auto" w:fill="FFFFFF"/>
          <w:lang w:val="uk-UA"/>
        </w:rPr>
        <w:t>і через</w:t>
      </w:r>
      <w:r w:rsidR="00BC2F5F" w:rsidRPr="00F9149D">
        <w:rPr>
          <w:rFonts w:ascii="Times New Roman" w:hAnsi="Times New Roman"/>
          <w:color w:val="000000" w:themeColor="text1"/>
          <w:sz w:val="28"/>
          <w:szCs w:val="28"/>
          <w:shd w:val="clear" w:color="auto" w:fill="FFFFFF"/>
          <w:lang w:val="uk-UA"/>
        </w:rPr>
        <w:t xml:space="preserve"> якість навчання</w:t>
      </w:r>
      <w:r w:rsidR="005704A7" w:rsidRPr="00F9149D">
        <w:rPr>
          <w:rFonts w:ascii="Times New Roman" w:hAnsi="Times New Roman"/>
          <w:color w:val="000000" w:themeColor="text1"/>
          <w:sz w:val="28"/>
          <w:szCs w:val="28"/>
          <w:shd w:val="clear" w:color="auto" w:fill="FFFFFF"/>
          <w:lang w:val="uk-UA"/>
        </w:rPr>
        <w:t xml:space="preserve">, кожен </w:t>
      </w:r>
      <w:r w:rsidR="00205F09">
        <w:rPr>
          <w:rFonts w:ascii="Times New Roman" w:hAnsi="Times New Roman"/>
          <w:color w:val="000000" w:themeColor="text1"/>
          <w:sz w:val="28"/>
          <w:szCs w:val="28"/>
          <w:shd w:val="clear" w:color="auto" w:fill="FFFFFF"/>
          <w:lang w:val="uk-UA"/>
        </w:rPr>
        <w:t xml:space="preserve">четвертий та </w:t>
      </w:r>
      <w:r w:rsidR="005704A7" w:rsidRPr="00F9149D">
        <w:rPr>
          <w:rFonts w:ascii="Times New Roman" w:hAnsi="Times New Roman"/>
          <w:color w:val="000000" w:themeColor="text1"/>
          <w:sz w:val="28"/>
          <w:szCs w:val="28"/>
          <w:shd w:val="clear" w:color="auto" w:fill="FFFFFF"/>
          <w:lang w:val="uk-UA"/>
        </w:rPr>
        <w:t>п’ятий респондент</w:t>
      </w:r>
      <w:r w:rsidR="00205F09">
        <w:rPr>
          <w:rFonts w:ascii="Times New Roman" w:hAnsi="Times New Roman"/>
          <w:color w:val="000000" w:themeColor="text1"/>
          <w:sz w:val="28"/>
          <w:szCs w:val="28"/>
          <w:shd w:val="clear" w:color="auto" w:fill="FFFFFF"/>
          <w:lang w:val="uk-UA"/>
        </w:rPr>
        <w:t>и</w:t>
      </w:r>
      <w:r w:rsidR="005704A7" w:rsidRPr="00F9149D">
        <w:rPr>
          <w:rFonts w:ascii="Times New Roman" w:hAnsi="Times New Roman"/>
          <w:color w:val="000000" w:themeColor="text1"/>
          <w:sz w:val="28"/>
          <w:szCs w:val="28"/>
          <w:shd w:val="clear" w:color="auto" w:fill="FFFFFF"/>
          <w:lang w:val="uk-UA"/>
        </w:rPr>
        <w:t xml:space="preserve"> (26 та 21 %</w:t>
      </w:r>
      <w:r w:rsidR="00205F09">
        <w:rPr>
          <w:rFonts w:ascii="Times New Roman" w:hAnsi="Times New Roman"/>
          <w:color w:val="000000" w:themeColor="text1"/>
          <w:sz w:val="28"/>
          <w:szCs w:val="28"/>
          <w:shd w:val="clear" w:color="auto" w:fill="FFFFFF"/>
          <w:lang w:val="uk-UA"/>
        </w:rPr>
        <w:t>, відповідно</w:t>
      </w:r>
      <w:r w:rsidR="005704A7" w:rsidRPr="00F9149D">
        <w:rPr>
          <w:rFonts w:ascii="Times New Roman" w:hAnsi="Times New Roman"/>
          <w:color w:val="000000" w:themeColor="text1"/>
          <w:sz w:val="28"/>
          <w:szCs w:val="28"/>
          <w:shd w:val="clear" w:color="auto" w:fill="FFFFFF"/>
          <w:lang w:val="uk-UA"/>
        </w:rPr>
        <w:t xml:space="preserve">) – через низьку вартість навчання та бажання вчитися в одній з європейських країн, а 14,6 % зазначили, що вирішили навчатись в українському виші через </w:t>
      </w:r>
      <w:r w:rsidR="005704A7" w:rsidRPr="00F9149D">
        <w:rPr>
          <w:rFonts w:ascii="Times New Roman" w:hAnsi="Times New Roman"/>
          <w:sz w:val="28"/>
          <w:szCs w:val="28"/>
          <w:lang w:val="uk-UA"/>
        </w:rPr>
        <w:t>легкі умови вступу.</w:t>
      </w:r>
    </w:p>
    <w:p w:rsidR="00DA285F" w:rsidRPr="00F9149D" w:rsidRDefault="00DA285F" w:rsidP="00987E73">
      <w:pPr>
        <w:spacing w:line="259" w:lineRule="auto"/>
        <w:ind w:firstLine="709"/>
        <w:jc w:val="both"/>
        <w:rPr>
          <w:rFonts w:ascii="Times New Roman" w:hAnsi="Times New Roman"/>
          <w:sz w:val="28"/>
          <w:szCs w:val="28"/>
          <w:lang w:val="uk-UA"/>
        </w:rPr>
      </w:pPr>
    </w:p>
    <w:p w:rsidR="005704A7" w:rsidRPr="00F9149D" w:rsidRDefault="005B262C" w:rsidP="00987E73">
      <w:pPr>
        <w:spacing w:line="259" w:lineRule="auto"/>
        <w:ind w:firstLine="709"/>
        <w:jc w:val="both"/>
        <w:rPr>
          <w:rFonts w:ascii="Times New Roman" w:hAnsi="Times New Roman"/>
          <w:color w:val="000000" w:themeColor="text1"/>
          <w:spacing w:val="2"/>
          <w:sz w:val="28"/>
          <w:szCs w:val="28"/>
          <w:shd w:val="clear" w:color="auto" w:fill="FFFFFF"/>
          <w:lang w:val="uk-UA"/>
        </w:rPr>
      </w:pPr>
      <w:r w:rsidRPr="00F9149D">
        <w:rPr>
          <w:rFonts w:ascii="Times New Roman" w:hAnsi="Times New Roman"/>
          <w:color w:val="000000" w:themeColor="text1"/>
          <w:sz w:val="28"/>
          <w:szCs w:val="28"/>
          <w:lang w:val="uk-UA"/>
        </w:rPr>
        <w:t xml:space="preserve">Важливим індикатором </w:t>
      </w:r>
      <w:r w:rsidR="00536B2E" w:rsidRPr="00F9149D">
        <w:rPr>
          <w:rFonts w:ascii="Times New Roman" w:hAnsi="Times New Roman"/>
          <w:color w:val="000000" w:themeColor="text1"/>
          <w:sz w:val="28"/>
          <w:szCs w:val="28"/>
          <w:lang w:val="uk-UA"/>
        </w:rPr>
        <w:t xml:space="preserve">сучасного стану </w:t>
      </w:r>
      <w:r w:rsidRPr="00F9149D">
        <w:rPr>
          <w:rFonts w:ascii="Times New Roman" w:hAnsi="Times New Roman"/>
          <w:color w:val="000000" w:themeColor="text1"/>
          <w:sz w:val="28"/>
          <w:szCs w:val="28"/>
          <w:lang w:val="uk-UA"/>
        </w:rPr>
        <w:t xml:space="preserve">залучення іноземців на навчання стало те, що більше 70 % опитаних </w:t>
      </w:r>
      <w:r w:rsidRPr="00F9149D">
        <w:rPr>
          <w:rFonts w:ascii="Times New Roman" w:hAnsi="Times New Roman"/>
          <w:color w:val="000000" w:themeColor="text1"/>
          <w:spacing w:val="2"/>
          <w:sz w:val="28"/>
          <w:szCs w:val="28"/>
          <w:shd w:val="clear" w:color="auto" w:fill="FFFFFF"/>
          <w:lang w:val="uk-UA"/>
        </w:rPr>
        <w:t>запрошення на навчання в Україні отримали через фірми-посередники, і лише кожен десятий (</w:t>
      </w:r>
      <w:r w:rsidR="00323887" w:rsidRPr="00F9149D">
        <w:rPr>
          <w:rFonts w:ascii="Times New Roman" w:hAnsi="Times New Roman"/>
          <w:color w:val="000000" w:themeColor="text1"/>
          <w:spacing w:val="2"/>
          <w:sz w:val="28"/>
          <w:szCs w:val="28"/>
          <w:shd w:val="clear" w:color="auto" w:fill="FFFFFF"/>
          <w:lang w:val="uk-UA"/>
        </w:rPr>
        <w:t>13 та 11 </w:t>
      </w:r>
      <w:r w:rsidRPr="00F9149D">
        <w:rPr>
          <w:rFonts w:ascii="Times New Roman" w:hAnsi="Times New Roman"/>
          <w:color w:val="000000" w:themeColor="text1"/>
          <w:spacing w:val="2"/>
          <w:sz w:val="28"/>
          <w:szCs w:val="28"/>
          <w:shd w:val="clear" w:color="auto" w:fill="FFFFFF"/>
          <w:lang w:val="uk-UA"/>
        </w:rPr>
        <w:t xml:space="preserve">%) – особисто або через </w:t>
      </w:r>
      <w:r w:rsidRPr="00F9149D">
        <w:rPr>
          <w:rFonts w:ascii="Times New Roman" w:hAnsi="Times New Roman"/>
          <w:color w:val="000000"/>
          <w:sz w:val="28"/>
          <w:szCs w:val="28"/>
          <w:lang w:val="uk-UA"/>
        </w:rPr>
        <w:t>Український державний центр міжнародної освіти</w:t>
      </w:r>
      <w:r w:rsidRPr="00F9149D">
        <w:rPr>
          <w:rFonts w:ascii="Times New Roman" w:hAnsi="Times New Roman"/>
          <w:color w:val="000000" w:themeColor="text1"/>
          <w:spacing w:val="2"/>
          <w:sz w:val="28"/>
          <w:szCs w:val="28"/>
          <w:shd w:val="clear" w:color="auto" w:fill="FFFFFF"/>
          <w:lang w:val="uk-UA"/>
        </w:rPr>
        <w:t xml:space="preserve"> (УДЦМО</w:t>
      </w:r>
      <w:r w:rsidR="00536B2E" w:rsidRPr="00F9149D">
        <w:rPr>
          <w:rFonts w:ascii="Times New Roman" w:hAnsi="Times New Roman"/>
          <w:color w:val="000000" w:themeColor="text1"/>
          <w:spacing w:val="2"/>
          <w:sz w:val="28"/>
          <w:szCs w:val="28"/>
          <w:shd w:val="clear" w:color="auto" w:fill="FFFFFF"/>
          <w:lang w:val="uk-UA"/>
        </w:rPr>
        <w:t>):</w:t>
      </w:r>
    </w:p>
    <w:p w:rsidR="00987E73" w:rsidRPr="00F9149D" w:rsidRDefault="00987E73" w:rsidP="00987E73">
      <w:pPr>
        <w:spacing w:line="259" w:lineRule="auto"/>
        <w:ind w:firstLine="709"/>
        <w:jc w:val="both"/>
        <w:rPr>
          <w:rFonts w:ascii="Times New Roman" w:hAnsi="Times New Roman"/>
          <w:color w:val="000000" w:themeColor="text1"/>
          <w:spacing w:val="2"/>
          <w:sz w:val="28"/>
          <w:szCs w:val="28"/>
          <w:shd w:val="clear" w:color="auto" w:fill="FFFFFF"/>
          <w:lang w:val="uk-UA"/>
        </w:rPr>
      </w:pPr>
    </w:p>
    <w:p w:rsidR="005B262C" w:rsidRPr="00F9149D" w:rsidRDefault="00521686" w:rsidP="00521686">
      <w:pPr>
        <w:spacing w:after="160" w:line="259" w:lineRule="auto"/>
        <w:jc w:val="center"/>
        <w:rPr>
          <w:rFonts w:ascii="Times New Roman" w:hAnsi="Times New Roman"/>
          <w:color w:val="000000" w:themeColor="text1"/>
          <w:sz w:val="28"/>
          <w:szCs w:val="28"/>
          <w:lang w:val="uk-UA"/>
        </w:rPr>
      </w:pPr>
      <w:r w:rsidRPr="00F9149D">
        <w:rPr>
          <w:noProof/>
          <w:color w:val="000000"/>
          <w:sz w:val="28"/>
          <w:szCs w:val="28"/>
          <w:bdr w:val="none" w:sz="0" w:space="0" w:color="auto" w:frame="1"/>
          <w:shd w:val="clear" w:color="auto" w:fill="FFFFFF"/>
          <w:lang w:val="uk-UA" w:eastAsia="uk-UA"/>
        </w:rPr>
        <w:drawing>
          <wp:inline distT="0" distB="0" distL="0" distR="0">
            <wp:extent cx="4674095" cy="3143250"/>
            <wp:effectExtent l="0" t="0" r="0" b="0"/>
            <wp:docPr id="4" name="Рисунок 4" descr="https://lh6.googleusercontent.com/aOWewraxfOyUQU5TLd2OS070J7ZvHrjsO_-0_N7adzB2ZiglDgZ4EVKLswAleBSuLJJE6nl-XpjpWO0rLdg-qau_UkQ7NvMF7qW4LPPEsS42OlJQ2YDjh0lTGQ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aOWewraxfOyUQU5TLd2OS070J7ZvHrjsO_-0_N7adzB2ZiglDgZ4EVKLswAleBSuLJJE6nl-XpjpWO0rLdg-qau_UkQ7NvMF7qW4LPPEsS42OlJQ2YDjh0lTGQp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5547" cy="3171126"/>
                    </a:xfrm>
                    <a:prstGeom prst="rect">
                      <a:avLst/>
                    </a:prstGeom>
                    <a:noFill/>
                    <a:ln>
                      <a:noFill/>
                    </a:ln>
                  </pic:spPr>
                </pic:pic>
              </a:graphicData>
            </a:graphic>
          </wp:inline>
        </w:drawing>
      </w:r>
    </w:p>
    <w:p w:rsidR="001851A0" w:rsidRPr="00F9149D" w:rsidRDefault="001851A0" w:rsidP="009E19BE">
      <w:pPr>
        <w:ind w:firstLine="709"/>
        <w:jc w:val="both"/>
        <w:rPr>
          <w:rFonts w:ascii="Times New Roman" w:hAnsi="Times New Roman"/>
          <w:sz w:val="28"/>
          <w:szCs w:val="28"/>
          <w:lang w:val="uk-UA"/>
        </w:rPr>
      </w:pPr>
    </w:p>
    <w:p w:rsidR="00DA285F" w:rsidRPr="00F9149D" w:rsidRDefault="00DA285F" w:rsidP="00DA285F">
      <w:pPr>
        <w:ind w:firstLine="708"/>
        <w:jc w:val="both"/>
        <w:rPr>
          <w:rFonts w:ascii="Times New Roman" w:hAnsi="Times New Roman"/>
          <w:color w:val="000000" w:themeColor="text1"/>
          <w:spacing w:val="-2"/>
          <w:sz w:val="28"/>
          <w:szCs w:val="28"/>
          <w:shd w:val="clear" w:color="auto" w:fill="FFFFFF"/>
          <w:lang w:val="uk-UA"/>
        </w:rPr>
      </w:pPr>
    </w:p>
    <w:p w:rsidR="00DA285F" w:rsidRPr="00F9149D" w:rsidRDefault="00DA285F" w:rsidP="00DA285F">
      <w:pPr>
        <w:ind w:firstLine="708"/>
        <w:jc w:val="both"/>
        <w:rPr>
          <w:rFonts w:ascii="Times New Roman" w:hAnsi="Times New Roman"/>
          <w:color w:val="000000" w:themeColor="text1"/>
          <w:spacing w:val="-2"/>
          <w:sz w:val="28"/>
          <w:szCs w:val="28"/>
          <w:shd w:val="clear" w:color="auto" w:fill="FFFFFF"/>
          <w:lang w:val="uk-UA"/>
        </w:rPr>
      </w:pPr>
      <w:r w:rsidRPr="00F9149D">
        <w:rPr>
          <w:rFonts w:ascii="Times New Roman" w:hAnsi="Times New Roman"/>
          <w:color w:val="000000" w:themeColor="text1"/>
          <w:spacing w:val="-2"/>
          <w:sz w:val="28"/>
          <w:szCs w:val="28"/>
          <w:shd w:val="clear" w:color="auto" w:fill="FFFFFF"/>
          <w:lang w:val="uk-UA"/>
        </w:rPr>
        <w:t xml:space="preserve">Відповідно до вимог чинного законодавства з метою продовження навчання в Україні здійснюється процедура визнання документів про </w:t>
      </w:r>
      <w:r w:rsidRPr="00F9149D">
        <w:rPr>
          <w:rFonts w:ascii="Times New Roman" w:hAnsi="Times New Roman"/>
          <w:color w:val="000000" w:themeColor="text1"/>
          <w:spacing w:val="-2"/>
          <w:sz w:val="28"/>
          <w:szCs w:val="28"/>
          <w:lang w:val="uk-UA"/>
        </w:rPr>
        <w:t>освіту</w:t>
      </w:r>
      <w:r w:rsidRPr="00F9149D">
        <w:rPr>
          <w:rFonts w:ascii="Times New Roman" w:hAnsi="Times New Roman"/>
          <w:color w:val="000000" w:themeColor="text1"/>
          <w:spacing w:val="-2"/>
          <w:sz w:val="28"/>
          <w:szCs w:val="28"/>
          <w:shd w:val="clear" w:color="auto" w:fill="FFFFFF"/>
          <w:lang w:val="uk-UA"/>
        </w:rPr>
        <w:t xml:space="preserve"> здобувачів-іноземців до початку другого семестру першого року навчання власника такого документа. </w:t>
      </w:r>
    </w:p>
    <w:p w:rsidR="00DA285F" w:rsidRPr="00F9149D" w:rsidRDefault="00DA285F" w:rsidP="00DA285F">
      <w:pPr>
        <w:ind w:firstLine="708"/>
        <w:jc w:val="both"/>
        <w:rPr>
          <w:rFonts w:ascii="Times New Roman" w:hAnsi="Times New Roman"/>
          <w:color w:val="000000" w:themeColor="text1"/>
          <w:sz w:val="28"/>
          <w:szCs w:val="28"/>
          <w:lang w:val="uk-UA"/>
        </w:rPr>
      </w:pPr>
      <w:r w:rsidRPr="00F9149D">
        <w:rPr>
          <w:rFonts w:ascii="Times New Roman" w:hAnsi="Times New Roman"/>
          <w:color w:val="000000" w:themeColor="text1"/>
          <w:spacing w:val="-2"/>
          <w:sz w:val="28"/>
          <w:szCs w:val="28"/>
          <w:shd w:val="clear" w:color="auto" w:fill="FFFFFF"/>
          <w:lang w:val="uk-UA"/>
        </w:rPr>
        <w:t>Зважаючи на те, що респондентами опитування стали студенти 2-4 курсів, а також те, що законодавством визначено як обов’язковість процедури визнання документів про освіту, так і вимогу щодо терміну подачі документів для забезпечення їхнього визнання (протягом місяця з початку навчання), показовими є відповіді студентів-іноземців на питання «</w:t>
      </w:r>
      <w:r w:rsidRPr="00F9149D">
        <w:rPr>
          <w:rFonts w:ascii="Times New Roman" w:hAnsi="Times New Roman"/>
          <w:color w:val="000000" w:themeColor="text1"/>
          <w:sz w:val="28"/>
          <w:szCs w:val="28"/>
          <w:lang w:val="uk-UA"/>
        </w:rPr>
        <w:t>Чи нострифікували Ви документи про освіту?»: 79,7 % зазначили, що визнання їхніх документів вже здійснено, а кожен п’ятий (20,3 %) вказав, що процедуру не забезпечено та/або нострифікація ще триває:</w:t>
      </w:r>
    </w:p>
    <w:p w:rsidR="00DA285F" w:rsidRPr="00F9149D" w:rsidRDefault="00DA285F" w:rsidP="00DA285F">
      <w:pPr>
        <w:ind w:firstLine="708"/>
        <w:jc w:val="both"/>
        <w:rPr>
          <w:rFonts w:ascii="Times New Roman" w:hAnsi="Times New Roman"/>
          <w:color w:val="000000" w:themeColor="text1"/>
          <w:sz w:val="28"/>
          <w:szCs w:val="28"/>
          <w:lang w:val="uk-UA"/>
        </w:rPr>
      </w:pPr>
    </w:p>
    <w:p w:rsidR="00DA285F" w:rsidRPr="00F9149D" w:rsidRDefault="00DA285F" w:rsidP="00DA285F">
      <w:pPr>
        <w:jc w:val="center"/>
        <w:rPr>
          <w:noProof/>
          <w:color w:val="000000" w:themeColor="text1"/>
          <w:sz w:val="28"/>
          <w:szCs w:val="28"/>
          <w:lang w:val="uk-UA" w:eastAsia="uk-UA"/>
        </w:rPr>
      </w:pPr>
      <w:r w:rsidRPr="00F9149D">
        <w:rPr>
          <w:noProof/>
          <w:color w:val="000000"/>
          <w:sz w:val="28"/>
          <w:szCs w:val="28"/>
          <w:bdr w:val="none" w:sz="0" w:space="0" w:color="auto" w:frame="1"/>
          <w:lang w:val="uk-UA" w:eastAsia="uk-UA"/>
        </w:rPr>
        <w:lastRenderedPageBreak/>
        <w:drawing>
          <wp:inline distT="0" distB="0" distL="0" distR="0" wp14:anchorId="330CBAC7" wp14:editId="0A664601">
            <wp:extent cx="3940629" cy="2793307"/>
            <wp:effectExtent l="0" t="0" r="3175" b="7620"/>
            <wp:docPr id="20" name="Рисунок 20" descr="https://lh3.googleusercontent.com/TX8SRMnfXObGQVX5u234N_urR0fAzMcv5g5ffdVWdQ2A1medOtJd4YZK0Rkt3LL-ZO7CwIiLQK1J9T6YM4829YXWlacaUVJsvBwM8EB8uvBhxYl6lJaNAWGOdQtp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TX8SRMnfXObGQVX5u234N_urR0fAzMcv5g5ffdVWdQ2A1medOtJd4YZK0Rkt3LL-ZO7CwIiLQK1J9T6YM4829YXWlacaUVJsvBwM8EB8uvBhxYl6lJaNAWGOdQtpS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352" cy="2808705"/>
                    </a:xfrm>
                    <a:prstGeom prst="rect">
                      <a:avLst/>
                    </a:prstGeom>
                    <a:noFill/>
                    <a:ln>
                      <a:noFill/>
                    </a:ln>
                  </pic:spPr>
                </pic:pic>
              </a:graphicData>
            </a:graphic>
          </wp:inline>
        </w:drawing>
      </w:r>
    </w:p>
    <w:p w:rsidR="00DA285F" w:rsidRPr="00F9149D" w:rsidRDefault="00DA285F" w:rsidP="00DA285F">
      <w:pPr>
        <w:ind w:firstLine="708"/>
        <w:jc w:val="both"/>
        <w:rPr>
          <w:rFonts w:ascii="Times New Roman" w:hAnsi="Times New Roman"/>
          <w:color w:val="000000" w:themeColor="text1"/>
          <w:sz w:val="28"/>
          <w:szCs w:val="28"/>
          <w:lang w:val="uk-UA"/>
        </w:rPr>
      </w:pPr>
    </w:p>
    <w:p w:rsidR="00DA285F" w:rsidRPr="00F9149D" w:rsidRDefault="00DA285F" w:rsidP="00DA285F">
      <w:pPr>
        <w:ind w:firstLine="708"/>
        <w:jc w:val="both"/>
        <w:rPr>
          <w:rFonts w:ascii="Times New Roman" w:hAnsi="Times New Roman"/>
          <w:color w:val="000000" w:themeColor="text1"/>
          <w:spacing w:val="-2"/>
          <w:sz w:val="28"/>
          <w:szCs w:val="28"/>
          <w:shd w:val="clear" w:color="auto" w:fill="FFFFFF"/>
          <w:lang w:val="uk-UA"/>
        </w:rPr>
      </w:pPr>
      <w:r w:rsidRPr="00F9149D">
        <w:rPr>
          <w:rFonts w:ascii="Times New Roman" w:hAnsi="Times New Roman"/>
          <w:color w:val="000000" w:themeColor="text1"/>
          <w:sz w:val="28"/>
          <w:szCs w:val="28"/>
          <w:lang w:val="uk-UA"/>
        </w:rPr>
        <w:t xml:space="preserve">Такі результати опитування свідчать про наявні випадки порушення закладами вищої освіти </w:t>
      </w:r>
      <w:r w:rsidRPr="00F9149D">
        <w:rPr>
          <w:rFonts w:ascii="Times New Roman" w:hAnsi="Times New Roman"/>
          <w:color w:val="000000" w:themeColor="text1"/>
          <w:spacing w:val="-2"/>
          <w:sz w:val="28"/>
          <w:szCs w:val="28"/>
          <w:shd w:val="clear" w:color="auto" w:fill="FFFFFF"/>
          <w:lang w:val="uk-UA"/>
        </w:rPr>
        <w:t xml:space="preserve">(з об’єктивних причин) </w:t>
      </w:r>
      <w:r w:rsidRPr="00F9149D">
        <w:rPr>
          <w:rFonts w:ascii="Times New Roman" w:hAnsi="Times New Roman"/>
          <w:color w:val="000000" w:themeColor="text1"/>
          <w:sz w:val="28"/>
          <w:szCs w:val="28"/>
          <w:lang w:val="uk-UA"/>
        </w:rPr>
        <w:t>вимог законодавства</w:t>
      </w:r>
      <w:r w:rsidRPr="00F9149D">
        <w:rPr>
          <w:rFonts w:ascii="Times New Roman" w:hAnsi="Times New Roman"/>
          <w:color w:val="000000" w:themeColor="text1"/>
          <w:spacing w:val="-2"/>
          <w:sz w:val="28"/>
          <w:szCs w:val="28"/>
          <w:shd w:val="clear" w:color="auto" w:fill="FFFFFF"/>
          <w:lang w:val="uk-UA"/>
        </w:rPr>
        <w:t xml:space="preserve"> щодо забезпечення визнання документів до початку другого семестру першого року навчання студентів-іноземців, що абсолютно корелюється з результатами здійснених Службою позапланових перевірок.</w:t>
      </w:r>
    </w:p>
    <w:p w:rsidR="00DA285F" w:rsidRDefault="00DA285F" w:rsidP="00DA285F">
      <w:pPr>
        <w:ind w:firstLine="708"/>
        <w:jc w:val="both"/>
        <w:rPr>
          <w:rFonts w:ascii="Times New Roman" w:hAnsi="Times New Roman"/>
          <w:color w:val="000000" w:themeColor="text1"/>
          <w:spacing w:val="-2"/>
          <w:sz w:val="28"/>
          <w:szCs w:val="28"/>
          <w:shd w:val="clear" w:color="auto" w:fill="FFFFFF"/>
          <w:lang w:val="uk-UA"/>
        </w:rPr>
      </w:pPr>
    </w:p>
    <w:p w:rsidR="0076284C" w:rsidRDefault="00987E73" w:rsidP="00F00E03">
      <w:pPr>
        <w:pBdr>
          <w:top w:val="nil"/>
          <w:left w:val="nil"/>
          <w:bottom w:val="nil"/>
          <w:right w:val="nil"/>
          <w:between w:val="nil"/>
        </w:pBdr>
        <w:ind w:firstLine="708"/>
        <w:jc w:val="both"/>
        <w:rPr>
          <w:rFonts w:ascii="Times New Roman" w:hAnsi="Times New Roman"/>
          <w:color w:val="000000" w:themeColor="text1"/>
          <w:sz w:val="28"/>
          <w:szCs w:val="28"/>
          <w:lang w:val="uk-UA"/>
        </w:rPr>
      </w:pPr>
      <w:r w:rsidRPr="00F9149D">
        <w:rPr>
          <w:rFonts w:ascii="Times New Roman" w:hAnsi="Times New Roman"/>
          <w:color w:val="000000" w:themeColor="text1"/>
          <w:sz w:val="28"/>
          <w:szCs w:val="28"/>
          <w:lang w:val="uk-UA"/>
        </w:rPr>
        <w:t>Найбільш поширеними відповідями на запитання про те, які</w:t>
      </w:r>
      <w:r w:rsidR="0076284C" w:rsidRPr="00F9149D">
        <w:rPr>
          <w:rFonts w:ascii="Times New Roman" w:hAnsi="Times New Roman"/>
          <w:color w:val="000000" w:themeColor="text1"/>
          <w:sz w:val="28"/>
          <w:szCs w:val="28"/>
          <w:lang w:val="uk-UA"/>
        </w:rPr>
        <w:t xml:space="preserve"> </w:t>
      </w:r>
      <w:r w:rsidRPr="00F9149D">
        <w:rPr>
          <w:rFonts w:ascii="Times New Roman" w:hAnsi="Times New Roman"/>
          <w:color w:val="000000" w:themeColor="text1"/>
          <w:sz w:val="28"/>
          <w:szCs w:val="28"/>
          <w:lang w:val="uk-UA"/>
        </w:rPr>
        <w:t xml:space="preserve">проблеми </w:t>
      </w:r>
      <w:r w:rsidR="0076284C" w:rsidRPr="00F9149D">
        <w:rPr>
          <w:rFonts w:ascii="Times New Roman" w:hAnsi="Times New Roman"/>
          <w:color w:val="000000" w:themeColor="text1"/>
          <w:sz w:val="28"/>
          <w:szCs w:val="28"/>
          <w:lang w:val="uk-UA"/>
        </w:rPr>
        <w:t>виник</w:t>
      </w:r>
      <w:r w:rsidRPr="00F9149D">
        <w:rPr>
          <w:rFonts w:ascii="Times New Roman" w:hAnsi="Times New Roman"/>
          <w:color w:val="000000" w:themeColor="text1"/>
          <w:sz w:val="28"/>
          <w:szCs w:val="28"/>
          <w:lang w:val="uk-UA"/>
        </w:rPr>
        <w:t>а</w:t>
      </w:r>
      <w:r w:rsidR="0076284C" w:rsidRPr="00F9149D">
        <w:rPr>
          <w:rFonts w:ascii="Times New Roman" w:hAnsi="Times New Roman"/>
          <w:color w:val="000000" w:themeColor="text1"/>
          <w:sz w:val="28"/>
          <w:szCs w:val="28"/>
          <w:lang w:val="uk-UA"/>
        </w:rPr>
        <w:t xml:space="preserve">ли </w:t>
      </w:r>
      <w:r w:rsidRPr="00F9149D">
        <w:rPr>
          <w:rFonts w:ascii="Times New Roman" w:hAnsi="Times New Roman"/>
          <w:color w:val="000000" w:themeColor="text1"/>
          <w:sz w:val="28"/>
          <w:szCs w:val="28"/>
          <w:lang w:val="uk-UA"/>
        </w:rPr>
        <w:t>в іноземних здобувачів у</w:t>
      </w:r>
      <w:r w:rsidR="0076284C" w:rsidRPr="00F9149D">
        <w:rPr>
          <w:rFonts w:ascii="Times New Roman" w:hAnsi="Times New Roman"/>
          <w:color w:val="000000" w:themeColor="text1"/>
          <w:sz w:val="28"/>
          <w:szCs w:val="28"/>
          <w:lang w:val="uk-UA"/>
        </w:rPr>
        <w:t xml:space="preserve"> період вступу до заклад</w:t>
      </w:r>
      <w:r w:rsidRPr="00F9149D">
        <w:rPr>
          <w:rFonts w:ascii="Times New Roman" w:hAnsi="Times New Roman"/>
          <w:color w:val="000000" w:themeColor="text1"/>
          <w:sz w:val="28"/>
          <w:szCs w:val="28"/>
          <w:lang w:val="uk-UA"/>
        </w:rPr>
        <w:t>ів</w:t>
      </w:r>
      <w:r w:rsidR="0076284C" w:rsidRPr="00F9149D">
        <w:rPr>
          <w:rFonts w:ascii="Times New Roman" w:hAnsi="Times New Roman"/>
          <w:color w:val="000000" w:themeColor="text1"/>
          <w:sz w:val="28"/>
          <w:szCs w:val="28"/>
          <w:lang w:val="uk-UA"/>
        </w:rPr>
        <w:t xml:space="preserve"> вищої освіти та навчання в Україні</w:t>
      </w:r>
      <w:r w:rsidRPr="00F9149D">
        <w:rPr>
          <w:rFonts w:ascii="Times New Roman" w:hAnsi="Times New Roman"/>
          <w:color w:val="000000" w:themeColor="text1"/>
          <w:sz w:val="28"/>
          <w:szCs w:val="28"/>
          <w:lang w:val="uk-UA"/>
        </w:rPr>
        <w:t>, стали:</w:t>
      </w:r>
      <w:r w:rsidR="00F00E03" w:rsidRPr="00F9149D">
        <w:rPr>
          <w:rFonts w:ascii="Times New Roman" w:hAnsi="Times New Roman"/>
          <w:color w:val="000000" w:themeColor="text1"/>
          <w:sz w:val="28"/>
          <w:szCs w:val="28"/>
          <w:lang w:val="uk-UA"/>
        </w:rPr>
        <w:t xml:space="preserve"> недостатній рівень володіння українською мовою (21,2 %), відсутність доступу до інформації рідною або англійською мовою (відсутність потрібної літератури, покажчиків чи вивісок іноземною мовою, українські студенти не говорять іноземною мовою) (12,9 %), на третьому місці опинились відразу три проблеми – пошук місця для проживання, реєстрація візи після прибуття для навчання, а також фінансові труднощі</w:t>
      </w:r>
      <w:r w:rsidR="007E1C3B" w:rsidRPr="00F9149D">
        <w:rPr>
          <w:rFonts w:ascii="Times New Roman" w:hAnsi="Times New Roman"/>
          <w:color w:val="000000" w:themeColor="text1"/>
          <w:sz w:val="28"/>
          <w:szCs w:val="28"/>
          <w:lang w:val="uk-UA"/>
        </w:rPr>
        <w:t xml:space="preserve"> (по 7,5 % відповідей):</w:t>
      </w:r>
    </w:p>
    <w:p w:rsidR="00DC1022" w:rsidRPr="00F9149D" w:rsidRDefault="00DC1022" w:rsidP="00F00E03">
      <w:pPr>
        <w:pBdr>
          <w:top w:val="nil"/>
          <w:left w:val="nil"/>
          <w:bottom w:val="nil"/>
          <w:right w:val="nil"/>
          <w:between w:val="nil"/>
        </w:pBdr>
        <w:ind w:firstLine="708"/>
        <w:jc w:val="both"/>
        <w:rPr>
          <w:rFonts w:ascii="Times New Roman" w:hAnsi="Times New Roman"/>
          <w:color w:val="000000" w:themeColor="text1"/>
          <w:sz w:val="28"/>
          <w:szCs w:val="28"/>
          <w:lang w:val="uk-UA"/>
        </w:rPr>
      </w:pPr>
    </w:p>
    <w:p w:rsidR="002B3A81" w:rsidRDefault="002B3A81" w:rsidP="000716A4">
      <w:pPr>
        <w:pBdr>
          <w:top w:val="nil"/>
          <w:left w:val="nil"/>
          <w:bottom w:val="nil"/>
          <w:right w:val="nil"/>
          <w:between w:val="nil"/>
        </w:pBdr>
        <w:jc w:val="center"/>
        <w:rPr>
          <w:rFonts w:ascii="Times New Roman" w:hAnsi="Times New Roman"/>
          <w:color w:val="000000" w:themeColor="text1"/>
          <w:sz w:val="28"/>
          <w:szCs w:val="28"/>
          <w:lang w:val="uk-UA"/>
        </w:rPr>
      </w:pPr>
      <w:r>
        <w:rPr>
          <w:rFonts w:ascii="Times New Roman" w:hAnsi="Times New Roman"/>
          <w:noProof/>
          <w:color w:val="000000" w:themeColor="text1"/>
          <w:sz w:val="28"/>
          <w:szCs w:val="28"/>
          <w:lang w:val="uk-UA" w:eastAsia="uk-UA"/>
        </w:rPr>
        <w:drawing>
          <wp:inline distT="0" distB="0" distL="0" distR="0" wp14:anchorId="30DDD9F1">
            <wp:extent cx="4229528" cy="29609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0754" cy="3038779"/>
                    </a:xfrm>
                    <a:prstGeom prst="rect">
                      <a:avLst/>
                    </a:prstGeom>
                    <a:noFill/>
                  </pic:spPr>
                </pic:pic>
              </a:graphicData>
            </a:graphic>
          </wp:inline>
        </w:drawing>
      </w:r>
    </w:p>
    <w:p w:rsidR="007E1C3B" w:rsidRPr="00F9149D" w:rsidRDefault="007E1C3B" w:rsidP="007E1C3B">
      <w:pPr>
        <w:pBdr>
          <w:top w:val="nil"/>
          <w:left w:val="nil"/>
          <w:bottom w:val="nil"/>
          <w:right w:val="nil"/>
          <w:between w:val="nil"/>
        </w:pBdr>
        <w:ind w:firstLine="708"/>
        <w:jc w:val="both"/>
        <w:rPr>
          <w:rFonts w:ascii="Times New Roman" w:hAnsi="Times New Roman"/>
          <w:color w:val="000000" w:themeColor="text1"/>
          <w:sz w:val="28"/>
          <w:szCs w:val="28"/>
          <w:lang w:val="uk-UA"/>
        </w:rPr>
      </w:pPr>
      <w:r w:rsidRPr="00F9149D">
        <w:rPr>
          <w:rFonts w:ascii="Times New Roman" w:hAnsi="Times New Roman"/>
          <w:color w:val="000000" w:themeColor="text1"/>
          <w:sz w:val="28"/>
          <w:szCs w:val="28"/>
          <w:lang w:val="uk-UA"/>
        </w:rPr>
        <w:lastRenderedPageBreak/>
        <w:t>У кожного ж п’ятого з опитаних іноземців (20,6 %) проблем не виникало, а причиною їх відсутності респонденти назвали користування послугами рекрутингових компаній.</w:t>
      </w:r>
    </w:p>
    <w:p w:rsidR="00685FD4" w:rsidRPr="00F9149D" w:rsidRDefault="009E19BE" w:rsidP="009E19BE">
      <w:pPr>
        <w:ind w:firstLine="709"/>
        <w:jc w:val="both"/>
        <w:rPr>
          <w:rFonts w:ascii="Times New Roman" w:hAnsi="Times New Roman"/>
          <w:sz w:val="28"/>
          <w:szCs w:val="28"/>
          <w:lang w:val="uk-UA"/>
        </w:rPr>
      </w:pPr>
      <w:r w:rsidRPr="00F9149D">
        <w:rPr>
          <w:rFonts w:ascii="Times New Roman" w:hAnsi="Times New Roman"/>
          <w:sz w:val="28"/>
          <w:szCs w:val="28"/>
          <w:lang w:val="uk-UA"/>
        </w:rPr>
        <w:t xml:space="preserve">Серед найбільших проблем у перші місяці проживання в Україні респонденти назвали українську мову (65 % осіб, які навчаються на англомовних освітніх програмах, та вдвічі менше (35 %) тих, хто здобуває освіту українською), спілкування з місцевим населенням (62 % англомовних та лише 35 % – україномовних) та правила навчання в університеті (29 % у обох групах). </w:t>
      </w:r>
    </w:p>
    <w:p w:rsidR="00323887" w:rsidRDefault="009E19BE" w:rsidP="009E19BE">
      <w:pPr>
        <w:ind w:firstLine="709"/>
        <w:jc w:val="both"/>
        <w:rPr>
          <w:rFonts w:ascii="Times New Roman" w:hAnsi="Times New Roman"/>
          <w:sz w:val="28"/>
          <w:szCs w:val="28"/>
          <w:lang w:val="uk-UA"/>
        </w:rPr>
      </w:pPr>
      <w:r w:rsidRPr="00F9149D">
        <w:rPr>
          <w:rFonts w:ascii="Times New Roman" w:hAnsi="Times New Roman"/>
          <w:sz w:val="28"/>
          <w:szCs w:val="28"/>
          <w:lang w:val="uk-UA"/>
        </w:rPr>
        <w:t>Найлегшим для усіх опитаних виявилось спілкування з одногрупниками (більше 50 % відповідей).</w:t>
      </w:r>
    </w:p>
    <w:p w:rsidR="009E19BE" w:rsidRPr="00F9149D" w:rsidRDefault="009E19BE" w:rsidP="009E19BE">
      <w:pPr>
        <w:ind w:firstLine="709"/>
        <w:jc w:val="both"/>
        <w:rPr>
          <w:rFonts w:ascii="Times New Roman" w:hAnsi="Times New Roman"/>
          <w:sz w:val="28"/>
          <w:szCs w:val="28"/>
          <w:lang w:val="uk-UA"/>
        </w:rPr>
      </w:pPr>
    </w:p>
    <w:p w:rsidR="00521686" w:rsidRPr="00F9149D" w:rsidRDefault="00601493" w:rsidP="00521686">
      <w:pPr>
        <w:jc w:val="center"/>
        <w:rPr>
          <w:rFonts w:ascii="Times New Roman" w:hAnsi="Times New Roman"/>
          <w:sz w:val="28"/>
          <w:szCs w:val="28"/>
          <w:lang w:val="uk-UA"/>
        </w:rPr>
      </w:pPr>
      <w:r w:rsidRPr="00F9149D">
        <w:rPr>
          <w:noProof/>
          <w:color w:val="000000"/>
          <w:sz w:val="28"/>
          <w:szCs w:val="28"/>
          <w:bdr w:val="none" w:sz="0" w:space="0" w:color="auto" w:frame="1"/>
          <w:lang w:val="uk-UA" w:eastAsia="uk-UA"/>
        </w:rPr>
        <w:drawing>
          <wp:inline distT="0" distB="0" distL="0" distR="0">
            <wp:extent cx="4497916" cy="3175000"/>
            <wp:effectExtent l="0" t="0" r="0" b="0"/>
            <wp:docPr id="16" name="Рисунок 16" descr="https://lh4.googleusercontent.com/ZgboAK_Zm-SGJbxai-jjv5BdQBSMkRR7dYGnvendWrC1HgkqkrVYnfYaexVIf_yhYTfrqIroBz9_vyohpGgiSrIW8DJ0NXDJ551NCTOwgUNbo9ErP2QdON8z8WSn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ZgboAK_Zm-SGJbxai-jjv5BdQBSMkRR7dYGnvendWrC1HgkqkrVYnfYaexVIf_yhYTfrqIroBz9_vyohpGgiSrIW8DJ0NXDJ551NCTOwgUNbo9ErP2QdON8z8WSn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7916" cy="3175000"/>
                    </a:xfrm>
                    <a:prstGeom prst="rect">
                      <a:avLst/>
                    </a:prstGeom>
                    <a:noFill/>
                    <a:ln>
                      <a:noFill/>
                    </a:ln>
                  </pic:spPr>
                </pic:pic>
              </a:graphicData>
            </a:graphic>
          </wp:inline>
        </w:drawing>
      </w:r>
    </w:p>
    <w:p w:rsidR="00677EC5" w:rsidRPr="00F9149D" w:rsidRDefault="00677EC5" w:rsidP="00E75AC4">
      <w:pPr>
        <w:ind w:firstLine="708"/>
        <w:jc w:val="both"/>
        <w:rPr>
          <w:rFonts w:ascii="Times New Roman" w:hAnsi="Times New Roman"/>
          <w:color w:val="000000" w:themeColor="text1"/>
          <w:spacing w:val="-2"/>
          <w:sz w:val="28"/>
          <w:szCs w:val="28"/>
          <w:shd w:val="clear" w:color="auto" w:fill="FFFFFF"/>
          <w:lang w:val="uk-UA"/>
        </w:rPr>
      </w:pPr>
    </w:p>
    <w:p w:rsidR="007E1C3B" w:rsidRPr="00F9149D" w:rsidRDefault="007E1C3B" w:rsidP="00E75AC4">
      <w:pPr>
        <w:ind w:firstLine="708"/>
        <w:jc w:val="both"/>
        <w:rPr>
          <w:rFonts w:ascii="Times New Roman" w:hAnsi="Times New Roman"/>
          <w:color w:val="000000" w:themeColor="text1"/>
          <w:spacing w:val="-2"/>
          <w:sz w:val="28"/>
          <w:szCs w:val="28"/>
          <w:shd w:val="clear" w:color="auto" w:fill="FFFFFF"/>
          <w:lang w:val="uk-UA"/>
        </w:rPr>
      </w:pPr>
    </w:p>
    <w:p w:rsidR="0076284C" w:rsidRPr="00F9149D" w:rsidRDefault="0076284C" w:rsidP="0076284C">
      <w:pPr>
        <w:pBdr>
          <w:top w:val="nil"/>
          <w:left w:val="nil"/>
          <w:bottom w:val="nil"/>
          <w:right w:val="nil"/>
          <w:between w:val="nil"/>
        </w:pBdr>
        <w:spacing w:after="160"/>
        <w:ind w:firstLine="708"/>
        <w:jc w:val="both"/>
        <w:rPr>
          <w:rFonts w:ascii="Times New Roman" w:hAnsi="Times New Roman"/>
          <w:color w:val="000000"/>
          <w:sz w:val="28"/>
          <w:szCs w:val="28"/>
          <w:lang w:val="uk-UA"/>
        </w:rPr>
      </w:pPr>
      <w:r w:rsidRPr="00F9149D">
        <w:rPr>
          <w:rFonts w:ascii="Times New Roman" w:hAnsi="Times New Roman"/>
          <w:color w:val="000000"/>
          <w:sz w:val="28"/>
          <w:szCs w:val="28"/>
          <w:lang w:val="uk-UA"/>
        </w:rPr>
        <w:t xml:space="preserve">Разом з тим, серед найбільш складних та легких показників в роботі з іноземними </w:t>
      </w:r>
      <w:r w:rsidRPr="00F9149D">
        <w:rPr>
          <w:rFonts w:ascii="Times New Roman" w:hAnsi="Times New Roman"/>
          <w:sz w:val="28"/>
          <w:szCs w:val="28"/>
          <w:lang w:val="uk-UA"/>
        </w:rPr>
        <w:t xml:space="preserve">здобувачами освіти науково-педагогічні працівники </w:t>
      </w:r>
      <w:r w:rsidRPr="00F9149D">
        <w:rPr>
          <w:rFonts w:ascii="Times New Roman" w:hAnsi="Times New Roman"/>
          <w:color w:val="000000"/>
          <w:sz w:val="28"/>
          <w:szCs w:val="28"/>
          <w:lang w:val="uk-UA"/>
        </w:rPr>
        <w:t>в</w:t>
      </w:r>
      <w:r w:rsidR="009424F7" w:rsidRPr="00F9149D">
        <w:rPr>
          <w:rFonts w:ascii="Times New Roman" w:hAnsi="Times New Roman"/>
          <w:color w:val="000000"/>
          <w:sz w:val="28"/>
          <w:szCs w:val="28"/>
          <w:lang w:val="uk-UA"/>
        </w:rPr>
        <w:t>и</w:t>
      </w:r>
      <w:r w:rsidRPr="00F9149D">
        <w:rPr>
          <w:rFonts w:ascii="Times New Roman" w:hAnsi="Times New Roman"/>
          <w:color w:val="000000"/>
          <w:sz w:val="28"/>
          <w:szCs w:val="28"/>
          <w:lang w:val="uk-UA"/>
        </w:rPr>
        <w:t xml:space="preserve">значили: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02"/>
        <w:gridCol w:w="1656"/>
        <w:gridCol w:w="1787"/>
      </w:tblGrid>
      <w:tr w:rsidR="0076284C" w:rsidRPr="00F9149D" w:rsidTr="004659AA">
        <w:trPr>
          <w:trHeight w:val="270"/>
          <w:jc w:val="center"/>
        </w:trPr>
        <w:tc>
          <w:tcPr>
            <w:tcW w:w="3158" w:type="pct"/>
            <w:vAlign w:val="center"/>
          </w:tcPr>
          <w:p w:rsidR="0076284C" w:rsidRPr="00F9149D" w:rsidRDefault="0076284C" w:rsidP="0076284C">
            <w:pPr>
              <w:jc w:val="center"/>
              <w:rPr>
                <w:rFonts w:ascii="Times New Roman" w:hAnsi="Times New Roman"/>
                <w:b/>
                <w:sz w:val="20"/>
                <w:szCs w:val="20"/>
                <w:lang w:val="uk-UA"/>
              </w:rPr>
            </w:pPr>
            <w:r w:rsidRPr="00F9149D">
              <w:rPr>
                <w:rFonts w:ascii="Times New Roman" w:hAnsi="Times New Roman"/>
                <w:b/>
                <w:sz w:val="20"/>
                <w:szCs w:val="20"/>
                <w:lang w:val="uk-UA"/>
              </w:rPr>
              <w:t>Показник у роботі зі студентами</w:t>
            </w:r>
          </w:p>
        </w:tc>
        <w:tc>
          <w:tcPr>
            <w:tcW w:w="886" w:type="pct"/>
            <w:vAlign w:val="center"/>
          </w:tcPr>
          <w:p w:rsidR="0076284C" w:rsidRPr="00F9149D" w:rsidRDefault="0076284C" w:rsidP="0076284C">
            <w:pPr>
              <w:jc w:val="center"/>
              <w:rPr>
                <w:rFonts w:ascii="Times New Roman" w:hAnsi="Times New Roman"/>
                <w:b/>
                <w:sz w:val="20"/>
                <w:szCs w:val="20"/>
                <w:lang w:val="uk-UA"/>
              </w:rPr>
            </w:pPr>
            <w:r w:rsidRPr="00F9149D">
              <w:rPr>
                <w:rFonts w:ascii="Times New Roman" w:hAnsi="Times New Roman"/>
                <w:b/>
                <w:sz w:val="20"/>
                <w:szCs w:val="20"/>
                <w:lang w:val="uk-UA"/>
              </w:rPr>
              <w:t>Визначили як проблемний, %</w:t>
            </w:r>
          </w:p>
        </w:tc>
        <w:tc>
          <w:tcPr>
            <w:tcW w:w="956" w:type="pct"/>
            <w:vAlign w:val="center"/>
          </w:tcPr>
          <w:p w:rsidR="0076284C" w:rsidRPr="00F9149D" w:rsidRDefault="0076284C" w:rsidP="0076284C">
            <w:pPr>
              <w:jc w:val="center"/>
              <w:rPr>
                <w:rFonts w:ascii="Times New Roman" w:hAnsi="Times New Roman"/>
                <w:b/>
                <w:sz w:val="20"/>
                <w:szCs w:val="20"/>
                <w:lang w:val="uk-UA"/>
              </w:rPr>
            </w:pPr>
            <w:r w:rsidRPr="00F9149D">
              <w:rPr>
                <w:rFonts w:ascii="Times New Roman" w:hAnsi="Times New Roman"/>
                <w:b/>
                <w:sz w:val="20"/>
                <w:szCs w:val="20"/>
                <w:lang w:val="uk-UA"/>
              </w:rPr>
              <w:t>Визначили як непроблемний, %</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 xml:space="preserve">Рівень володіння студентів українською мовою </w:t>
            </w:r>
          </w:p>
        </w:tc>
        <w:tc>
          <w:tcPr>
            <w:tcW w:w="88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61,5</w:t>
            </w:r>
          </w:p>
        </w:tc>
        <w:tc>
          <w:tcPr>
            <w:tcW w:w="95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38,5</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Рівень знань студентів</w:t>
            </w:r>
          </w:p>
        </w:tc>
        <w:tc>
          <w:tcPr>
            <w:tcW w:w="88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68,8</w:t>
            </w:r>
          </w:p>
        </w:tc>
        <w:tc>
          <w:tcPr>
            <w:tcW w:w="95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31,2</w:t>
            </w:r>
          </w:p>
        </w:tc>
      </w:tr>
      <w:tr w:rsidR="0076284C" w:rsidRPr="00F9149D" w:rsidTr="004659AA">
        <w:trPr>
          <w:jc w:val="center"/>
        </w:trPr>
        <w:tc>
          <w:tcPr>
            <w:tcW w:w="3158" w:type="pct"/>
          </w:tcPr>
          <w:p w:rsidR="0076284C" w:rsidRPr="00F9149D" w:rsidRDefault="0076284C" w:rsidP="00677EC5">
            <w:pPr>
              <w:rPr>
                <w:rFonts w:ascii="Times New Roman" w:hAnsi="Times New Roman"/>
                <w:sz w:val="24"/>
                <w:szCs w:val="24"/>
                <w:lang w:val="uk-UA"/>
              </w:rPr>
            </w:pPr>
            <w:r w:rsidRPr="00F9149D">
              <w:rPr>
                <w:rFonts w:ascii="Times New Roman" w:hAnsi="Times New Roman"/>
                <w:sz w:val="24"/>
                <w:szCs w:val="24"/>
                <w:lang w:val="uk-UA"/>
              </w:rPr>
              <w:t>Дотримання студентами</w:t>
            </w:r>
            <w:r w:rsidR="00677EC5" w:rsidRPr="00F9149D">
              <w:rPr>
                <w:rFonts w:ascii="Times New Roman" w:hAnsi="Times New Roman"/>
                <w:sz w:val="24"/>
                <w:szCs w:val="24"/>
                <w:lang w:val="uk-UA"/>
              </w:rPr>
              <w:t xml:space="preserve"> </w:t>
            </w:r>
            <w:r w:rsidRPr="00F9149D">
              <w:rPr>
                <w:rFonts w:ascii="Times New Roman" w:hAnsi="Times New Roman"/>
                <w:sz w:val="24"/>
                <w:szCs w:val="24"/>
                <w:lang w:val="uk-UA"/>
              </w:rPr>
              <w:t>правил навчання в ЗВО</w:t>
            </w:r>
          </w:p>
        </w:tc>
        <w:tc>
          <w:tcPr>
            <w:tcW w:w="88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59,3</w:t>
            </w:r>
          </w:p>
        </w:tc>
        <w:tc>
          <w:tcPr>
            <w:tcW w:w="95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40,7</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Рівень мотивації студентів до навчання</w:t>
            </w:r>
          </w:p>
        </w:tc>
        <w:tc>
          <w:tcPr>
            <w:tcW w:w="88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59,6</w:t>
            </w:r>
          </w:p>
        </w:tc>
        <w:tc>
          <w:tcPr>
            <w:tcW w:w="95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40,4</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Спілкування з іноземними студентами</w:t>
            </w:r>
          </w:p>
        </w:tc>
        <w:tc>
          <w:tcPr>
            <w:tcW w:w="88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34</w:t>
            </w:r>
          </w:p>
        </w:tc>
        <w:tc>
          <w:tcPr>
            <w:tcW w:w="95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66</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Рівень володіння викладачів іноземною мовою</w:t>
            </w:r>
          </w:p>
        </w:tc>
        <w:tc>
          <w:tcPr>
            <w:tcW w:w="88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33,6</w:t>
            </w:r>
          </w:p>
        </w:tc>
        <w:tc>
          <w:tcPr>
            <w:tcW w:w="95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66,4</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Час для підготовки до занять зі студентами</w:t>
            </w:r>
          </w:p>
        </w:tc>
        <w:tc>
          <w:tcPr>
            <w:tcW w:w="88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48</w:t>
            </w:r>
          </w:p>
        </w:tc>
        <w:tc>
          <w:tcPr>
            <w:tcW w:w="95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52</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Підбір матеріалу для занять з студентами</w:t>
            </w:r>
          </w:p>
        </w:tc>
        <w:tc>
          <w:tcPr>
            <w:tcW w:w="88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42,2</w:t>
            </w:r>
          </w:p>
        </w:tc>
        <w:tc>
          <w:tcPr>
            <w:tcW w:w="95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57,8</w:t>
            </w:r>
          </w:p>
        </w:tc>
      </w:tr>
      <w:tr w:rsidR="0076284C" w:rsidRPr="00F9149D" w:rsidTr="004659AA">
        <w:trPr>
          <w:jc w:val="center"/>
        </w:trPr>
        <w:tc>
          <w:tcPr>
            <w:tcW w:w="3158" w:type="pct"/>
          </w:tcPr>
          <w:p w:rsidR="0076284C" w:rsidRPr="00F9149D" w:rsidRDefault="0076284C" w:rsidP="00677EC5">
            <w:pPr>
              <w:rPr>
                <w:rFonts w:ascii="Times New Roman" w:hAnsi="Times New Roman"/>
                <w:sz w:val="24"/>
                <w:szCs w:val="24"/>
                <w:lang w:val="uk-UA"/>
              </w:rPr>
            </w:pPr>
            <w:r w:rsidRPr="00F9149D">
              <w:rPr>
                <w:rFonts w:ascii="Times New Roman" w:hAnsi="Times New Roman"/>
                <w:sz w:val="24"/>
                <w:szCs w:val="24"/>
                <w:lang w:val="uk-UA"/>
              </w:rPr>
              <w:t>Відвідування студентами занять</w:t>
            </w:r>
          </w:p>
        </w:tc>
        <w:tc>
          <w:tcPr>
            <w:tcW w:w="88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49</w:t>
            </w:r>
          </w:p>
        </w:tc>
        <w:tc>
          <w:tcPr>
            <w:tcW w:w="95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51</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Оцінювання рівня знань студентів</w:t>
            </w:r>
          </w:p>
        </w:tc>
        <w:tc>
          <w:tcPr>
            <w:tcW w:w="88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35</w:t>
            </w:r>
          </w:p>
        </w:tc>
        <w:tc>
          <w:tcPr>
            <w:tcW w:w="956" w:type="pct"/>
          </w:tcPr>
          <w:p w:rsidR="0076284C" w:rsidRPr="00F9149D" w:rsidRDefault="0076284C" w:rsidP="0076284C">
            <w:pPr>
              <w:jc w:val="center"/>
              <w:rPr>
                <w:rFonts w:ascii="Times New Roman" w:hAnsi="Times New Roman"/>
                <w:b/>
                <w:sz w:val="24"/>
                <w:szCs w:val="24"/>
                <w:lang w:val="uk-UA"/>
              </w:rPr>
            </w:pPr>
            <w:r w:rsidRPr="00F9149D">
              <w:rPr>
                <w:rFonts w:ascii="Times New Roman" w:hAnsi="Times New Roman"/>
                <w:b/>
                <w:sz w:val="24"/>
                <w:szCs w:val="24"/>
                <w:lang w:val="uk-UA"/>
              </w:rPr>
              <w:t>65</w:t>
            </w:r>
          </w:p>
        </w:tc>
      </w:tr>
      <w:tr w:rsidR="0076284C" w:rsidRPr="00F9149D" w:rsidTr="004659AA">
        <w:trPr>
          <w:jc w:val="center"/>
        </w:trPr>
        <w:tc>
          <w:tcPr>
            <w:tcW w:w="3158" w:type="pct"/>
          </w:tcPr>
          <w:p w:rsidR="0076284C" w:rsidRPr="00F9149D" w:rsidRDefault="0076284C" w:rsidP="0076284C">
            <w:pPr>
              <w:rPr>
                <w:rFonts w:ascii="Times New Roman" w:hAnsi="Times New Roman"/>
                <w:sz w:val="24"/>
                <w:szCs w:val="24"/>
                <w:lang w:val="uk-UA"/>
              </w:rPr>
            </w:pPr>
            <w:r w:rsidRPr="00F9149D">
              <w:rPr>
                <w:rFonts w:ascii="Times New Roman" w:hAnsi="Times New Roman"/>
                <w:sz w:val="24"/>
                <w:szCs w:val="24"/>
                <w:lang w:val="uk-UA"/>
              </w:rPr>
              <w:t xml:space="preserve">Досягнення результатів, заявлених в освітній програмі </w:t>
            </w:r>
          </w:p>
        </w:tc>
        <w:tc>
          <w:tcPr>
            <w:tcW w:w="88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47,4</w:t>
            </w:r>
          </w:p>
        </w:tc>
        <w:tc>
          <w:tcPr>
            <w:tcW w:w="956" w:type="pct"/>
          </w:tcPr>
          <w:p w:rsidR="0076284C" w:rsidRPr="00F9149D" w:rsidRDefault="0076284C" w:rsidP="0076284C">
            <w:pPr>
              <w:jc w:val="center"/>
              <w:rPr>
                <w:rFonts w:ascii="Times New Roman" w:hAnsi="Times New Roman"/>
                <w:sz w:val="24"/>
                <w:szCs w:val="24"/>
                <w:lang w:val="uk-UA"/>
              </w:rPr>
            </w:pPr>
            <w:r w:rsidRPr="00F9149D">
              <w:rPr>
                <w:rFonts w:ascii="Times New Roman" w:hAnsi="Times New Roman"/>
                <w:sz w:val="24"/>
                <w:szCs w:val="24"/>
                <w:lang w:val="uk-UA"/>
              </w:rPr>
              <w:t>52,6</w:t>
            </w:r>
          </w:p>
        </w:tc>
      </w:tr>
    </w:tbl>
    <w:p w:rsidR="00E17A5D" w:rsidRPr="00F9149D" w:rsidRDefault="00E17A5D" w:rsidP="003E1B40">
      <w:pPr>
        <w:pBdr>
          <w:top w:val="nil"/>
          <w:left w:val="nil"/>
          <w:bottom w:val="nil"/>
          <w:right w:val="nil"/>
          <w:between w:val="nil"/>
        </w:pBdr>
        <w:ind w:firstLine="567"/>
        <w:jc w:val="both"/>
        <w:rPr>
          <w:rFonts w:ascii="Times New Roman" w:hAnsi="Times New Roman"/>
          <w:sz w:val="28"/>
          <w:szCs w:val="28"/>
          <w:lang w:val="uk-UA"/>
        </w:rPr>
      </w:pPr>
      <w:r w:rsidRPr="00F9149D">
        <w:rPr>
          <w:rFonts w:ascii="Times New Roman" w:hAnsi="Times New Roman"/>
          <w:sz w:val="28"/>
          <w:szCs w:val="28"/>
          <w:lang w:val="uk-UA"/>
        </w:rPr>
        <w:lastRenderedPageBreak/>
        <w:t xml:space="preserve">Серед інших </w:t>
      </w:r>
      <w:r w:rsidR="000D72C3" w:rsidRPr="00F9149D">
        <w:rPr>
          <w:rFonts w:ascii="Times New Roman" w:hAnsi="Times New Roman"/>
          <w:sz w:val="28"/>
          <w:szCs w:val="28"/>
          <w:lang w:val="uk-UA"/>
        </w:rPr>
        <w:t>показник</w:t>
      </w:r>
      <w:r w:rsidRPr="00F9149D">
        <w:rPr>
          <w:rFonts w:ascii="Times New Roman" w:hAnsi="Times New Roman"/>
          <w:sz w:val="28"/>
          <w:szCs w:val="28"/>
          <w:lang w:val="uk-UA"/>
        </w:rPr>
        <w:t>ів</w:t>
      </w:r>
      <w:r w:rsidR="000D72C3" w:rsidRPr="00F9149D">
        <w:rPr>
          <w:rFonts w:ascii="Times New Roman" w:hAnsi="Times New Roman"/>
          <w:sz w:val="28"/>
          <w:szCs w:val="28"/>
          <w:lang w:val="uk-UA"/>
        </w:rPr>
        <w:t xml:space="preserve">, що негативно впливають на організацію навчання іноземних студентів, представники вишів назвали </w:t>
      </w:r>
      <w:r w:rsidR="003E1B40" w:rsidRPr="00F9149D">
        <w:rPr>
          <w:rFonts w:ascii="Times New Roman" w:hAnsi="Times New Roman"/>
          <w:sz w:val="28"/>
          <w:szCs w:val="28"/>
          <w:lang w:val="uk-UA"/>
        </w:rPr>
        <w:t xml:space="preserve">вимушене </w:t>
      </w:r>
      <w:r w:rsidR="000D72C3" w:rsidRPr="00F9149D">
        <w:rPr>
          <w:rFonts w:ascii="Times New Roman" w:hAnsi="Times New Roman"/>
          <w:sz w:val="28"/>
          <w:szCs w:val="28"/>
          <w:lang w:val="uk-UA"/>
        </w:rPr>
        <w:t xml:space="preserve">дистанційне навчання, </w:t>
      </w:r>
      <w:r w:rsidR="003E1B40" w:rsidRPr="00F9149D">
        <w:rPr>
          <w:rFonts w:ascii="Times New Roman" w:hAnsi="Times New Roman"/>
          <w:sz w:val="28"/>
          <w:szCs w:val="28"/>
          <w:lang w:val="uk-UA"/>
        </w:rPr>
        <w:t xml:space="preserve">недостатній обсяг аудиторних годин, </w:t>
      </w:r>
      <w:r w:rsidR="000D72C3" w:rsidRPr="00F9149D">
        <w:rPr>
          <w:rFonts w:ascii="Times New Roman" w:hAnsi="Times New Roman"/>
          <w:sz w:val="28"/>
          <w:szCs w:val="28"/>
          <w:lang w:val="uk-UA"/>
        </w:rPr>
        <w:t>відсутність мотивації здобувачів</w:t>
      </w:r>
      <w:r w:rsidR="003E1B40" w:rsidRPr="00F9149D">
        <w:rPr>
          <w:rFonts w:ascii="Times New Roman" w:hAnsi="Times New Roman"/>
          <w:sz w:val="28"/>
          <w:szCs w:val="28"/>
          <w:lang w:val="uk-UA"/>
        </w:rPr>
        <w:t xml:space="preserve"> до навчання</w:t>
      </w:r>
      <w:r w:rsidR="000D72C3" w:rsidRPr="00F9149D">
        <w:rPr>
          <w:rFonts w:ascii="Times New Roman" w:hAnsi="Times New Roman"/>
          <w:sz w:val="28"/>
          <w:szCs w:val="28"/>
          <w:lang w:val="uk-UA"/>
        </w:rPr>
        <w:t xml:space="preserve">. </w:t>
      </w:r>
    </w:p>
    <w:p w:rsidR="003E1B40" w:rsidRDefault="003E1B40" w:rsidP="003E1B40">
      <w:pPr>
        <w:pBdr>
          <w:top w:val="nil"/>
          <w:left w:val="nil"/>
          <w:bottom w:val="nil"/>
          <w:right w:val="nil"/>
          <w:between w:val="nil"/>
        </w:pBdr>
        <w:ind w:firstLine="567"/>
        <w:jc w:val="both"/>
        <w:rPr>
          <w:rFonts w:ascii="Times New Roman" w:hAnsi="Times New Roman"/>
          <w:sz w:val="28"/>
          <w:szCs w:val="28"/>
          <w:lang w:val="uk-UA"/>
        </w:rPr>
      </w:pPr>
      <w:r w:rsidRPr="00F9149D">
        <w:rPr>
          <w:rFonts w:ascii="Times New Roman" w:hAnsi="Times New Roman"/>
          <w:sz w:val="28"/>
          <w:szCs w:val="28"/>
          <w:lang w:val="uk-UA"/>
        </w:rPr>
        <w:t>У цьому контексті можна говорити про те, що одним із дієвих</w:t>
      </w:r>
      <w:r w:rsidR="00432A1A" w:rsidRPr="00F9149D">
        <w:rPr>
          <w:rFonts w:ascii="Times New Roman" w:hAnsi="Times New Roman"/>
          <w:sz w:val="28"/>
          <w:szCs w:val="28"/>
          <w:lang w:val="uk-UA"/>
        </w:rPr>
        <w:t xml:space="preserve"> важел</w:t>
      </w:r>
      <w:r w:rsidRPr="00F9149D">
        <w:rPr>
          <w:rFonts w:ascii="Times New Roman" w:hAnsi="Times New Roman"/>
          <w:sz w:val="28"/>
          <w:szCs w:val="28"/>
          <w:lang w:val="uk-UA"/>
        </w:rPr>
        <w:t>ів</w:t>
      </w:r>
      <w:r w:rsidR="00432A1A" w:rsidRPr="00F9149D">
        <w:rPr>
          <w:rFonts w:ascii="Times New Roman" w:hAnsi="Times New Roman"/>
          <w:sz w:val="28"/>
          <w:szCs w:val="28"/>
          <w:lang w:val="uk-UA"/>
        </w:rPr>
        <w:t xml:space="preserve"> для мотивації студента є факт оцінювання його знань</w:t>
      </w:r>
      <w:r w:rsidRPr="00F9149D">
        <w:rPr>
          <w:rFonts w:ascii="Times New Roman" w:hAnsi="Times New Roman"/>
          <w:sz w:val="28"/>
          <w:szCs w:val="28"/>
          <w:lang w:val="uk-UA"/>
        </w:rPr>
        <w:t xml:space="preserve"> (процес, який дві третини науково-педагогічних працівників оцінили як легкий)</w:t>
      </w:r>
      <w:r w:rsidR="00432A1A" w:rsidRPr="00F9149D">
        <w:rPr>
          <w:rFonts w:ascii="Times New Roman" w:hAnsi="Times New Roman"/>
          <w:sz w:val="28"/>
          <w:szCs w:val="28"/>
          <w:lang w:val="uk-UA"/>
        </w:rPr>
        <w:t xml:space="preserve">. </w:t>
      </w:r>
      <w:r w:rsidRPr="00F9149D">
        <w:rPr>
          <w:rFonts w:ascii="Times New Roman" w:hAnsi="Times New Roman"/>
          <w:sz w:val="28"/>
          <w:szCs w:val="28"/>
          <w:lang w:val="uk-UA"/>
        </w:rPr>
        <w:t>І р</w:t>
      </w:r>
      <w:r w:rsidR="00432A1A" w:rsidRPr="00F9149D">
        <w:rPr>
          <w:rFonts w:ascii="Times New Roman" w:hAnsi="Times New Roman"/>
          <w:sz w:val="28"/>
          <w:szCs w:val="28"/>
          <w:lang w:val="uk-UA"/>
        </w:rPr>
        <w:t>ейтингова система оцінювання є саме тим стимулом, що здатний активізувати роботу</w:t>
      </w:r>
      <w:r w:rsidRPr="00F9149D">
        <w:rPr>
          <w:rFonts w:ascii="Times New Roman" w:hAnsi="Times New Roman"/>
          <w:sz w:val="28"/>
          <w:szCs w:val="28"/>
          <w:lang w:val="uk-UA"/>
        </w:rPr>
        <w:t xml:space="preserve"> здобувачів протягом кожного семестру, спонукати їх працювати систематично та самостійно та якісно змінити взаємовідносини у ланцюжку «викладач – студент», створити атмосферу співпраці.</w:t>
      </w:r>
    </w:p>
    <w:p w:rsidR="000716A4" w:rsidRPr="00F9149D" w:rsidRDefault="000716A4" w:rsidP="003E1B40">
      <w:pPr>
        <w:pBdr>
          <w:top w:val="nil"/>
          <w:left w:val="nil"/>
          <w:bottom w:val="nil"/>
          <w:right w:val="nil"/>
          <w:between w:val="nil"/>
        </w:pBdr>
        <w:ind w:firstLine="567"/>
        <w:jc w:val="both"/>
        <w:rPr>
          <w:rFonts w:ascii="Times New Roman" w:hAnsi="Times New Roman"/>
          <w:sz w:val="28"/>
          <w:szCs w:val="28"/>
          <w:lang w:val="uk-UA"/>
        </w:rPr>
      </w:pPr>
    </w:p>
    <w:p w:rsidR="003E1B40" w:rsidRDefault="003E1B40" w:rsidP="00E37681">
      <w:pPr>
        <w:pBdr>
          <w:top w:val="nil"/>
          <w:left w:val="nil"/>
          <w:bottom w:val="nil"/>
          <w:right w:val="nil"/>
          <w:between w:val="nil"/>
        </w:pBdr>
        <w:ind w:firstLine="567"/>
        <w:jc w:val="both"/>
        <w:rPr>
          <w:rFonts w:ascii="Times New Roman" w:hAnsi="Times New Roman"/>
          <w:sz w:val="28"/>
          <w:szCs w:val="28"/>
          <w:lang w:val="uk-UA"/>
        </w:rPr>
      </w:pPr>
      <w:r w:rsidRPr="00F9149D">
        <w:rPr>
          <w:rFonts w:ascii="Times New Roman" w:hAnsi="Times New Roman"/>
          <w:sz w:val="28"/>
          <w:szCs w:val="28"/>
          <w:lang w:val="uk-UA"/>
        </w:rPr>
        <w:t xml:space="preserve">За результатами опитування з’ясовано, що </w:t>
      </w:r>
      <w:r w:rsidR="0013337E" w:rsidRPr="00F9149D">
        <w:rPr>
          <w:rFonts w:ascii="Times New Roman" w:hAnsi="Times New Roman"/>
          <w:sz w:val="28"/>
          <w:szCs w:val="28"/>
          <w:lang w:val="uk-UA"/>
        </w:rPr>
        <w:t xml:space="preserve">у більшості здобувачів (66,5 %) склалися позитивні взаємовідносини з викладачами, у третини (32,3 %) – нейтральні, і лише 1,2 % студентів-іноземців поскаржились на негативні відносини з </w:t>
      </w:r>
      <w:r w:rsidR="00A03C37" w:rsidRPr="00F9149D">
        <w:rPr>
          <w:rFonts w:ascii="Times New Roman" w:hAnsi="Times New Roman"/>
          <w:sz w:val="28"/>
          <w:szCs w:val="28"/>
          <w:lang w:val="uk-UA"/>
        </w:rPr>
        <w:t>науково-педагогічними працівниками:</w:t>
      </w:r>
    </w:p>
    <w:p w:rsidR="008B734F" w:rsidRDefault="008B734F" w:rsidP="00E37681">
      <w:pPr>
        <w:pBdr>
          <w:top w:val="nil"/>
          <w:left w:val="nil"/>
          <w:bottom w:val="nil"/>
          <w:right w:val="nil"/>
          <w:between w:val="nil"/>
        </w:pBdr>
        <w:ind w:firstLine="567"/>
        <w:jc w:val="both"/>
        <w:rPr>
          <w:rFonts w:ascii="Times New Roman" w:hAnsi="Times New Roman"/>
          <w:sz w:val="28"/>
          <w:szCs w:val="28"/>
          <w:lang w:val="uk-UA"/>
        </w:rPr>
      </w:pPr>
    </w:p>
    <w:p w:rsidR="008B734F" w:rsidRPr="00F9149D" w:rsidRDefault="008B734F" w:rsidP="000716A4">
      <w:pPr>
        <w:pBdr>
          <w:top w:val="nil"/>
          <w:left w:val="nil"/>
          <w:bottom w:val="nil"/>
          <w:right w:val="nil"/>
          <w:between w:val="nil"/>
        </w:pBdr>
        <w:jc w:val="center"/>
        <w:rPr>
          <w:rFonts w:ascii="Times New Roman" w:hAnsi="Times New Roman"/>
          <w:sz w:val="28"/>
          <w:szCs w:val="28"/>
          <w:lang w:val="uk-UA"/>
        </w:rPr>
      </w:pPr>
      <w:r>
        <w:rPr>
          <w:noProof/>
          <w:lang w:val="uk-UA" w:eastAsia="uk-UA"/>
        </w:rPr>
        <w:drawing>
          <wp:inline distT="0" distB="0" distL="0" distR="0" wp14:anchorId="2EFA212F" wp14:editId="6DE65BD8">
            <wp:extent cx="5867400" cy="3668486"/>
            <wp:effectExtent l="0" t="0" r="0"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3C37" w:rsidRPr="00F9149D" w:rsidRDefault="00A03C37" w:rsidP="00E37681">
      <w:pPr>
        <w:pBdr>
          <w:top w:val="nil"/>
          <w:left w:val="nil"/>
          <w:bottom w:val="nil"/>
          <w:right w:val="nil"/>
          <w:between w:val="nil"/>
        </w:pBdr>
        <w:ind w:firstLine="567"/>
        <w:jc w:val="both"/>
        <w:rPr>
          <w:rFonts w:ascii="Times New Roman" w:hAnsi="Times New Roman"/>
          <w:sz w:val="28"/>
          <w:szCs w:val="28"/>
          <w:lang w:val="uk-UA"/>
        </w:rPr>
      </w:pPr>
    </w:p>
    <w:p w:rsidR="00A03C37" w:rsidRPr="00F9149D" w:rsidRDefault="00A03C37" w:rsidP="00A03C37">
      <w:pPr>
        <w:pBdr>
          <w:top w:val="nil"/>
          <w:left w:val="nil"/>
          <w:bottom w:val="nil"/>
          <w:right w:val="nil"/>
          <w:between w:val="nil"/>
        </w:pBdr>
        <w:jc w:val="center"/>
        <w:rPr>
          <w:rFonts w:ascii="Times New Roman" w:hAnsi="Times New Roman"/>
          <w:sz w:val="28"/>
          <w:szCs w:val="28"/>
          <w:lang w:val="uk-UA"/>
        </w:rPr>
      </w:pPr>
    </w:p>
    <w:p w:rsidR="0013337E" w:rsidRPr="00F9149D" w:rsidRDefault="0013337E" w:rsidP="00E37681">
      <w:pPr>
        <w:pBdr>
          <w:top w:val="nil"/>
          <w:left w:val="nil"/>
          <w:bottom w:val="nil"/>
          <w:right w:val="nil"/>
          <w:between w:val="nil"/>
        </w:pBdr>
        <w:ind w:firstLine="567"/>
        <w:jc w:val="both"/>
        <w:rPr>
          <w:rFonts w:ascii="Times New Roman" w:hAnsi="Times New Roman"/>
          <w:color w:val="000000" w:themeColor="text1"/>
          <w:sz w:val="28"/>
          <w:szCs w:val="28"/>
          <w:lang w:val="uk-UA"/>
        </w:rPr>
      </w:pPr>
      <w:r w:rsidRPr="00F9149D">
        <w:rPr>
          <w:rFonts w:ascii="Times New Roman" w:hAnsi="Times New Roman"/>
          <w:sz w:val="28"/>
          <w:szCs w:val="28"/>
          <w:lang w:val="uk-UA"/>
        </w:rPr>
        <w:t xml:space="preserve">Інші результати бачимо </w:t>
      </w:r>
      <w:r w:rsidR="007E1C3B" w:rsidRPr="00F9149D">
        <w:rPr>
          <w:rFonts w:ascii="Times New Roman" w:hAnsi="Times New Roman"/>
          <w:sz w:val="28"/>
          <w:szCs w:val="28"/>
          <w:lang w:val="uk-UA"/>
        </w:rPr>
        <w:t>у відповідях на</w:t>
      </w:r>
      <w:r w:rsidRPr="00F9149D">
        <w:rPr>
          <w:rFonts w:ascii="Times New Roman" w:hAnsi="Times New Roman"/>
          <w:sz w:val="28"/>
          <w:szCs w:val="28"/>
          <w:lang w:val="uk-UA"/>
        </w:rPr>
        <w:t xml:space="preserve"> </w:t>
      </w:r>
      <w:r w:rsidR="007E1C3B" w:rsidRPr="00F9149D">
        <w:rPr>
          <w:rFonts w:ascii="Times New Roman" w:hAnsi="Times New Roman"/>
          <w:sz w:val="28"/>
          <w:szCs w:val="28"/>
          <w:lang w:val="uk-UA"/>
        </w:rPr>
        <w:t>за</w:t>
      </w:r>
      <w:r w:rsidRPr="00F9149D">
        <w:rPr>
          <w:rFonts w:ascii="Times New Roman" w:hAnsi="Times New Roman"/>
          <w:sz w:val="28"/>
          <w:szCs w:val="28"/>
          <w:lang w:val="uk-UA"/>
        </w:rPr>
        <w:t xml:space="preserve">питання </w:t>
      </w:r>
      <w:r w:rsidR="007E1C3B" w:rsidRPr="00F9149D">
        <w:rPr>
          <w:rFonts w:ascii="Times New Roman" w:hAnsi="Times New Roman"/>
          <w:sz w:val="28"/>
          <w:szCs w:val="28"/>
          <w:lang w:val="uk-UA"/>
        </w:rPr>
        <w:t xml:space="preserve">про </w:t>
      </w:r>
      <w:r w:rsidRPr="00F9149D">
        <w:rPr>
          <w:rFonts w:ascii="Times New Roman" w:hAnsi="Times New Roman"/>
          <w:sz w:val="28"/>
          <w:szCs w:val="28"/>
          <w:lang w:val="uk-UA"/>
        </w:rPr>
        <w:t>взаємин</w:t>
      </w:r>
      <w:r w:rsidR="007E1C3B" w:rsidRPr="00F9149D">
        <w:rPr>
          <w:rFonts w:ascii="Times New Roman" w:hAnsi="Times New Roman"/>
          <w:sz w:val="28"/>
          <w:szCs w:val="28"/>
          <w:lang w:val="uk-UA"/>
        </w:rPr>
        <w:t>и</w:t>
      </w:r>
      <w:r w:rsidRPr="00F9149D">
        <w:rPr>
          <w:rFonts w:ascii="Times New Roman" w:hAnsi="Times New Roman"/>
          <w:sz w:val="28"/>
          <w:szCs w:val="28"/>
          <w:lang w:val="uk-UA"/>
        </w:rPr>
        <w:t xml:space="preserve"> іноземців з </w:t>
      </w:r>
      <w:r w:rsidRPr="00F9149D">
        <w:rPr>
          <w:rFonts w:ascii="Times New Roman" w:hAnsi="Times New Roman"/>
          <w:color w:val="000000" w:themeColor="text1"/>
          <w:sz w:val="28"/>
          <w:szCs w:val="28"/>
          <w:lang w:val="uk-UA"/>
        </w:rPr>
        <w:t xml:space="preserve">українськими студентами: 57,4 % респондентів вважають їх нейтральними, 26,3 % – позитивними, а 16,3 % говорять про те, що не змогли налагодити дружні стосунки з вітчизняними здобувачами (важливо, що цей показник у групі </w:t>
      </w:r>
      <w:r w:rsidR="00E37681" w:rsidRPr="00F9149D">
        <w:rPr>
          <w:rFonts w:ascii="Times New Roman" w:hAnsi="Times New Roman"/>
          <w:color w:val="000000" w:themeColor="text1"/>
          <w:sz w:val="28"/>
          <w:szCs w:val="28"/>
          <w:lang w:val="uk-UA"/>
        </w:rPr>
        <w:t>респондентів</w:t>
      </w:r>
      <w:r w:rsidRPr="00F9149D">
        <w:rPr>
          <w:rFonts w:ascii="Times New Roman" w:hAnsi="Times New Roman"/>
          <w:color w:val="000000" w:themeColor="text1"/>
          <w:sz w:val="28"/>
          <w:szCs w:val="28"/>
          <w:lang w:val="uk-UA"/>
        </w:rPr>
        <w:t xml:space="preserve"> з українською мовою навчання становить 67,8 %).</w:t>
      </w:r>
    </w:p>
    <w:p w:rsidR="00A03C37" w:rsidRPr="00F9149D" w:rsidRDefault="00734AEC" w:rsidP="000716A4">
      <w:pPr>
        <w:pBdr>
          <w:top w:val="nil"/>
          <w:left w:val="nil"/>
          <w:bottom w:val="nil"/>
          <w:right w:val="nil"/>
          <w:between w:val="nil"/>
        </w:pBdr>
        <w:jc w:val="center"/>
        <w:rPr>
          <w:rFonts w:ascii="Times New Roman" w:hAnsi="Times New Roman"/>
          <w:color w:val="000000" w:themeColor="text1"/>
          <w:sz w:val="28"/>
          <w:szCs w:val="28"/>
          <w:lang w:val="uk-UA"/>
        </w:rPr>
      </w:pPr>
      <w:r>
        <w:rPr>
          <w:rFonts w:ascii="Times New Roman" w:hAnsi="Times New Roman"/>
          <w:noProof/>
          <w:color w:val="000000" w:themeColor="text1"/>
          <w:sz w:val="28"/>
          <w:szCs w:val="28"/>
          <w:lang w:val="uk-UA" w:eastAsia="uk-UA"/>
        </w:rPr>
        <w:lastRenderedPageBreak/>
        <w:drawing>
          <wp:inline distT="0" distB="0" distL="0" distR="0" wp14:anchorId="29FAE42D">
            <wp:extent cx="4769123" cy="2962846"/>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3892" cy="2978234"/>
                    </a:xfrm>
                    <a:prstGeom prst="rect">
                      <a:avLst/>
                    </a:prstGeom>
                    <a:noFill/>
                  </pic:spPr>
                </pic:pic>
              </a:graphicData>
            </a:graphic>
          </wp:inline>
        </w:drawing>
      </w:r>
    </w:p>
    <w:p w:rsidR="00A03C37" w:rsidRPr="00F9149D" w:rsidRDefault="00A03C37" w:rsidP="00A03C37">
      <w:pPr>
        <w:pBdr>
          <w:top w:val="nil"/>
          <w:left w:val="nil"/>
          <w:bottom w:val="nil"/>
          <w:right w:val="nil"/>
          <w:between w:val="nil"/>
        </w:pBdr>
        <w:jc w:val="center"/>
        <w:rPr>
          <w:rFonts w:ascii="Times New Roman" w:hAnsi="Times New Roman"/>
          <w:color w:val="000000" w:themeColor="text1"/>
          <w:sz w:val="28"/>
          <w:szCs w:val="28"/>
          <w:lang w:val="uk-UA"/>
        </w:rPr>
      </w:pPr>
    </w:p>
    <w:p w:rsidR="00E37681" w:rsidRPr="00F9149D" w:rsidRDefault="00E37681" w:rsidP="00E37681">
      <w:pPr>
        <w:pBdr>
          <w:top w:val="nil"/>
          <w:left w:val="nil"/>
          <w:bottom w:val="nil"/>
          <w:right w:val="nil"/>
          <w:between w:val="nil"/>
        </w:pBdr>
        <w:ind w:firstLine="567"/>
        <w:jc w:val="both"/>
        <w:rPr>
          <w:rFonts w:ascii="Times New Roman" w:hAnsi="Times New Roman"/>
          <w:color w:val="000000" w:themeColor="text1"/>
          <w:sz w:val="28"/>
          <w:szCs w:val="28"/>
          <w:lang w:val="uk-UA"/>
        </w:rPr>
      </w:pPr>
      <w:r w:rsidRPr="00F9149D">
        <w:rPr>
          <w:rFonts w:ascii="Times New Roman" w:hAnsi="Times New Roman"/>
          <w:sz w:val="28"/>
          <w:szCs w:val="28"/>
          <w:lang w:val="uk-UA"/>
        </w:rPr>
        <w:t xml:space="preserve">Також показовим є те, що більшість (71,4 %) здобувачів вищої освіти з числа іноземних громадян вважають оптимальним навчання в групах з іншими іноземцями (однієї або різних національностей), інші 28,6 % хотіли б навчатись </w:t>
      </w:r>
      <w:r w:rsidRPr="00F9149D">
        <w:rPr>
          <w:rFonts w:ascii="Times New Roman" w:hAnsi="Times New Roman"/>
          <w:color w:val="000000" w:themeColor="text1"/>
          <w:sz w:val="28"/>
          <w:szCs w:val="28"/>
          <w:lang w:val="uk-UA"/>
        </w:rPr>
        <w:t>спільно з українськими студентами (серед студентів-іноземців з українською мовою навчання – 39,5 %).</w:t>
      </w:r>
    </w:p>
    <w:p w:rsidR="00A03C37" w:rsidRPr="00F9149D" w:rsidRDefault="00F912CA" w:rsidP="00E37681">
      <w:pPr>
        <w:pBdr>
          <w:top w:val="nil"/>
          <w:left w:val="nil"/>
          <w:bottom w:val="nil"/>
          <w:right w:val="nil"/>
          <w:between w:val="nil"/>
        </w:pBdr>
        <w:ind w:firstLine="567"/>
        <w:jc w:val="both"/>
        <w:rPr>
          <w:rFonts w:ascii="Times New Roman" w:hAnsi="Times New Roman"/>
          <w:sz w:val="28"/>
          <w:szCs w:val="28"/>
          <w:lang w:val="uk-UA"/>
        </w:rPr>
      </w:pPr>
      <w:r w:rsidRPr="00F9149D">
        <w:rPr>
          <w:rFonts w:ascii="Times New Roman" w:hAnsi="Times New Roman"/>
          <w:sz w:val="28"/>
          <w:szCs w:val="28"/>
          <w:lang w:val="uk-UA"/>
        </w:rPr>
        <w:t>Так, досить часто заклади вищої освіти залишають адаптаційні проблеми та конфлікти на самостійне вирішення студентів, проте існує досвід вишів, у яких успішно функціонують різноманітні організації, створені для допомоги іноземним студентам адаптуватися та вирішувати виникаючі питання та непорозуміння.</w:t>
      </w:r>
    </w:p>
    <w:p w:rsidR="00F912CA" w:rsidRPr="00F9149D" w:rsidRDefault="00F912CA" w:rsidP="00E37681">
      <w:pPr>
        <w:pBdr>
          <w:top w:val="nil"/>
          <w:left w:val="nil"/>
          <w:bottom w:val="nil"/>
          <w:right w:val="nil"/>
          <w:between w:val="nil"/>
        </w:pBdr>
        <w:ind w:firstLine="567"/>
        <w:jc w:val="both"/>
        <w:rPr>
          <w:rFonts w:ascii="Times New Roman" w:hAnsi="Times New Roman"/>
          <w:color w:val="000000" w:themeColor="text1"/>
          <w:sz w:val="28"/>
          <w:szCs w:val="28"/>
          <w:lang w:val="uk-UA"/>
        </w:rPr>
      </w:pPr>
      <w:r w:rsidRPr="00F9149D">
        <w:rPr>
          <w:rFonts w:ascii="Times New Roman" w:hAnsi="Times New Roman"/>
          <w:sz w:val="28"/>
          <w:szCs w:val="28"/>
          <w:lang w:val="uk-UA"/>
        </w:rPr>
        <w:t xml:space="preserve">83% респондентів  з числа науково-педагогічних працівників зазначили, що </w:t>
      </w:r>
      <w:r w:rsidRPr="00F9149D">
        <w:rPr>
          <w:rFonts w:ascii="Times New Roman" w:hAnsi="Times New Roman"/>
          <w:color w:val="000000"/>
          <w:sz w:val="28"/>
          <w:szCs w:val="28"/>
          <w:lang w:val="uk-UA"/>
        </w:rPr>
        <w:t>конфлікт</w:t>
      </w:r>
      <w:r w:rsidRPr="00F9149D">
        <w:rPr>
          <w:rFonts w:ascii="Times New Roman" w:hAnsi="Times New Roman"/>
          <w:sz w:val="28"/>
          <w:szCs w:val="28"/>
          <w:lang w:val="uk-UA"/>
        </w:rPr>
        <w:t xml:space="preserve">и (зокрема, </w:t>
      </w:r>
      <w:r w:rsidRPr="00F9149D">
        <w:rPr>
          <w:rFonts w:ascii="Times New Roman" w:hAnsi="Times New Roman"/>
          <w:color w:val="000000"/>
          <w:sz w:val="28"/>
          <w:szCs w:val="28"/>
          <w:lang w:val="uk-UA"/>
        </w:rPr>
        <w:t>на релігійній або національній основі) між іноземни</w:t>
      </w:r>
      <w:r w:rsidRPr="00F9149D">
        <w:rPr>
          <w:rFonts w:ascii="Times New Roman" w:hAnsi="Times New Roman"/>
          <w:sz w:val="28"/>
          <w:szCs w:val="28"/>
          <w:lang w:val="uk-UA"/>
        </w:rPr>
        <w:t>ми</w:t>
      </w:r>
      <w:r w:rsidRPr="00F9149D">
        <w:rPr>
          <w:rFonts w:ascii="Times New Roman" w:hAnsi="Times New Roman"/>
          <w:color w:val="000000"/>
          <w:sz w:val="28"/>
          <w:szCs w:val="28"/>
          <w:lang w:val="uk-UA"/>
        </w:rPr>
        <w:t xml:space="preserve"> </w:t>
      </w:r>
      <w:r w:rsidRPr="00F9149D">
        <w:rPr>
          <w:rFonts w:ascii="Times New Roman" w:hAnsi="Times New Roman"/>
          <w:sz w:val="28"/>
          <w:szCs w:val="28"/>
          <w:lang w:val="uk-UA"/>
        </w:rPr>
        <w:t xml:space="preserve">здобувачами освіти </w:t>
      </w:r>
      <w:r w:rsidRPr="00F9149D">
        <w:rPr>
          <w:rFonts w:ascii="Times New Roman" w:hAnsi="Times New Roman"/>
          <w:color w:val="000000"/>
          <w:sz w:val="28"/>
          <w:szCs w:val="28"/>
          <w:lang w:val="uk-UA"/>
        </w:rPr>
        <w:t xml:space="preserve">та іншими учасниками освітнього процесу ніколи не виникають. Це підтвердили й 66 % опитаних студентів-іноземців, ще 34 % з них повідомили, що </w:t>
      </w:r>
      <w:r w:rsidRPr="00F9149D">
        <w:rPr>
          <w:rFonts w:ascii="Times New Roman" w:hAnsi="Times New Roman"/>
          <w:color w:val="000000" w:themeColor="text1"/>
          <w:sz w:val="28"/>
          <w:szCs w:val="28"/>
          <w:lang w:val="uk-UA"/>
        </w:rPr>
        <w:t>випадки таких конфліктів їм відомі.</w:t>
      </w:r>
    </w:p>
    <w:p w:rsidR="00F912CA" w:rsidRPr="00F9149D" w:rsidRDefault="00EB361E" w:rsidP="00E37681">
      <w:pPr>
        <w:pBdr>
          <w:top w:val="nil"/>
          <w:left w:val="nil"/>
          <w:bottom w:val="nil"/>
          <w:right w:val="nil"/>
          <w:between w:val="nil"/>
        </w:pBdr>
        <w:ind w:firstLine="567"/>
        <w:jc w:val="both"/>
        <w:rPr>
          <w:rFonts w:ascii="Times New Roman" w:hAnsi="Times New Roman"/>
          <w:sz w:val="28"/>
          <w:szCs w:val="28"/>
          <w:lang w:val="uk-UA"/>
        </w:rPr>
      </w:pPr>
      <w:r w:rsidRPr="00F9149D">
        <w:rPr>
          <w:rFonts w:ascii="Times New Roman" w:hAnsi="Times New Roman"/>
          <w:sz w:val="28"/>
          <w:szCs w:val="28"/>
          <w:lang w:val="uk-UA"/>
        </w:rPr>
        <w:t>Т</w:t>
      </w:r>
      <w:r w:rsidR="00F912CA" w:rsidRPr="00F9149D">
        <w:rPr>
          <w:rFonts w:ascii="Times New Roman" w:hAnsi="Times New Roman"/>
          <w:sz w:val="28"/>
          <w:szCs w:val="28"/>
          <w:lang w:val="uk-UA"/>
        </w:rPr>
        <w:t>акі</w:t>
      </w:r>
      <w:r w:rsidRPr="00F9149D">
        <w:rPr>
          <w:rFonts w:ascii="Times New Roman" w:hAnsi="Times New Roman"/>
          <w:sz w:val="28"/>
          <w:szCs w:val="28"/>
          <w:lang w:val="uk-UA"/>
        </w:rPr>
        <w:t xml:space="preserve"> позитивні</w:t>
      </w:r>
      <w:r w:rsidR="00F912CA" w:rsidRPr="00F9149D">
        <w:rPr>
          <w:rFonts w:ascii="Times New Roman" w:hAnsi="Times New Roman"/>
          <w:sz w:val="28"/>
          <w:szCs w:val="28"/>
          <w:lang w:val="uk-UA"/>
        </w:rPr>
        <w:t xml:space="preserve"> результати </w:t>
      </w:r>
      <w:r w:rsidRPr="00F9149D">
        <w:rPr>
          <w:rFonts w:ascii="Times New Roman" w:hAnsi="Times New Roman"/>
          <w:sz w:val="28"/>
          <w:szCs w:val="28"/>
          <w:lang w:val="uk-UA"/>
        </w:rPr>
        <w:t>можливі за умови злагодженої роботи підрозділів (інституцій) закладів вищої освіти</w:t>
      </w:r>
      <w:r w:rsidR="00F912CA" w:rsidRPr="00F9149D">
        <w:rPr>
          <w:rFonts w:ascii="Times New Roman" w:hAnsi="Times New Roman"/>
          <w:sz w:val="28"/>
          <w:szCs w:val="28"/>
          <w:lang w:val="uk-UA"/>
        </w:rPr>
        <w:t xml:space="preserve"> </w:t>
      </w:r>
      <w:r w:rsidRPr="00F9149D">
        <w:rPr>
          <w:rFonts w:ascii="Times New Roman" w:hAnsi="Times New Roman"/>
          <w:sz w:val="28"/>
          <w:szCs w:val="28"/>
          <w:lang w:val="uk-UA"/>
        </w:rPr>
        <w:t xml:space="preserve">по роботі </w:t>
      </w:r>
      <w:r w:rsidR="00F912CA" w:rsidRPr="00F9149D">
        <w:rPr>
          <w:rFonts w:ascii="Times New Roman" w:hAnsi="Times New Roman"/>
          <w:sz w:val="28"/>
          <w:szCs w:val="28"/>
          <w:lang w:val="uk-UA"/>
        </w:rPr>
        <w:t>зі студентами з інших країн: міжнародн</w:t>
      </w:r>
      <w:r w:rsidRPr="00F9149D">
        <w:rPr>
          <w:rFonts w:ascii="Times New Roman" w:hAnsi="Times New Roman"/>
          <w:sz w:val="28"/>
          <w:szCs w:val="28"/>
          <w:lang w:val="uk-UA"/>
        </w:rPr>
        <w:t>ого</w:t>
      </w:r>
      <w:r w:rsidR="00F912CA" w:rsidRPr="00F9149D">
        <w:rPr>
          <w:rFonts w:ascii="Times New Roman" w:hAnsi="Times New Roman"/>
          <w:sz w:val="28"/>
          <w:szCs w:val="28"/>
          <w:lang w:val="uk-UA"/>
        </w:rPr>
        <w:t xml:space="preserve"> відділ</w:t>
      </w:r>
      <w:r w:rsidRPr="00F9149D">
        <w:rPr>
          <w:rFonts w:ascii="Times New Roman" w:hAnsi="Times New Roman"/>
          <w:sz w:val="28"/>
          <w:szCs w:val="28"/>
          <w:lang w:val="uk-UA"/>
        </w:rPr>
        <w:t>у</w:t>
      </w:r>
      <w:r w:rsidR="00F912CA" w:rsidRPr="00F9149D">
        <w:rPr>
          <w:rFonts w:ascii="Times New Roman" w:hAnsi="Times New Roman"/>
          <w:sz w:val="28"/>
          <w:szCs w:val="28"/>
          <w:lang w:val="uk-UA"/>
        </w:rPr>
        <w:t>, інститут</w:t>
      </w:r>
      <w:r w:rsidRPr="00F9149D">
        <w:rPr>
          <w:rFonts w:ascii="Times New Roman" w:hAnsi="Times New Roman"/>
          <w:sz w:val="28"/>
          <w:szCs w:val="28"/>
          <w:lang w:val="uk-UA"/>
        </w:rPr>
        <w:t>у</w:t>
      </w:r>
      <w:r w:rsidR="00F912CA" w:rsidRPr="00F9149D">
        <w:rPr>
          <w:rFonts w:ascii="Times New Roman" w:hAnsi="Times New Roman"/>
          <w:sz w:val="28"/>
          <w:szCs w:val="28"/>
          <w:lang w:val="uk-UA"/>
        </w:rPr>
        <w:t xml:space="preserve"> кураторства та позанавчальн</w:t>
      </w:r>
      <w:r w:rsidRPr="00F9149D">
        <w:rPr>
          <w:rFonts w:ascii="Times New Roman" w:hAnsi="Times New Roman"/>
          <w:sz w:val="28"/>
          <w:szCs w:val="28"/>
          <w:lang w:val="uk-UA"/>
        </w:rPr>
        <w:t>их</w:t>
      </w:r>
      <w:r w:rsidR="00F912CA" w:rsidRPr="00F9149D">
        <w:rPr>
          <w:rFonts w:ascii="Times New Roman" w:hAnsi="Times New Roman"/>
          <w:sz w:val="28"/>
          <w:szCs w:val="28"/>
          <w:lang w:val="uk-UA"/>
        </w:rPr>
        <w:t xml:space="preserve"> організаці</w:t>
      </w:r>
      <w:r w:rsidRPr="00F9149D">
        <w:rPr>
          <w:rFonts w:ascii="Times New Roman" w:hAnsi="Times New Roman"/>
          <w:sz w:val="28"/>
          <w:szCs w:val="28"/>
          <w:lang w:val="uk-UA"/>
        </w:rPr>
        <w:t>й</w:t>
      </w:r>
      <w:r w:rsidR="00F912CA" w:rsidRPr="00F9149D">
        <w:rPr>
          <w:rFonts w:ascii="Times New Roman" w:hAnsi="Times New Roman"/>
          <w:sz w:val="28"/>
          <w:szCs w:val="28"/>
          <w:lang w:val="uk-UA"/>
        </w:rPr>
        <w:t xml:space="preserve">. </w:t>
      </w:r>
      <w:r w:rsidRPr="00F9149D">
        <w:rPr>
          <w:rFonts w:ascii="Times New Roman" w:hAnsi="Times New Roman"/>
          <w:sz w:val="28"/>
          <w:szCs w:val="28"/>
          <w:lang w:val="uk-UA"/>
        </w:rPr>
        <w:t>Адже ї</w:t>
      </w:r>
      <w:r w:rsidR="00F912CA" w:rsidRPr="00F9149D">
        <w:rPr>
          <w:rFonts w:ascii="Times New Roman" w:hAnsi="Times New Roman"/>
          <w:sz w:val="28"/>
          <w:szCs w:val="28"/>
          <w:lang w:val="uk-UA"/>
        </w:rPr>
        <w:t>х</w:t>
      </w:r>
      <w:r w:rsidRPr="00F9149D">
        <w:rPr>
          <w:rFonts w:ascii="Times New Roman" w:hAnsi="Times New Roman"/>
          <w:sz w:val="28"/>
          <w:szCs w:val="28"/>
          <w:lang w:val="uk-UA"/>
        </w:rPr>
        <w:t>ня</w:t>
      </w:r>
      <w:r w:rsidR="00F912CA" w:rsidRPr="00F9149D">
        <w:rPr>
          <w:rFonts w:ascii="Times New Roman" w:hAnsi="Times New Roman"/>
          <w:sz w:val="28"/>
          <w:szCs w:val="28"/>
          <w:lang w:val="uk-UA"/>
        </w:rPr>
        <w:t xml:space="preserve"> робота спрямована на інтеграцію студента </w:t>
      </w:r>
      <w:r w:rsidRPr="00F9149D">
        <w:rPr>
          <w:rFonts w:ascii="Times New Roman" w:hAnsi="Times New Roman"/>
          <w:sz w:val="28"/>
          <w:szCs w:val="28"/>
          <w:lang w:val="uk-UA"/>
        </w:rPr>
        <w:t>до</w:t>
      </w:r>
      <w:r w:rsidR="00F912CA" w:rsidRPr="00F9149D">
        <w:rPr>
          <w:rFonts w:ascii="Times New Roman" w:hAnsi="Times New Roman"/>
          <w:sz w:val="28"/>
          <w:szCs w:val="28"/>
          <w:lang w:val="uk-UA"/>
        </w:rPr>
        <w:t xml:space="preserve"> нов</w:t>
      </w:r>
      <w:r w:rsidRPr="00F9149D">
        <w:rPr>
          <w:rFonts w:ascii="Times New Roman" w:hAnsi="Times New Roman"/>
          <w:sz w:val="28"/>
          <w:szCs w:val="28"/>
          <w:lang w:val="uk-UA"/>
        </w:rPr>
        <w:t>ої</w:t>
      </w:r>
      <w:r w:rsidR="00F912CA" w:rsidRPr="00F9149D">
        <w:rPr>
          <w:rFonts w:ascii="Times New Roman" w:hAnsi="Times New Roman"/>
          <w:sz w:val="28"/>
          <w:szCs w:val="28"/>
          <w:lang w:val="uk-UA"/>
        </w:rPr>
        <w:t xml:space="preserve"> спільнот</w:t>
      </w:r>
      <w:r w:rsidRPr="00F9149D">
        <w:rPr>
          <w:rFonts w:ascii="Times New Roman" w:hAnsi="Times New Roman"/>
          <w:sz w:val="28"/>
          <w:szCs w:val="28"/>
          <w:lang w:val="uk-UA"/>
        </w:rPr>
        <w:t>и</w:t>
      </w:r>
      <w:r w:rsidR="00F912CA" w:rsidRPr="00F9149D">
        <w:rPr>
          <w:rFonts w:ascii="Times New Roman" w:hAnsi="Times New Roman"/>
          <w:sz w:val="28"/>
          <w:szCs w:val="28"/>
          <w:lang w:val="uk-UA"/>
        </w:rPr>
        <w:t>, запобіганн</w:t>
      </w:r>
      <w:r w:rsidRPr="00F9149D">
        <w:rPr>
          <w:rFonts w:ascii="Times New Roman" w:hAnsi="Times New Roman"/>
          <w:sz w:val="28"/>
          <w:szCs w:val="28"/>
          <w:lang w:val="uk-UA"/>
        </w:rPr>
        <w:t>я</w:t>
      </w:r>
      <w:r w:rsidR="00F912CA" w:rsidRPr="00F9149D">
        <w:rPr>
          <w:rFonts w:ascii="Times New Roman" w:hAnsi="Times New Roman"/>
          <w:sz w:val="28"/>
          <w:szCs w:val="28"/>
          <w:lang w:val="uk-UA"/>
        </w:rPr>
        <w:t xml:space="preserve"> можливих конфліктів, допомо</w:t>
      </w:r>
      <w:r w:rsidRPr="00F9149D">
        <w:rPr>
          <w:rFonts w:ascii="Times New Roman" w:hAnsi="Times New Roman"/>
          <w:sz w:val="28"/>
          <w:szCs w:val="28"/>
          <w:lang w:val="uk-UA"/>
        </w:rPr>
        <w:t>гу</w:t>
      </w:r>
      <w:r w:rsidR="00F912CA" w:rsidRPr="00F9149D">
        <w:rPr>
          <w:rFonts w:ascii="Times New Roman" w:hAnsi="Times New Roman"/>
          <w:sz w:val="28"/>
          <w:szCs w:val="28"/>
          <w:lang w:val="uk-UA"/>
        </w:rPr>
        <w:t xml:space="preserve"> у вирішенні формальних та побутових проблем</w:t>
      </w:r>
      <w:r w:rsidRPr="00F9149D">
        <w:rPr>
          <w:rFonts w:ascii="Times New Roman" w:hAnsi="Times New Roman"/>
          <w:sz w:val="28"/>
          <w:szCs w:val="28"/>
          <w:lang w:val="uk-UA"/>
        </w:rPr>
        <w:t xml:space="preserve"> тощо</w:t>
      </w:r>
      <w:r w:rsidR="00F912CA" w:rsidRPr="00F9149D">
        <w:rPr>
          <w:rFonts w:ascii="Times New Roman" w:hAnsi="Times New Roman"/>
          <w:sz w:val="28"/>
          <w:szCs w:val="28"/>
          <w:lang w:val="uk-UA"/>
        </w:rPr>
        <w:t>.</w:t>
      </w:r>
    </w:p>
    <w:p w:rsidR="005D1D9C" w:rsidRPr="00F9149D" w:rsidRDefault="00EB361E" w:rsidP="008C6687">
      <w:pPr>
        <w:ind w:firstLine="567"/>
        <w:jc w:val="both"/>
        <w:rPr>
          <w:rFonts w:ascii="Times New Roman" w:hAnsi="Times New Roman"/>
          <w:sz w:val="28"/>
          <w:szCs w:val="28"/>
          <w:lang w:val="uk-UA"/>
        </w:rPr>
      </w:pPr>
      <w:r w:rsidRPr="00F9149D">
        <w:rPr>
          <w:rFonts w:ascii="Times New Roman" w:hAnsi="Times New Roman"/>
          <w:sz w:val="28"/>
          <w:szCs w:val="28"/>
          <w:lang w:val="uk-UA"/>
        </w:rPr>
        <w:t>Для покращення організації навчання іноземних студентів респонденти з числа науково-п</w:t>
      </w:r>
      <w:r w:rsidR="008C6687" w:rsidRPr="00F9149D">
        <w:rPr>
          <w:rFonts w:ascii="Times New Roman" w:hAnsi="Times New Roman"/>
          <w:sz w:val="28"/>
          <w:szCs w:val="28"/>
          <w:lang w:val="uk-UA"/>
        </w:rPr>
        <w:t>едагогічних працівників вважають за доцільне здійснити відповідні заходи</w:t>
      </w:r>
      <w:r w:rsidRPr="00F9149D">
        <w:rPr>
          <w:rFonts w:ascii="Times New Roman" w:hAnsi="Times New Roman"/>
          <w:sz w:val="28"/>
          <w:szCs w:val="28"/>
          <w:lang w:val="uk-UA"/>
        </w:rPr>
        <w:t>:</w:t>
      </w:r>
    </w:p>
    <w:p w:rsidR="008C6687" w:rsidRPr="00F9149D" w:rsidRDefault="008C6687" w:rsidP="00DC1022">
      <w:pPr>
        <w:pStyle w:val="a3"/>
        <w:numPr>
          <w:ilvl w:val="0"/>
          <w:numId w:val="28"/>
        </w:numPr>
        <w:jc w:val="both"/>
        <w:rPr>
          <w:rFonts w:ascii="Times New Roman" w:hAnsi="Times New Roman"/>
          <w:sz w:val="28"/>
          <w:szCs w:val="28"/>
          <w:lang w:val="uk-UA"/>
        </w:rPr>
      </w:pPr>
      <w:r w:rsidRPr="00F9149D">
        <w:rPr>
          <w:rFonts w:ascii="Times New Roman" w:hAnsi="Times New Roman"/>
          <w:sz w:val="28"/>
          <w:szCs w:val="28"/>
          <w:lang w:val="uk-UA"/>
        </w:rPr>
        <w:t>проводити додаткові консультації зі здобувачами (29,7 %);</w:t>
      </w:r>
    </w:p>
    <w:p w:rsidR="008C6687" w:rsidRPr="00F9149D" w:rsidRDefault="008C6687" w:rsidP="00DC1022">
      <w:pPr>
        <w:pStyle w:val="a3"/>
        <w:numPr>
          <w:ilvl w:val="0"/>
          <w:numId w:val="28"/>
        </w:numPr>
        <w:rPr>
          <w:rFonts w:ascii="Times New Roman" w:hAnsi="Times New Roman"/>
          <w:sz w:val="28"/>
          <w:szCs w:val="28"/>
          <w:lang w:val="uk-UA"/>
        </w:rPr>
      </w:pPr>
      <w:r w:rsidRPr="00F9149D">
        <w:rPr>
          <w:rFonts w:ascii="Times New Roman" w:hAnsi="Times New Roman"/>
          <w:sz w:val="28"/>
          <w:szCs w:val="28"/>
          <w:lang w:val="uk-UA"/>
        </w:rPr>
        <w:t>планувати більше часу для самопідготовки (29,5 %);</w:t>
      </w:r>
    </w:p>
    <w:p w:rsidR="008C6687" w:rsidRDefault="008C6687" w:rsidP="00DC1022">
      <w:pPr>
        <w:pStyle w:val="a3"/>
        <w:numPr>
          <w:ilvl w:val="0"/>
          <w:numId w:val="28"/>
        </w:numPr>
        <w:rPr>
          <w:rFonts w:ascii="Times New Roman" w:hAnsi="Times New Roman"/>
          <w:sz w:val="28"/>
          <w:szCs w:val="28"/>
          <w:lang w:val="uk-UA"/>
        </w:rPr>
      </w:pPr>
      <w:r w:rsidRPr="00F9149D">
        <w:rPr>
          <w:rFonts w:ascii="Times New Roman" w:hAnsi="Times New Roman"/>
          <w:sz w:val="28"/>
          <w:szCs w:val="28"/>
          <w:lang w:val="uk-UA"/>
        </w:rPr>
        <w:t>проводити додаткові заняття  з української мови (іншої мови) (29,3 %).</w:t>
      </w:r>
    </w:p>
    <w:p w:rsidR="00DC1022" w:rsidRDefault="00DC1022" w:rsidP="00DA51F3">
      <w:pPr>
        <w:ind w:firstLine="567"/>
        <w:jc w:val="both"/>
        <w:rPr>
          <w:rFonts w:ascii="Times New Roman" w:hAnsi="Times New Roman"/>
          <w:color w:val="000000" w:themeColor="text1"/>
          <w:sz w:val="28"/>
          <w:szCs w:val="28"/>
          <w:lang w:val="uk-UA"/>
        </w:rPr>
      </w:pPr>
    </w:p>
    <w:p w:rsidR="00F40D74" w:rsidRPr="00F9149D" w:rsidRDefault="006E4261" w:rsidP="00DA51F3">
      <w:pPr>
        <w:ind w:firstLine="567"/>
        <w:jc w:val="both"/>
        <w:rPr>
          <w:rFonts w:ascii="Times New Roman" w:hAnsi="Times New Roman"/>
          <w:color w:val="000000" w:themeColor="text1"/>
          <w:sz w:val="28"/>
          <w:szCs w:val="28"/>
          <w:lang w:val="uk-UA"/>
        </w:rPr>
      </w:pPr>
      <w:r w:rsidRPr="00F9149D">
        <w:rPr>
          <w:rFonts w:ascii="Times New Roman" w:hAnsi="Times New Roman"/>
          <w:color w:val="000000" w:themeColor="text1"/>
          <w:sz w:val="28"/>
          <w:szCs w:val="28"/>
          <w:lang w:val="uk-UA"/>
        </w:rPr>
        <w:lastRenderedPageBreak/>
        <w:t>На</w:t>
      </w:r>
      <w:r w:rsidR="00F40D74" w:rsidRPr="00F9149D">
        <w:rPr>
          <w:rFonts w:ascii="Times New Roman" w:hAnsi="Times New Roman"/>
          <w:color w:val="000000" w:themeColor="text1"/>
          <w:sz w:val="28"/>
          <w:szCs w:val="28"/>
          <w:lang w:val="uk-UA"/>
        </w:rPr>
        <w:t xml:space="preserve"> думку</w:t>
      </w:r>
      <w:r w:rsidRPr="00F9149D">
        <w:rPr>
          <w:rFonts w:ascii="Times New Roman" w:hAnsi="Times New Roman"/>
          <w:color w:val="000000" w:themeColor="text1"/>
          <w:sz w:val="28"/>
          <w:szCs w:val="28"/>
          <w:lang w:val="uk-UA"/>
        </w:rPr>
        <w:t xml:space="preserve"> </w:t>
      </w:r>
      <w:r w:rsidR="00DA51F3" w:rsidRPr="00F9149D">
        <w:rPr>
          <w:rFonts w:ascii="Times New Roman" w:hAnsi="Times New Roman"/>
          <w:color w:val="000000" w:themeColor="text1"/>
          <w:sz w:val="28"/>
          <w:szCs w:val="28"/>
          <w:lang w:val="uk-UA"/>
        </w:rPr>
        <w:t xml:space="preserve">кожного другого опитаного </w:t>
      </w:r>
      <w:r w:rsidRPr="00F9149D">
        <w:rPr>
          <w:rFonts w:ascii="Times New Roman" w:hAnsi="Times New Roman"/>
          <w:color w:val="000000" w:themeColor="text1"/>
          <w:sz w:val="28"/>
          <w:szCs w:val="28"/>
          <w:lang w:val="uk-UA"/>
        </w:rPr>
        <w:t>іноземн</w:t>
      </w:r>
      <w:r w:rsidR="00DA51F3" w:rsidRPr="00F9149D">
        <w:rPr>
          <w:rFonts w:ascii="Times New Roman" w:hAnsi="Times New Roman"/>
          <w:color w:val="000000" w:themeColor="text1"/>
          <w:sz w:val="28"/>
          <w:szCs w:val="28"/>
          <w:lang w:val="uk-UA"/>
        </w:rPr>
        <w:t>ого</w:t>
      </w:r>
      <w:r w:rsidRPr="00F9149D">
        <w:rPr>
          <w:rFonts w:ascii="Times New Roman" w:hAnsi="Times New Roman"/>
          <w:color w:val="000000" w:themeColor="text1"/>
          <w:sz w:val="28"/>
          <w:szCs w:val="28"/>
          <w:lang w:val="uk-UA"/>
        </w:rPr>
        <w:t xml:space="preserve"> здобувач</w:t>
      </w:r>
      <w:r w:rsidR="00DA51F3" w:rsidRPr="00F9149D">
        <w:rPr>
          <w:rFonts w:ascii="Times New Roman" w:hAnsi="Times New Roman"/>
          <w:color w:val="000000" w:themeColor="text1"/>
          <w:sz w:val="28"/>
          <w:szCs w:val="28"/>
          <w:lang w:val="uk-UA"/>
        </w:rPr>
        <w:t xml:space="preserve">а (48,8 % відповідей), </w:t>
      </w:r>
      <w:r w:rsidRPr="00F9149D">
        <w:rPr>
          <w:rFonts w:ascii="Times New Roman" w:hAnsi="Times New Roman"/>
          <w:color w:val="000000" w:themeColor="text1"/>
          <w:sz w:val="28"/>
          <w:szCs w:val="28"/>
          <w:lang w:val="uk-UA"/>
        </w:rPr>
        <w:t xml:space="preserve">збільшення часу для самопідготовки дійсно </w:t>
      </w:r>
      <w:r w:rsidR="00DA51F3" w:rsidRPr="00F9149D">
        <w:rPr>
          <w:rFonts w:ascii="Times New Roman" w:hAnsi="Times New Roman"/>
          <w:color w:val="000000" w:themeColor="text1"/>
          <w:sz w:val="28"/>
          <w:szCs w:val="28"/>
          <w:lang w:val="uk-UA"/>
        </w:rPr>
        <w:t>полегшить їхнє навчання, а проведення додаткових консультацій з викладачами вважають ефективним заходом ще 30,8 % здобувачів, п</w:t>
      </w:r>
      <w:r w:rsidR="00F40D74" w:rsidRPr="00F9149D">
        <w:rPr>
          <w:rFonts w:ascii="Times New Roman" w:hAnsi="Times New Roman"/>
          <w:color w:val="000000" w:themeColor="text1"/>
          <w:sz w:val="28"/>
          <w:szCs w:val="28"/>
          <w:lang w:val="uk-UA"/>
        </w:rPr>
        <w:t>ров</w:t>
      </w:r>
      <w:r w:rsidR="00DA51F3" w:rsidRPr="00F9149D">
        <w:rPr>
          <w:rFonts w:ascii="Times New Roman" w:hAnsi="Times New Roman"/>
          <w:color w:val="000000" w:themeColor="text1"/>
          <w:sz w:val="28"/>
          <w:szCs w:val="28"/>
          <w:lang w:val="uk-UA"/>
        </w:rPr>
        <w:t>едення додаткових занять</w:t>
      </w:r>
      <w:r w:rsidR="00F40D74" w:rsidRPr="00F9149D">
        <w:rPr>
          <w:rFonts w:ascii="Times New Roman" w:hAnsi="Times New Roman"/>
          <w:color w:val="000000" w:themeColor="text1"/>
          <w:sz w:val="28"/>
          <w:szCs w:val="28"/>
          <w:lang w:val="uk-UA"/>
        </w:rPr>
        <w:t xml:space="preserve"> з української мови</w:t>
      </w:r>
      <w:r w:rsidR="00DA51F3" w:rsidRPr="00F9149D">
        <w:rPr>
          <w:rFonts w:ascii="Times New Roman" w:hAnsi="Times New Roman"/>
          <w:color w:val="000000" w:themeColor="text1"/>
          <w:sz w:val="28"/>
          <w:szCs w:val="28"/>
          <w:lang w:val="uk-UA"/>
        </w:rPr>
        <w:t xml:space="preserve"> підтримали 12,8 % (38,1 % з числа тих, хто здобуває освіту українською).</w:t>
      </w:r>
    </w:p>
    <w:p w:rsidR="00F9149D" w:rsidRDefault="00F9149D">
      <w:pPr>
        <w:spacing w:after="160" w:line="259" w:lineRule="auto"/>
        <w:rPr>
          <w:rFonts w:ascii="Times New Roman" w:hAnsi="Times New Roman"/>
          <w:sz w:val="28"/>
          <w:szCs w:val="28"/>
          <w:highlight w:val="yellow"/>
          <w:lang w:val="uk-UA"/>
        </w:rPr>
      </w:pPr>
      <w:bookmarkStart w:id="3" w:name="_heading=h.30j0zll" w:colFirst="0" w:colLast="0"/>
      <w:bookmarkEnd w:id="3"/>
    </w:p>
    <w:sectPr w:rsidR="00F9149D" w:rsidSect="00D92D7F">
      <w:pgSz w:w="11906" w:h="16838"/>
      <w:pgMar w:top="1134" w:right="991" w:bottom="1134" w:left="1560"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744E"/>
    <w:multiLevelType w:val="hybridMultilevel"/>
    <w:tmpl w:val="372878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6463EC5"/>
    <w:multiLevelType w:val="hybridMultilevel"/>
    <w:tmpl w:val="8B28F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3579DC"/>
    <w:multiLevelType w:val="hybridMultilevel"/>
    <w:tmpl w:val="7F5ECF6A"/>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3" w15:restartNumberingAfterBreak="0">
    <w:nsid w:val="1F7B60A0"/>
    <w:multiLevelType w:val="hybridMultilevel"/>
    <w:tmpl w:val="0F14F4D4"/>
    <w:lvl w:ilvl="0" w:tplc="650C04E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2D9137C"/>
    <w:multiLevelType w:val="hybridMultilevel"/>
    <w:tmpl w:val="1A849E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E53AA4"/>
    <w:multiLevelType w:val="hybridMultilevel"/>
    <w:tmpl w:val="139827C0"/>
    <w:lvl w:ilvl="0" w:tplc="66F2F20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15:restartNumberingAfterBreak="0">
    <w:nsid w:val="27A406E3"/>
    <w:multiLevelType w:val="hybridMultilevel"/>
    <w:tmpl w:val="6BD8C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E35C94"/>
    <w:multiLevelType w:val="hybridMultilevel"/>
    <w:tmpl w:val="DB7E1DB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2D9D2B29"/>
    <w:multiLevelType w:val="hybridMultilevel"/>
    <w:tmpl w:val="78B07048"/>
    <w:lvl w:ilvl="0" w:tplc="03DECB3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37445BDD"/>
    <w:multiLevelType w:val="multilevel"/>
    <w:tmpl w:val="DDFE1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0B62C0"/>
    <w:multiLevelType w:val="hybridMultilevel"/>
    <w:tmpl w:val="7BFAC8E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E97782D"/>
    <w:multiLevelType w:val="hybridMultilevel"/>
    <w:tmpl w:val="A61AE05A"/>
    <w:lvl w:ilvl="0" w:tplc="024C94B0">
      <w:start w:val="1"/>
      <w:numFmt w:val="decimal"/>
      <w:lvlText w:val="%1."/>
      <w:lvlJc w:val="left"/>
      <w:pPr>
        <w:ind w:left="1070" w:hanging="360"/>
      </w:pPr>
      <w:rPr>
        <w:rFonts w:ascii="Times New Roman" w:hAnsi="Times New Roman" w:hint="default"/>
        <w:sz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15:restartNumberingAfterBreak="0">
    <w:nsid w:val="40FF40E0"/>
    <w:multiLevelType w:val="hybridMultilevel"/>
    <w:tmpl w:val="F3C0BF0A"/>
    <w:lvl w:ilvl="0" w:tplc="491AE9E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DD2427B"/>
    <w:multiLevelType w:val="hybridMultilevel"/>
    <w:tmpl w:val="098A6182"/>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50F17B6D"/>
    <w:multiLevelType w:val="hybridMultilevel"/>
    <w:tmpl w:val="F4481B3A"/>
    <w:lvl w:ilvl="0" w:tplc="0422000F">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2EB4CC1"/>
    <w:multiLevelType w:val="hybridMultilevel"/>
    <w:tmpl w:val="845C3E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8DC3E2C"/>
    <w:multiLevelType w:val="hybridMultilevel"/>
    <w:tmpl w:val="B5249E08"/>
    <w:lvl w:ilvl="0" w:tplc="024C94B0">
      <w:start w:val="1"/>
      <w:numFmt w:val="decimal"/>
      <w:lvlText w:val="%1."/>
      <w:lvlJc w:val="left"/>
      <w:pPr>
        <w:ind w:left="786" w:hanging="360"/>
      </w:pPr>
      <w:rPr>
        <w:rFonts w:ascii="Times New Roman" w:hAnsi="Times New Roman" w:hint="default"/>
        <w:sz w:val="28"/>
      </w:rPr>
    </w:lvl>
    <w:lvl w:ilvl="1" w:tplc="04220019" w:tentative="1">
      <w:start w:val="1"/>
      <w:numFmt w:val="lowerLetter"/>
      <w:lvlText w:val="%2."/>
      <w:lvlJc w:val="left"/>
      <w:pPr>
        <w:ind w:left="1156" w:hanging="360"/>
      </w:pPr>
    </w:lvl>
    <w:lvl w:ilvl="2" w:tplc="0422001B" w:tentative="1">
      <w:start w:val="1"/>
      <w:numFmt w:val="lowerRoman"/>
      <w:lvlText w:val="%3."/>
      <w:lvlJc w:val="right"/>
      <w:pPr>
        <w:ind w:left="1876" w:hanging="180"/>
      </w:pPr>
    </w:lvl>
    <w:lvl w:ilvl="3" w:tplc="0422000F" w:tentative="1">
      <w:start w:val="1"/>
      <w:numFmt w:val="decimal"/>
      <w:lvlText w:val="%4."/>
      <w:lvlJc w:val="left"/>
      <w:pPr>
        <w:ind w:left="2596" w:hanging="360"/>
      </w:pPr>
    </w:lvl>
    <w:lvl w:ilvl="4" w:tplc="04220019" w:tentative="1">
      <w:start w:val="1"/>
      <w:numFmt w:val="lowerLetter"/>
      <w:lvlText w:val="%5."/>
      <w:lvlJc w:val="left"/>
      <w:pPr>
        <w:ind w:left="3316" w:hanging="360"/>
      </w:pPr>
    </w:lvl>
    <w:lvl w:ilvl="5" w:tplc="0422001B" w:tentative="1">
      <w:start w:val="1"/>
      <w:numFmt w:val="lowerRoman"/>
      <w:lvlText w:val="%6."/>
      <w:lvlJc w:val="right"/>
      <w:pPr>
        <w:ind w:left="4036" w:hanging="180"/>
      </w:pPr>
    </w:lvl>
    <w:lvl w:ilvl="6" w:tplc="0422000F" w:tentative="1">
      <w:start w:val="1"/>
      <w:numFmt w:val="decimal"/>
      <w:lvlText w:val="%7."/>
      <w:lvlJc w:val="left"/>
      <w:pPr>
        <w:ind w:left="4756" w:hanging="360"/>
      </w:pPr>
    </w:lvl>
    <w:lvl w:ilvl="7" w:tplc="04220019" w:tentative="1">
      <w:start w:val="1"/>
      <w:numFmt w:val="lowerLetter"/>
      <w:lvlText w:val="%8."/>
      <w:lvlJc w:val="left"/>
      <w:pPr>
        <w:ind w:left="5476" w:hanging="360"/>
      </w:pPr>
    </w:lvl>
    <w:lvl w:ilvl="8" w:tplc="0422001B" w:tentative="1">
      <w:start w:val="1"/>
      <w:numFmt w:val="lowerRoman"/>
      <w:lvlText w:val="%9."/>
      <w:lvlJc w:val="right"/>
      <w:pPr>
        <w:ind w:left="6196" w:hanging="180"/>
      </w:pPr>
    </w:lvl>
  </w:abstractNum>
  <w:abstractNum w:abstractNumId="17" w15:restartNumberingAfterBreak="0">
    <w:nsid w:val="5C365008"/>
    <w:multiLevelType w:val="hybridMultilevel"/>
    <w:tmpl w:val="E95C1CFE"/>
    <w:lvl w:ilvl="0" w:tplc="58D67556">
      <w:start w:val="5"/>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8" w15:restartNumberingAfterBreak="0">
    <w:nsid w:val="5DF83652"/>
    <w:multiLevelType w:val="multilevel"/>
    <w:tmpl w:val="DDFE1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CB6BD6"/>
    <w:multiLevelType w:val="hybridMultilevel"/>
    <w:tmpl w:val="F1DABEAE"/>
    <w:lvl w:ilvl="0" w:tplc="66F2F20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0" w15:restartNumberingAfterBreak="0">
    <w:nsid w:val="60E45C99"/>
    <w:multiLevelType w:val="hybridMultilevel"/>
    <w:tmpl w:val="55421C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61141182"/>
    <w:multiLevelType w:val="hybridMultilevel"/>
    <w:tmpl w:val="205CC734"/>
    <w:lvl w:ilvl="0" w:tplc="92C06BC0">
      <w:start w:val="3"/>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22" w15:restartNumberingAfterBreak="0">
    <w:nsid w:val="681C52F9"/>
    <w:multiLevelType w:val="multilevel"/>
    <w:tmpl w:val="E3F82C32"/>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424F3B"/>
    <w:multiLevelType w:val="hybridMultilevel"/>
    <w:tmpl w:val="B52CE912"/>
    <w:lvl w:ilvl="0" w:tplc="024C94B0">
      <w:start w:val="1"/>
      <w:numFmt w:val="decimal"/>
      <w:lvlText w:val="%1."/>
      <w:lvlJc w:val="left"/>
      <w:pPr>
        <w:ind w:left="1070" w:hanging="360"/>
      </w:pPr>
      <w:rPr>
        <w:rFonts w:ascii="Times New Roman" w:hAnsi="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FE15C82"/>
    <w:multiLevelType w:val="hybridMultilevel"/>
    <w:tmpl w:val="765E7D9C"/>
    <w:lvl w:ilvl="0" w:tplc="39BA12B8">
      <w:start w:val="1"/>
      <w:numFmt w:val="decimal"/>
      <w:lvlText w:val="%1."/>
      <w:lvlJc w:val="left"/>
      <w:pPr>
        <w:ind w:left="1287" w:hanging="360"/>
      </w:pPr>
      <w:rPr>
        <w:lang w:val="ru-RU"/>
      </w:rPr>
    </w:lvl>
    <w:lvl w:ilvl="1" w:tplc="04220019">
      <w:start w:val="1"/>
      <w:numFmt w:val="lowerLetter"/>
      <w:lvlText w:val="%2."/>
      <w:lvlJc w:val="left"/>
      <w:pPr>
        <w:ind w:left="2007" w:hanging="360"/>
      </w:pPr>
    </w:lvl>
    <w:lvl w:ilvl="2" w:tplc="0422001B">
      <w:start w:val="1"/>
      <w:numFmt w:val="lowerRoman"/>
      <w:lvlText w:val="%3."/>
      <w:lvlJc w:val="right"/>
      <w:pPr>
        <w:ind w:left="2727" w:hanging="180"/>
      </w:pPr>
    </w:lvl>
    <w:lvl w:ilvl="3" w:tplc="0422000F">
      <w:start w:val="1"/>
      <w:numFmt w:val="decimal"/>
      <w:lvlText w:val="%4."/>
      <w:lvlJc w:val="left"/>
      <w:pPr>
        <w:ind w:left="3447" w:hanging="360"/>
      </w:pPr>
    </w:lvl>
    <w:lvl w:ilvl="4" w:tplc="04220019">
      <w:start w:val="1"/>
      <w:numFmt w:val="lowerLetter"/>
      <w:lvlText w:val="%5."/>
      <w:lvlJc w:val="left"/>
      <w:pPr>
        <w:ind w:left="4167" w:hanging="360"/>
      </w:pPr>
    </w:lvl>
    <w:lvl w:ilvl="5" w:tplc="0422001B">
      <w:start w:val="1"/>
      <w:numFmt w:val="lowerRoman"/>
      <w:lvlText w:val="%6."/>
      <w:lvlJc w:val="right"/>
      <w:pPr>
        <w:ind w:left="4887" w:hanging="180"/>
      </w:pPr>
    </w:lvl>
    <w:lvl w:ilvl="6" w:tplc="0422000F">
      <w:start w:val="1"/>
      <w:numFmt w:val="decimal"/>
      <w:lvlText w:val="%7."/>
      <w:lvlJc w:val="left"/>
      <w:pPr>
        <w:ind w:left="5607" w:hanging="360"/>
      </w:pPr>
    </w:lvl>
    <w:lvl w:ilvl="7" w:tplc="04220019">
      <w:start w:val="1"/>
      <w:numFmt w:val="lowerLetter"/>
      <w:lvlText w:val="%8."/>
      <w:lvlJc w:val="left"/>
      <w:pPr>
        <w:ind w:left="6327" w:hanging="360"/>
      </w:pPr>
    </w:lvl>
    <w:lvl w:ilvl="8" w:tplc="0422001B">
      <w:start w:val="1"/>
      <w:numFmt w:val="lowerRoman"/>
      <w:lvlText w:val="%9."/>
      <w:lvlJc w:val="right"/>
      <w:pPr>
        <w:ind w:left="7047" w:hanging="180"/>
      </w:pPr>
    </w:lvl>
  </w:abstractNum>
  <w:abstractNum w:abstractNumId="25" w15:restartNumberingAfterBreak="0">
    <w:nsid w:val="71CF64BD"/>
    <w:multiLevelType w:val="hybridMultilevel"/>
    <w:tmpl w:val="70C6FF24"/>
    <w:lvl w:ilvl="0" w:tplc="C8BED412">
      <w:start w:val="2"/>
      <w:numFmt w:val="decimal"/>
      <w:lvlText w:val="%1."/>
      <w:lvlJc w:val="left"/>
      <w:pPr>
        <w:ind w:left="1068" w:hanging="360"/>
      </w:pPr>
      <w:rPr>
        <w:rFonts w:hint="default"/>
        <w:b/>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6" w15:restartNumberingAfterBreak="0">
    <w:nsid w:val="728A5E3F"/>
    <w:multiLevelType w:val="multilevel"/>
    <w:tmpl w:val="DDFE1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1"/>
  </w:num>
  <w:num w:numId="5">
    <w:abstractNumId w:val="17"/>
  </w:num>
  <w:num w:numId="6">
    <w:abstractNumId w:val="14"/>
  </w:num>
  <w:num w:numId="7">
    <w:abstractNumId w:val="13"/>
  </w:num>
  <w:num w:numId="8">
    <w:abstractNumId w:val="7"/>
  </w:num>
  <w:num w:numId="9">
    <w:abstractNumId w:val="3"/>
  </w:num>
  <w:num w:numId="10">
    <w:abstractNumId w:val="5"/>
  </w:num>
  <w:num w:numId="11">
    <w:abstractNumId w:val="19"/>
  </w:num>
  <w:num w:numId="12">
    <w:abstractNumId w:val="25"/>
  </w:num>
  <w:num w:numId="13">
    <w:abstractNumId w:val="12"/>
  </w:num>
  <w:num w:numId="14">
    <w:abstractNumId w:val="23"/>
  </w:num>
  <w:num w:numId="15">
    <w:abstractNumId w:val="16"/>
  </w:num>
  <w:num w:numId="16">
    <w:abstractNumId w:val="15"/>
  </w:num>
  <w:num w:numId="17">
    <w:abstractNumId w:val="2"/>
  </w:num>
  <w:num w:numId="18">
    <w:abstractNumId w:val="8"/>
  </w:num>
  <w:num w:numId="19">
    <w:abstractNumId w:val="26"/>
  </w:num>
  <w:num w:numId="20">
    <w:abstractNumId w:val="2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0"/>
  </w:num>
  <w:num w:numId="24">
    <w:abstractNumId w:val="6"/>
  </w:num>
  <w:num w:numId="25">
    <w:abstractNumId w:val="9"/>
  </w:num>
  <w:num w:numId="26">
    <w:abstractNumId w:val="18"/>
  </w:num>
  <w:num w:numId="27">
    <w:abstractNumId w:val="1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13C"/>
    <w:rsid w:val="00030DDA"/>
    <w:rsid w:val="0004766D"/>
    <w:rsid w:val="00065A12"/>
    <w:rsid w:val="000716A4"/>
    <w:rsid w:val="00076A13"/>
    <w:rsid w:val="00080512"/>
    <w:rsid w:val="00087547"/>
    <w:rsid w:val="000D2358"/>
    <w:rsid w:val="000D72C3"/>
    <w:rsid w:val="000E2E14"/>
    <w:rsid w:val="000E58B3"/>
    <w:rsid w:val="00103DBC"/>
    <w:rsid w:val="00115697"/>
    <w:rsid w:val="00124E66"/>
    <w:rsid w:val="0013337E"/>
    <w:rsid w:val="00157ACA"/>
    <w:rsid w:val="00174D21"/>
    <w:rsid w:val="001851A0"/>
    <w:rsid w:val="001B0F79"/>
    <w:rsid w:val="001C3F98"/>
    <w:rsid w:val="001D1D00"/>
    <w:rsid w:val="001F0D1F"/>
    <w:rsid w:val="00205F09"/>
    <w:rsid w:val="00241FE0"/>
    <w:rsid w:val="00246F32"/>
    <w:rsid w:val="00255AAC"/>
    <w:rsid w:val="002717B5"/>
    <w:rsid w:val="00274DEA"/>
    <w:rsid w:val="00287638"/>
    <w:rsid w:val="002A1FEA"/>
    <w:rsid w:val="002B3A81"/>
    <w:rsid w:val="00323887"/>
    <w:rsid w:val="00325EAE"/>
    <w:rsid w:val="003269F0"/>
    <w:rsid w:val="003349A6"/>
    <w:rsid w:val="003366FE"/>
    <w:rsid w:val="003506D4"/>
    <w:rsid w:val="00373B13"/>
    <w:rsid w:val="003B1D35"/>
    <w:rsid w:val="003C5298"/>
    <w:rsid w:val="003C5E87"/>
    <w:rsid w:val="003D3119"/>
    <w:rsid w:val="003E1B40"/>
    <w:rsid w:val="003F7124"/>
    <w:rsid w:val="00423DC5"/>
    <w:rsid w:val="00425240"/>
    <w:rsid w:val="004305B5"/>
    <w:rsid w:val="00432A1A"/>
    <w:rsid w:val="004335A8"/>
    <w:rsid w:val="004412AE"/>
    <w:rsid w:val="004659AA"/>
    <w:rsid w:val="00470EF4"/>
    <w:rsid w:val="00477F50"/>
    <w:rsid w:val="0048106C"/>
    <w:rsid w:val="004C636E"/>
    <w:rsid w:val="004C751D"/>
    <w:rsid w:val="004D3D0B"/>
    <w:rsid w:val="004F1A0F"/>
    <w:rsid w:val="004F731D"/>
    <w:rsid w:val="00511FD9"/>
    <w:rsid w:val="00521686"/>
    <w:rsid w:val="00523B06"/>
    <w:rsid w:val="00536445"/>
    <w:rsid w:val="00536B2E"/>
    <w:rsid w:val="00537B2D"/>
    <w:rsid w:val="0055332A"/>
    <w:rsid w:val="005704A7"/>
    <w:rsid w:val="00585C7A"/>
    <w:rsid w:val="005A1F1E"/>
    <w:rsid w:val="005B262C"/>
    <w:rsid w:val="005C12DD"/>
    <w:rsid w:val="005D1D9C"/>
    <w:rsid w:val="00601493"/>
    <w:rsid w:val="00613065"/>
    <w:rsid w:val="006220E1"/>
    <w:rsid w:val="006279F9"/>
    <w:rsid w:val="006311BC"/>
    <w:rsid w:val="0063332C"/>
    <w:rsid w:val="00636DDB"/>
    <w:rsid w:val="00642767"/>
    <w:rsid w:val="006444BC"/>
    <w:rsid w:val="00673B96"/>
    <w:rsid w:val="0067704A"/>
    <w:rsid w:val="00677EC5"/>
    <w:rsid w:val="00685FD4"/>
    <w:rsid w:val="00690018"/>
    <w:rsid w:val="006A16F5"/>
    <w:rsid w:val="006E4261"/>
    <w:rsid w:val="0071213C"/>
    <w:rsid w:val="00716344"/>
    <w:rsid w:val="007279FC"/>
    <w:rsid w:val="007334AF"/>
    <w:rsid w:val="007345B3"/>
    <w:rsid w:val="00734AEC"/>
    <w:rsid w:val="00734D7F"/>
    <w:rsid w:val="00737BB2"/>
    <w:rsid w:val="00747E57"/>
    <w:rsid w:val="00752FE4"/>
    <w:rsid w:val="0076284C"/>
    <w:rsid w:val="0076540F"/>
    <w:rsid w:val="00782A06"/>
    <w:rsid w:val="00794398"/>
    <w:rsid w:val="007B3D15"/>
    <w:rsid w:val="007C297D"/>
    <w:rsid w:val="007C2EB4"/>
    <w:rsid w:val="007E1C3B"/>
    <w:rsid w:val="007F226B"/>
    <w:rsid w:val="007F7544"/>
    <w:rsid w:val="00836DB1"/>
    <w:rsid w:val="008B58F8"/>
    <w:rsid w:val="008B734F"/>
    <w:rsid w:val="008C6687"/>
    <w:rsid w:val="008C6DE5"/>
    <w:rsid w:val="008E4B51"/>
    <w:rsid w:val="009301F8"/>
    <w:rsid w:val="0093106B"/>
    <w:rsid w:val="009424F7"/>
    <w:rsid w:val="00942814"/>
    <w:rsid w:val="0094318A"/>
    <w:rsid w:val="00944FF8"/>
    <w:rsid w:val="009461F9"/>
    <w:rsid w:val="00963D28"/>
    <w:rsid w:val="00987E73"/>
    <w:rsid w:val="00994860"/>
    <w:rsid w:val="009A267A"/>
    <w:rsid w:val="009B4BBA"/>
    <w:rsid w:val="009B77A5"/>
    <w:rsid w:val="009D2515"/>
    <w:rsid w:val="009E19BE"/>
    <w:rsid w:val="009F5241"/>
    <w:rsid w:val="00A03C37"/>
    <w:rsid w:val="00A0648B"/>
    <w:rsid w:val="00A22E3E"/>
    <w:rsid w:val="00A24B01"/>
    <w:rsid w:val="00A50D34"/>
    <w:rsid w:val="00A57BA5"/>
    <w:rsid w:val="00A65248"/>
    <w:rsid w:val="00A65CDA"/>
    <w:rsid w:val="00A7171D"/>
    <w:rsid w:val="00A92550"/>
    <w:rsid w:val="00AA10DF"/>
    <w:rsid w:val="00AA1F7B"/>
    <w:rsid w:val="00AB09DA"/>
    <w:rsid w:val="00AB2F12"/>
    <w:rsid w:val="00AD2537"/>
    <w:rsid w:val="00AD5FFA"/>
    <w:rsid w:val="00AE0CEB"/>
    <w:rsid w:val="00B340BD"/>
    <w:rsid w:val="00B44AE5"/>
    <w:rsid w:val="00BA060F"/>
    <w:rsid w:val="00BA42BF"/>
    <w:rsid w:val="00BC2F5F"/>
    <w:rsid w:val="00BD0DAE"/>
    <w:rsid w:val="00BF55A5"/>
    <w:rsid w:val="00C0220C"/>
    <w:rsid w:val="00C24DBD"/>
    <w:rsid w:val="00C24E3D"/>
    <w:rsid w:val="00C25606"/>
    <w:rsid w:val="00C637F5"/>
    <w:rsid w:val="00CB3E65"/>
    <w:rsid w:val="00CC5F15"/>
    <w:rsid w:val="00CD3AE4"/>
    <w:rsid w:val="00CE687A"/>
    <w:rsid w:val="00CF14CF"/>
    <w:rsid w:val="00CF5ACD"/>
    <w:rsid w:val="00CF5C9E"/>
    <w:rsid w:val="00D214E6"/>
    <w:rsid w:val="00D34EAA"/>
    <w:rsid w:val="00D443D2"/>
    <w:rsid w:val="00D5059F"/>
    <w:rsid w:val="00D92D7F"/>
    <w:rsid w:val="00D97497"/>
    <w:rsid w:val="00DA285F"/>
    <w:rsid w:val="00DA51F3"/>
    <w:rsid w:val="00DB7A15"/>
    <w:rsid w:val="00DC1022"/>
    <w:rsid w:val="00DD07F7"/>
    <w:rsid w:val="00DE1B67"/>
    <w:rsid w:val="00E17A5D"/>
    <w:rsid w:val="00E247A9"/>
    <w:rsid w:val="00E267DA"/>
    <w:rsid w:val="00E37681"/>
    <w:rsid w:val="00E71C9A"/>
    <w:rsid w:val="00E75AC4"/>
    <w:rsid w:val="00E8572E"/>
    <w:rsid w:val="00EB361E"/>
    <w:rsid w:val="00EC47F9"/>
    <w:rsid w:val="00ED26B8"/>
    <w:rsid w:val="00EE43BE"/>
    <w:rsid w:val="00EE678C"/>
    <w:rsid w:val="00F00E03"/>
    <w:rsid w:val="00F04BCC"/>
    <w:rsid w:val="00F40D74"/>
    <w:rsid w:val="00F5341F"/>
    <w:rsid w:val="00F57009"/>
    <w:rsid w:val="00F67EF6"/>
    <w:rsid w:val="00F77BDF"/>
    <w:rsid w:val="00F822E3"/>
    <w:rsid w:val="00F90822"/>
    <w:rsid w:val="00F912CA"/>
    <w:rsid w:val="00F9149D"/>
    <w:rsid w:val="00FA0A8A"/>
    <w:rsid w:val="00FE68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492160-8653-4A5D-B800-DBFC6BBF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A13"/>
    <w:pPr>
      <w:spacing w:after="0" w:line="240" w:lineRule="auto"/>
    </w:pPr>
    <w:rPr>
      <w:rFonts w:ascii="Calibri" w:eastAsia="Times New Roman"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6A13"/>
    <w:pPr>
      <w:ind w:left="720"/>
      <w:contextualSpacing/>
    </w:pPr>
  </w:style>
  <w:style w:type="table" w:styleId="a4">
    <w:name w:val="Grid Table Light"/>
    <w:basedOn w:val="a1"/>
    <w:uiPriority w:val="40"/>
    <w:rsid w:val="001B0F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5">
    <w:name w:val="Hyperlink"/>
    <w:basedOn w:val="a0"/>
    <w:uiPriority w:val="99"/>
    <w:unhideWhenUsed/>
    <w:rsid w:val="00794398"/>
    <w:rPr>
      <w:color w:val="0563C1" w:themeColor="hyperlink"/>
      <w:u w:val="single"/>
    </w:rPr>
  </w:style>
  <w:style w:type="paragraph" w:styleId="a6">
    <w:name w:val="Balloon Text"/>
    <w:basedOn w:val="a"/>
    <w:link w:val="a7"/>
    <w:uiPriority w:val="99"/>
    <w:semiHidden/>
    <w:unhideWhenUsed/>
    <w:rsid w:val="00DB7A15"/>
    <w:rPr>
      <w:rFonts w:ascii="Segoe UI" w:hAnsi="Segoe UI" w:cs="Segoe UI"/>
      <w:sz w:val="18"/>
      <w:szCs w:val="18"/>
    </w:rPr>
  </w:style>
  <w:style w:type="character" w:customStyle="1" w:styleId="a7">
    <w:name w:val="Текст у виносці Знак"/>
    <w:basedOn w:val="a0"/>
    <w:link w:val="a6"/>
    <w:uiPriority w:val="99"/>
    <w:semiHidden/>
    <w:rsid w:val="00DB7A15"/>
    <w:rPr>
      <w:rFonts w:ascii="Segoe UI" w:eastAsia="Times New Roman" w:hAnsi="Segoe UI" w:cs="Segoe UI"/>
      <w:sz w:val="18"/>
      <w:szCs w:val="18"/>
      <w:lang w:val="ru-RU"/>
    </w:rPr>
  </w:style>
  <w:style w:type="table" w:styleId="a8">
    <w:name w:val="Table Grid"/>
    <w:basedOn w:val="a1"/>
    <w:uiPriority w:val="59"/>
    <w:rsid w:val="006279F9"/>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805">
      <w:bodyDiv w:val="1"/>
      <w:marLeft w:val="0"/>
      <w:marRight w:val="0"/>
      <w:marTop w:val="0"/>
      <w:marBottom w:val="0"/>
      <w:divBdr>
        <w:top w:val="none" w:sz="0" w:space="0" w:color="auto"/>
        <w:left w:val="none" w:sz="0" w:space="0" w:color="auto"/>
        <w:bottom w:val="none" w:sz="0" w:space="0" w:color="auto"/>
        <w:right w:val="none" w:sz="0" w:space="0" w:color="auto"/>
      </w:divBdr>
    </w:div>
    <w:div w:id="63535042">
      <w:bodyDiv w:val="1"/>
      <w:marLeft w:val="0"/>
      <w:marRight w:val="0"/>
      <w:marTop w:val="0"/>
      <w:marBottom w:val="0"/>
      <w:divBdr>
        <w:top w:val="none" w:sz="0" w:space="0" w:color="auto"/>
        <w:left w:val="none" w:sz="0" w:space="0" w:color="auto"/>
        <w:bottom w:val="none" w:sz="0" w:space="0" w:color="auto"/>
        <w:right w:val="none" w:sz="0" w:space="0" w:color="auto"/>
      </w:divBdr>
    </w:div>
    <w:div w:id="112866589">
      <w:bodyDiv w:val="1"/>
      <w:marLeft w:val="0"/>
      <w:marRight w:val="0"/>
      <w:marTop w:val="0"/>
      <w:marBottom w:val="0"/>
      <w:divBdr>
        <w:top w:val="none" w:sz="0" w:space="0" w:color="auto"/>
        <w:left w:val="none" w:sz="0" w:space="0" w:color="auto"/>
        <w:bottom w:val="none" w:sz="0" w:space="0" w:color="auto"/>
        <w:right w:val="none" w:sz="0" w:space="0" w:color="auto"/>
      </w:divBdr>
    </w:div>
    <w:div w:id="513424128">
      <w:bodyDiv w:val="1"/>
      <w:marLeft w:val="0"/>
      <w:marRight w:val="0"/>
      <w:marTop w:val="0"/>
      <w:marBottom w:val="0"/>
      <w:divBdr>
        <w:top w:val="none" w:sz="0" w:space="0" w:color="auto"/>
        <w:left w:val="none" w:sz="0" w:space="0" w:color="auto"/>
        <w:bottom w:val="none" w:sz="0" w:space="0" w:color="auto"/>
        <w:right w:val="none" w:sz="0" w:space="0" w:color="auto"/>
      </w:divBdr>
    </w:div>
    <w:div w:id="1255434827">
      <w:bodyDiv w:val="1"/>
      <w:marLeft w:val="0"/>
      <w:marRight w:val="0"/>
      <w:marTop w:val="0"/>
      <w:marBottom w:val="0"/>
      <w:divBdr>
        <w:top w:val="none" w:sz="0" w:space="0" w:color="auto"/>
        <w:left w:val="none" w:sz="0" w:space="0" w:color="auto"/>
        <w:bottom w:val="none" w:sz="0" w:space="0" w:color="auto"/>
        <w:right w:val="none" w:sz="0" w:space="0" w:color="auto"/>
      </w:divBdr>
    </w:div>
    <w:div w:id="1351835377">
      <w:bodyDiv w:val="1"/>
      <w:marLeft w:val="0"/>
      <w:marRight w:val="0"/>
      <w:marTop w:val="0"/>
      <w:marBottom w:val="0"/>
      <w:divBdr>
        <w:top w:val="none" w:sz="0" w:space="0" w:color="auto"/>
        <w:left w:val="none" w:sz="0" w:space="0" w:color="auto"/>
        <w:bottom w:val="none" w:sz="0" w:space="0" w:color="auto"/>
        <w:right w:val="none" w:sz="0" w:space="0" w:color="auto"/>
      </w:divBdr>
    </w:div>
    <w:div w:id="191361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hart" Target="charts/chart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D:\&#1030;&#1085;&#1086;&#1079;&#1077;&#1084;&#1094;&#1110;%20&#1072;&#1085;&#1072;&#1083;&#1110;&#1090;&#1080;&#1082;&#1072;\&#1044;&#1110;&#1072;&#1075;&#1088;&#1072;&#1084;&#108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latin typeface="Times New Roman" panose="02020603050405020304" pitchFamily="18" charset="0"/>
                <a:cs typeface="Times New Roman" panose="02020603050405020304" pitchFamily="18" charset="0"/>
              </a:rPr>
              <a:t>Взаємо</a:t>
            </a:r>
            <a:r>
              <a:rPr lang="uk-UA" baseline="0">
                <a:latin typeface="Times New Roman" panose="02020603050405020304" pitchFamily="18" charset="0"/>
                <a:cs typeface="Times New Roman" panose="02020603050405020304" pitchFamily="18" charset="0"/>
              </a:rPr>
              <a:t>відносини між викладачами та здобувачами (думка здобувачів) </a:t>
            </a:r>
            <a:endParaRPr lang="uk-UA">
              <a:latin typeface="Times New Roman" panose="02020603050405020304" pitchFamily="18" charset="0"/>
              <a:cs typeface="Times New Roman" panose="02020603050405020304" pitchFamily="18" charset="0"/>
            </a:endParaRPr>
          </a:p>
        </c:rich>
      </c:tx>
      <c:layout>
        <c:manualLayout>
          <c:xMode val="edge"/>
          <c:yMode val="edge"/>
          <c:x val="0.14662830253985357"/>
          <c:y val="3.222556883203881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uk-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191070791389847E-2"/>
          <c:y val="0.17019139112113685"/>
          <c:w val="0.93888888888888888"/>
          <c:h val="0.79224482356372117"/>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84E-4262-A12A-7F6883EDE3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84E-4262-A12A-7F6883EDE3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84E-4262-A12A-7F6883EDE3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[Діаграми.xlsx]Лист11!$B$1:$B$3</c:f>
              <c:strCache>
                <c:ptCount val="3"/>
                <c:pt idx="0">
                  <c:v>позитивні</c:v>
                </c:pt>
                <c:pt idx="1">
                  <c:v>нейтральні</c:v>
                </c:pt>
                <c:pt idx="2">
                  <c:v>негативні</c:v>
                </c:pt>
              </c:strCache>
            </c:strRef>
          </c:cat>
          <c:val>
            <c:numRef>
              <c:f>[Діаграми.xlsx]Лист11!$A$1:$A$3</c:f>
              <c:numCache>
                <c:formatCode>General</c:formatCode>
                <c:ptCount val="3"/>
                <c:pt idx="0">
                  <c:v>66.5</c:v>
                </c:pt>
                <c:pt idx="1">
                  <c:v>32.299999999999997</c:v>
                </c:pt>
                <c:pt idx="2">
                  <c:v>1.2000000000000028</c:v>
                </c:pt>
              </c:numCache>
            </c:numRef>
          </c:val>
          <c:extLst>
            <c:ext xmlns:c16="http://schemas.microsoft.com/office/drawing/2014/chart" uri="{C3380CC4-5D6E-409C-BE32-E72D297353CC}">
              <c16:uniqueId val="{00000006-B84E-4262-A12A-7F6883EDE3D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D3B95-16F9-4260-BEAA-E59015F9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13349</Words>
  <Characters>7609</Characters>
  <Application>Microsoft Office Word</Application>
  <DocSecurity>0</DocSecurity>
  <Lines>63</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20917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2</cp:revision>
  <cp:lastPrinted>2021-12-20T08:40:00Z</cp:lastPrinted>
  <dcterms:created xsi:type="dcterms:W3CDTF">2022-01-25T09:41:00Z</dcterms:created>
  <dcterms:modified xsi:type="dcterms:W3CDTF">2022-01-25T09:41:00Z</dcterms:modified>
</cp:coreProperties>
</file>