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3C" w:rsidRPr="00301F6C" w:rsidRDefault="0029603C" w:rsidP="00306790">
      <w:pPr>
        <w:spacing w:line="240" w:lineRule="auto"/>
        <w:jc w:val="center"/>
        <w:rPr>
          <w:rFonts w:ascii="Times New Roman" w:hAnsi="Times New Roman"/>
          <w:sz w:val="28"/>
          <w:szCs w:val="28"/>
        </w:rPr>
      </w:pPr>
      <w:r w:rsidRPr="00301F6C">
        <w:rPr>
          <w:rFonts w:ascii="Times New Roman" w:hAnsi="Times New Roman"/>
          <w:sz w:val="28"/>
          <w:szCs w:val="28"/>
        </w:rPr>
        <w:t xml:space="preserve">Протокол № </w:t>
      </w:r>
      <w:r w:rsidR="00C64B43">
        <w:rPr>
          <w:rFonts w:ascii="Times New Roman" w:hAnsi="Times New Roman"/>
          <w:sz w:val="28"/>
          <w:szCs w:val="28"/>
        </w:rPr>
        <w:t>3</w:t>
      </w:r>
    </w:p>
    <w:p w:rsidR="0029603C" w:rsidRPr="00301F6C" w:rsidRDefault="0029603C" w:rsidP="00306790">
      <w:pPr>
        <w:spacing w:line="240" w:lineRule="auto"/>
        <w:jc w:val="center"/>
        <w:rPr>
          <w:rFonts w:ascii="Times New Roman" w:hAnsi="Times New Roman"/>
          <w:sz w:val="28"/>
          <w:szCs w:val="28"/>
        </w:rPr>
      </w:pPr>
      <w:r w:rsidRPr="00301F6C">
        <w:rPr>
          <w:rFonts w:ascii="Times New Roman" w:hAnsi="Times New Roman"/>
          <w:sz w:val="28"/>
          <w:szCs w:val="28"/>
        </w:rPr>
        <w:t xml:space="preserve">засідання </w:t>
      </w:r>
      <w:r w:rsidR="00454B1D">
        <w:rPr>
          <w:rFonts w:ascii="Times New Roman" w:hAnsi="Times New Roman"/>
          <w:sz w:val="28"/>
          <w:szCs w:val="28"/>
        </w:rPr>
        <w:t>г</w:t>
      </w:r>
      <w:r w:rsidRPr="00301F6C">
        <w:rPr>
          <w:rFonts w:ascii="Times New Roman" w:hAnsi="Times New Roman"/>
          <w:sz w:val="28"/>
          <w:szCs w:val="28"/>
        </w:rPr>
        <w:t>ромадської ради</w:t>
      </w:r>
    </w:p>
    <w:p w:rsidR="0029603C" w:rsidRPr="00301F6C" w:rsidRDefault="0029603C" w:rsidP="00306790">
      <w:pPr>
        <w:spacing w:after="240" w:line="240" w:lineRule="auto"/>
        <w:jc w:val="center"/>
        <w:rPr>
          <w:rFonts w:ascii="Times New Roman" w:hAnsi="Times New Roman"/>
          <w:sz w:val="28"/>
          <w:szCs w:val="28"/>
        </w:rPr>
      </w:pPr>
      <w:r w:rsidRPr="00301F6C">
        <w:rPr>
          <w:rFonts w:ascii="Times New Roman" w:hAnsi="Times New Roman"/>
          <w:sz w:val="28"/>
          <w:szCs w:val="28"/>
        </w:rPr>
        <w:t xml:space="preserve">при Державній </w:t>
      </w:r>
      <w:r w:rsidR="000E4401" w:rsidRPr="00301F6C">
        <w:rPr>
          <w:rFonts w:ascii="Times New Roman" w:hAnsi="Times New Roman"/>
          <w:sz w:val="28"/>
          <w:szCs w:val="28"/>
        </w:rPr>
        <w:t>службі якості освіти</w:t>
      </w:r>
      <w:r w:rsidRPr="00301F6C">
        <w:rPr>
          <w:rFonts w:ascii="Times New Roman" w:hAnsi="Times New Roman"/>
          <w:sz w:val="28"/>
          <w:szCs w:val="28"/>
        </w:rPr>
        <w:t xml:space="preserve"> України</w:t>
      </w:r>
    </w:p>
    <w:p w:rsidR="0029603C" w:rsidRDefault="0029603C" w:rsidP="00306790">
      <w:pPr>
        <w:spacing w:line="240" w:lineRule="auto"/>
        <w:rPr>
          <w:rFonts w:ascii="Times New Roman" w:hAnsi="Times New Roman"/>
          <w:sz w:val="28"/>
          <w:szCs w:val="28"/>
        </w:rPr>
      </w:pPr>
      <w:r>
        <w:rPr>
          <w:rFonts w:ascii="Times New Roman" w:hAnsi="Times New Roman"/>
          <w:sz w:val="28"/>
          <w:szCs w:val="28"/>
        </w:rPr>
        <w:t xml:space="preserve">м. Київ                                                           </w:t>
      </w:r>
      <w:r w:rsidR="000E4401">
        <w:rPr>
          <w:rFonts w:ascii="Times New Roman" w:hAnsi="Times New Roman"/>
          <w:sz w:val="28"/>
          <w:szCs w:val="28"/>
        </w:rPr>
        <w:t xml:space="preserve">                         </w:t>
      </w:r>
      <w:r w:rsidR="00C64B43">
        <w:rPr>
          <w:rFonts w:ascii="Times New Roman" w:hAnsi="Times New Roman"/>
          <w:sz w:val="28"/>
          <w:szCs w:val="28"/>
        </w:rPr>
        <w:t>14</w:t>
      </w:r>
      <w:r w:rsidR="00454B1D">
        <w:rPr>
          <w:rFonts w:ascii="Times New Roman" w:hAnsi="Times New Roman"/>
          <w:sz w:val="28"/>
          <w:szCs w:val="28"/>
        </w:rPr>
        <w:t xml:space="preserve"> </w:t>
      </w:r>
      <w:r w:rsidR="00C64B43">
        <w:rPr>
          <w:rFonts w:ascii="Times New Roman" w:hAnsi="Times New Roman"/>
          <w:sz w:val="28"/>
          <w:szCs w:val="28"/>
        </w:rPr>
        <w:t>грудня</w:t>
      </w:r>
      <w:r w:rsidR="00454B1D">
        <w:rPr>
          <w:rFonts w:ascii="Times New Roman" w:hAnsi="Times New Roman"/>
          <w:sz w:val="28"/>
          <w:szCs w:val="28"/>
        </w:rPr>
        <w:t xml:space="preserve"> </w:t>
      </w:r>
      <w:r>
        <w:rPr>
          <w:rFonts w:ascii="Times New Roman" w:hAnsi="Times New Roman"/>
          <w:sz w:val="28"/>
          <w:szCs w:val="28"/>
        </w:rPr>
        <w:t>20</w:t>
      </w:r>
      <w:r w:rsidR="00454B1D">
        <w:rPr>
          <w:rFonts w:ascii="Times New Roman" w:hAnsi="Times New Roman"/>
          <w:sz w:val="28"/>
          <w:szCs w:val="28"/>
        </w:rPr>
        <w:t>21</w:t>
      </w:r>
      <w:r w:rsidR="000E4401">
        <w:rPr>
          <w:rFonts w:ascii="Times New Roman" w:hAnsi="Times New Roman"/>
          <w:sz w:val="28"/>
          <w:szCs w:val="28"/>
        </w:rPr>
        <w:t xml:space="preserve"> </w:t>
      </w:r>
      <w:r>
        <w:rPr>
          <w:rFonts w:ascii="Times New Roman" w:hAnsi="Times New Roman"/>
          <w:sz w:val="28"/>
          <w:szCs w:val="28"/>
        </w:rPr>
        <w:t>р</w:t>
      </w:r>
      <w:r w:rsidR="00454B1D">
        <w:rPr>
          <w:rFonts w:ascii="Times New Roman" w:hAnsi="Times New Roman"/>
          <w:sz w:val="28"/>
          <w:szCs w:val="28"/>
        </w:rPr>
        <w:t>оку</w:t>
      </w:r>
    </w:p>
    <w:tbl>
      <w:tblPr>
        <w:tblW w:w="9781" w:type="dxa"/>
        <w:tblInd w:w="108" w:type="dxa"/>
        <w:tblLook w:val="04A0" w:firstRow="1" w:lastRow="0" w:firstColumn="1" w:lastColumn="0" w:noHBand="0" w:noVBand="1"/>
      </w:tblPr>
      <w:tblGrid>
        <w:gridCol w:w="1486"/>
        <w:gridCol w:w="8295"/>
      </w:tblGrid>
      <w:tr w:rsidR="0029603C" w:rsidRPr="00D67C9B" w:rsidTr="007B6E59">
        <w:tc>
          <w:tcPr>
            <w:tcW w:w="1486" w:type="dxa"/>
          </w:tcPr>
          <w:p w:rsidR="0029603C" w:rsidRPr="00D67C9B" w:rsidRDefault="0029603C" w:rsidP="00306790">
            <w:pPr>
              <w:spacing w:line="240" w:lineRule="auto"/>
              <w:ind w:firstLine="0"/>
              <w:rPr>
                <w:rFonts w:ascii="Times New Roman" w:hAnsi="Times New Roman"/>
                <w:b/>
                <w:sz w:val="28"/>
                <w:szCs w:val="28"/>
              </w:rPr>
            </w:pPr>
            <w:r w:rsidRPr="00D67C9B">
              <w:rPr>
                <w:rFonts w:ascii="Times New Roman" w:hAnsi="Times New Roman"/>
                <w:b/>
                <w:sz w:val="28"/>
                <w:szCs w:val="28"/>
              </w:rPr>
              <w:t>Присутні:</w:t>
            </w:r>
          </w:p>
        </w:tc>
        <w:tc>
          <w:tcPr>
            <w:tcW w:w="8295" w:type="dxa"/>
          </w:tcPr>
          <w:p w:rsidR="003F5BA6" w:rsidRDefault="00F665E0" w:rsidP="003F5BA6">
            <w:pPr>
              <w:spacing w:line="240" w:lineRule="auto"/>
              <w:ind w:firstLine="33"/>
              <w:rPr>
                <w:rFonts w:ascii="Times New Roman" w:hAnsi="Times New Roman"/>
                <w:sz w:val="28"/>
                <w:szCs w:val="28"/>
                <w:lang w:val="ru-RU"/>
              </w:rPr>
            </w:pPr>
            <w:r>
              <w:rPr>
                <w:rFonts w:ascii="Times New Roman" w:hAnsi="Times New Roman"/>
                <w:sz w:val="28"/>
                <w:szCs w:val="28"/>
                <w:lang w:val="ru-RU"/>
              </w:rPr>
              <w:t xml:space="preserve">Члени </w:t>
            </w:r>
            <w:proofErr w:type="spellStart"/>
            <w:r>
              <w:rPr>
                <w:rFonts w:ascii="Times New Roman" w:hAnsi="Times New Roman"/>
                <w:sz w:val="28"/>
                <w:szCs w:val="28"/>
                <w:lang w:val="ru-RU"/>
              </w:rPr>
              <w:t>г</w:t>
            </w:r>
            <w:r w:rsidR="003F5BA6">
              <w:rPr>
                <w:rFonts w:ascii="Times New Roman" w:hAnsi="Times New Roman"/>
                <w:sz w:val="28"/>
                <w:szCs w:val="28"/>
                <w:lang w:val="ru-RU"/>
              </w:rPr>
              <w:t>ромадської</w:t>
            </w:r>
            <w:proofErr w:type="spellEnd"/>
            <w:r w:rsidR="003F5BA6">
              <w:rPr>
                <w:rFonts w:ascii="Times New Roman" w:hAnsi="Times New Roman"/>
                <w:sz w:val="28"/>
                <w:szCs w:val="28"/>
                <w:lang w:val="ru-RU"/>
              </w:rPr>
              <w:t xml:space="preserve"> ради – </w:t>
            </w:r>
            <w:r w:rsidR="00C64B43">
              <w:rPr>
                <w:rFonts w:ascii="Times New Roman" w:hAnsi="Times New Roman"/>
                <w:sz w:val="28"/>
                <w:szCs w:val="28"/>
                <w:lang w:val="ru-RU"/>
              </w:rPr>
              <w:t>8</w:t>
            </w:r>
            <w:r w:rsidR="003F5BA6">
              <w:rPr>
                <w:rFonts w:ascii="Times New Roman" w:hAnsi="Times New Roman"/>
                <w:sz w:val="28"/>
                <w:szCs w:val="28"/>
                <w:lang w:val="ru-RU"/>
              </w:rPr>
              <w:t xml:space="preserve"> </w:t>
            </w:r>
            <w:proofErr w:type="spellStart"/>
            <w:r w:rsidR="003F5BA6">
              <w:rPr>
                <w:rFonts w:ascii="Times New Roman" w:hAnsi="Times New Roman"/>
                <w:sz w:val="28"/>
                <w:szCs w:val="28"/>
                <w:lang w:val="ru-RU"/>
              </w:rPr>
              <w:t>осіб</w:t>
            </w:r>
            <w:proofErr w:type="spellEnd"/>
            <w:r w:rsidR="007B6E59">
              <w:rPr>
                <w:rFonts w:ascii="Times New Roman" w:hAnsi="Times New Roman"/>
                <w:sz w:val="28"/>
                <w:szCs w:val="28"/>
                <w:lang w:val="ru-RU"/>
              </w:rPr>
              <w:t>;</w:t>
            </w:r>
          </w:p>
          <w:p w:rsidR="00C64B43" w:rsidRPr="00C64B43" w:rsidRDefault="00C64B43" w:rsidP="00C64B43">
            <w:pPr>
              <w:tabs>
                <w:tab w:val="left" w:pos="6"/>
                <w:tab w:val="left" w:pos="360"/>
              </w:tabs>
              <w:spacing w:line="240" w:lineRule="auto"/>
              <w:ind w:right="171" w:firstLine="14"/>
              <w:rPr>
                <w:rStyle w:val="a6"/>
                <w:rFonts w:ascii="Times New Roman" w:hAnsi="Times New Roman"/>
                <w:iCs/>
                <w:color w:val="000000"/>
                <w:sz w:val="28"/>
                <w:szCs w:val="28"/>
                <w:shd w:val="clear" w:color="auto" w:fill="FFFFFF"/>
              </w:rPr>
            </w:pPr>
            <w:r w:rsidRPr="00C64B43">
              <w:rPr>
                <w:rFonts w:ascii="Times New Roman" w:hAnsi="Times New Roman"/>
                <w:sz w:val="28"/>
                <w:szCs w:val="28"/>
              </w:rPr>
              <w:t xml:space="preserve">Голова Служби </w:t>
            </w:r>
            <w:proofErr w:type="spellStart"/>
            <w:r w:rsidRPr="00C64B43">
              <w:rPr>
                <w:rFonts w:ascii="Times New Roman" w:hAnsi="Times New Roman"/>
                <w:sz w:val="28"/>
                <w:szCs w:val="28"/>
              </w:rPr>
              <w:t>Гурак</w:t>
            </w:r>
            <w:proofErr w:type="spellEnd"/>
            <w:r w:rsidRPr="00C64B43">
              <w:rPr>
                <w:rFonts w:ascii="Times New Roman" w:hAnsi="Times New Roman"/>
                <w:sz w:val="28"/>
                <w:szCs w:val="28"/>
              </w:rPr>
              <w:t xml:space="preserve"> Р.В., п</w:t>
            </w:r>
            <w:r w:rsidR="000E4401" w:rsidRPr="00C64B43">
              <w:rPr>
                <w:rFonts w:ascii="Times New Roman" w:hAnsi="Times New Roman"/>
                <w:sz w:val="28"/>
                <w:szCs w:val="28"/>
              </w:rPr>
              <w:t xml:space="preserve">ерший заступник </w:t>
            </w:r>
            <w:r w:rsidR="0029603C" w:rsidRPr="00C64B43">
              <w:rPr>
                <w:rFonts w:ascii="Times New Roman" w:hAnsi="Times New Roman"/>
                <w:sz w:val="28"/>
                <w:szCs w:val="28"/>
              </w:rPr>
              <w:t>Голов</w:t>
            </w:r>
            <w:r w:rsidR="000E4401" w:rsidRPr="00C64B43">
              <w:rPr>
                <w:rFonts w:ascii="Times New Roman" w:hAnsi="Times New Roman"/>
                <w:sz w:val="28"/>
                <w:szCs w:val="28"/>
              </w:rPr>
              <w:t>и</w:t>
            </w:r>
            <w:r w:rsidR="0029603C" w:rsidRPr="00C64B43">
              <w:rPr>
                <w:rFonts w:ascii="Times New Roman" w:hAnsi="Times New Roman"/>
                <w:sz w:val="28"/>
                <w:szCs w:val="28"/>
              </w:rPr>
              <w:t xml:space="preserve"> </w:t>
            </w:r>
            <w:r w:rsidR="000E4401" w:rsidRPr="00C64B43">
              <w:rPr>
                <w:rFonts w:ascii="Times New Roman" w:hAnsi="Times New Roman"/>
                <w:sz w:val="28"/>
                <w:szCs w:val="28"/>
              </w:rPr>
              <w:t>Служби</w:t>
            </w:r>
            <w:r w:rsidR="0029603C" w:rsidRPr="00C64B43">
              <w:rPr>
                <w:rFonts w:ascii="Times New Roman" w:hAnsi="Times New Roman"/>
                <w:sz w:val="28"/>
                <w:szCs w:val="28"/>
              </w:rPr>
              <w:t xml:space="preserve"> </w:t>
            </w:r>
            <w:r w:rsidR="000E4401" w:rsidRPr="00C64B43">
              <w:rPr>
                <w:rFonts w:ascii="Times New Roman" w:hAnsi="Times New Roman"/>
                <w:sz w:val="28"/>
                <w:szCs w:val="28"/>
              </w:rPr>
              <w:t>Якименко О. В.</w:t>
            </w:r>
            <w:r w:rsidR="00F636BE" w:rsidRPr="00C64B43">
              <w:rPr>
                <w:rFonts w:ascii="Times New Roman" w:hAnsi="Times New Roman"/>
                <w:sz w:val="28"/>
                <w:szCs w:val="28"/>
              </w:rPr>
              <w:t xml:space="preserve">, </w:t>
            </w:r>
            <w:r w:rsidR="00E84B3E">
              <w:rPr>
                <w:rFonts w:ascii="Times New Roman" w:hAnsi="Times New Roman"/>
                <w:sz w:val="28"/>
                <w:szCs w:val="28"/>
              </w:rPr>
              <w:t xml:space="preserve">заступниця Голови Служби </w:t>
            </w:r>
            <w:r w:rsidRPr="00C64B43">
              <w:rPr>
                <w:rFonts w:ascii="Times New Roman" w:hAnsi="Times New Roman"/>
                <w:sz w:val="28"/>
                <w:szCs w:val="28"/>
              </w:rPr>
              <w:t>Бондар</w:t>
            </w:r>
            <w:r w:rsidR="00E84B3E">
              <w:rPr>
                <w:rFonts w:ascii="Times New Roman" w:hAnsi="Times New Roman"/>
                <w:sz w:val="28"/>
                <w:szCs w:val="28"/>
              </w:rPr>
              <w:t xml:space="preserve"> А. В.</w:t>
            </w:r>
            <w:r w:rsidRPr="00C64B43">
              <w:rPr>
                <w:rFonts w:ascii="Times New Roman" w:hAnsi="Times New Roman"/>
                <w:sz w:val="28"/>
                <w:szCs w:val="28"/>
              </w:rPr>
              <w:t xml:space="preserve">, </w:t>
            </w:r>
            <w:r w:rsidR="00F636BE" w:rsidRPr="00C64B43">
              <w:rPr>
                <w:rFonts w:ascii="Times New Roman" w:hAnsi="Times New Roman"/>
                <w:sz w:val="28"/>
                <w:szCs w:val="28"/>
              </w:rPr>
              <w:t xml:space="preserve">співробітники </w:t>
            </w:r>
            <w:r w:rsidR="000E4401" w:rsidRPr="00C64B43">
              <w:rPr>
                <w:rFonts w:ascii="Times New Roman" w:hAnsi="Times New Roman"/>
                <w:sz w:val="28"/>
                <w:szCs w:val="28"/>
              </w:rPr>
              <w:t>Служби</w:t>
            </w:r>
            <w:r w:rsidR="0029603C" w:rsidRPr="00C64B43">
              <w:rPr>
                <w:rFonts w:ascii="Times New Roman" w:hAnsi="Times New Roman"/>
                <w:sz w:val="28"/>
                <w:szCs w:val="28"/>
              </w:rPr>
              <w:t xml:space="preserve"> –</w:t>
            </w:r>
            <w:r w:rsidR="004B5457" w:rsidRPr="00C64B43">
              <w:rPr>
                <w:rFonts w:ascii="Times New Roman" w:hAnsi="Times New Roman"/>
                <w:sz w:val="28"/>
                <w:szCs w:val="28"/>
              </w:rPr>
              <w:t xml:space="preserve"> </w:t>
            </w:r>
            <w:proofErr w:type="spellStart"/>
            <w:r w:rsidRPr="00C64B43">
              <w:rPr>
                <w:rFonts w:ascii="Times New Roman" w:hAnsi="Times New Roman"/>
                <w:sz w:val="28"/>
                <w:szCs w:val="28"/>
              </w:rPr>
              <w:t>Вітранюк</w:t>
            </w:r>
            <w:proofErr w:type="spellEnd"/>
            <w:r w:rsidRPr="00C64B43">
              <w:rPr>
                <w:rFonts w:ascii="Times New Roman" w:hAnsi="Times New Roman"/>
                <w:sz w:val="28"/>
                <w:szCs w:val="28"/>
              </w:rPr>
              <w:t xml:space="preserve"> Н. О., </w:t>
            </w:r>
            <w:r w:rsidR="004B5457" w:rsidRPr="00C64B43">
              <w:rPr>
                <w:rFonts w:ascii="Times New Roman" w:hAnsi="Times New Roman"/>
                <w:sz w:val="28"/>
                <w:szCs w:val="28"/>
              </w:rPr>
              <w:t>Вергун Ю. В.,</w:t>
            </w:r>
            <w:r w:rsidR="000E4401" w:rsidRPr="00C64B43">
              <w:rPr>
                <w:rFonts w:ascii="Times New Roman" w:hAnsi="Times New Roman"/>
                <w:sz w:val="28"/>
                <w:szCs w:val="28"/>
              </w:rPr>
              <w:t xml:space="preserve"> </w:t>
            </w:r>
            <w:proofErr w:type="spellStart"/>
            <w:r w:rsidR="00D05840" w:rsidRPr="00C64B43">
              <w:rPr>
                <w:rFonts w:ascii="Times New Roman" w:hAnsi="Times New Roman"/>
                <w:sz w:val="28"/>
                <w:szCs w:val="28"/>
              </w:rPr>
              <w:t>Гаращук</w:t>
            </w:r>
            <w:proofErr w:type="spellEnd"/>
            <w:r w:rsidRPr="00C64B43">
              <w:rPr>
                <w:rFonts w:ascii="Times New Roman" w:hAnsi="Times New Roman"/>
                <w:sz w:val="28"/>
                <w:szCs w:val="28"/>
              </w:rPr>
              <w:t> </w:t>
            </w:r>
            <w:r w:rsidR="00D05840" w:rsidRPr="00C64B43">
              <w:rPr>
                <w:rFonts w:ascii="Times New Roman" w:hAnsi="Times New Roman"/>
                <w:sz w:val="28"/>
                <w:szCs w:val="28"/>
              </w:rPr>
              <w:t>О. В.</w:t>
            </w:r>
            <w:r w:rsidR="000E4401" w:rsidRPr="00C64B43">
              <w:rPr>
                <w:rFonts w:ascii="Times New Roman" w:hAnsi="Times New Roman"/>
                <w:sz w:val="28"/>
                <w:szCs w:val="28"/>
              </w:rPr>
              <w:t>, Нечай І. В.</w:t>
            </w:r>
            <w:r w:rsidRPr="00C64B43">
              <w:rPr>
                <w:rFonts w:ascii="Times New Roman" w:hAnsi="Times New Roman"/>
                <w:sz w:val="28"/>
                <w:szCs w:val="28"/>
              </w:rPr>
              <w:t xml:space="preserve">, </w:t>
            </w:r>
            <w:proofErr w:type="spellStart"/>
            <w:r w:rsidRPr="00C64B43">
              <w:rPr>
                <w:rFonts w:ascii="Times New Roman" w:hAnsi="Times New Roman"/>
                <w:sz w:val="28"/>
                <w:szCs w:val="28"/>
              </w:rPr>
              <w:t>Юрійчук</w:t>
            </w:r>
            <w:proofErr w:type="spellEnd"/>
            <w:r w:rsidRPr="00C64B43">
              <w:rPr>
                <w:rFonts w:ascii="Times New Roman" w:hAnsi="Times New Roman"/>
                <w:sz w:val="28"/>
                <w:szCs w:val="28"/>
              </w:rPr>
              <w:t xml:space="preserve"> І .Я., </w:t>
            </w:r>
            <w:r w:rsidRPr="00C64B43">
              <w:rPr>
                <w:rStyle w:val="a6"/>
                <w:rFonts w:ascii="Times New Roman" w:hAnsi="Times New Roman"/>
                <w:b w:val="0"/>
                <w:iCs/>
                <w:color w:val="000000"/>
                <w:sz w:val="28"/>
                <w:szCs w:val="28"/>
                <w:shd w:val="clear" w:color="auto" w:fill="FFFFFF"/>
              </w:rPr>
              <w:t>заступник директора Державної освітньої установи «Навчально-методичний центр з питань якості освіти»</w:t>
            </w:r>
            <w:r w:rsidRPr="00C64B43">
              <w:rPr>
                <w:rStyle w:val="a6"/>
                <w:rFonts w:ascii="Times New Roman" w:hAnsi="Times New Roman"/>
                <w:iCs/>
                <w:color w:val="000000"/>
                <w:sz w:val="28"/>
                <w:szCs w:val="28"/>
                <w:shd w:val="clear" w:color="auto" w:fill="FFFFFF"/>
              </w:rPr>
              <w:t xml:space="preserve"> </w:t>
            </w:r>
            <w:r w:rsidR="00391EAF" w:rsidRPr="00391EAF">
              <w:rPr>
                <w:rStyle w:val="a6"/>
                <w:rFonts w:ascii="Times New Roman" w:hAnsi="Times New Roman"/>
                <w:b w:val="0"/>
                <w:iCs/>
                <w:color w:val="000000"/>
                <w:sz w:val="28"/>
                <w:szCs w:val="28"/>
                <w:shd w:val="clear" w:color="auto" w:fill="FFFFFF"/>
              </w:rPr>
              <w:t>Служби</w:t>
            </w:r>
            <w:r w:rsidR="00391EAF">
              <w:rPr>
                <w:rStyle w:val="a6"/>
                <w:rFonts w:ascii="Times New Roman" w:hAnsi="Times New Roman"/>
                <w:iCs/>
                <w:color w:val="000000"/>
                <w:sz w:val="28"/>
                <w:szCs w:val="28"/>
                <w:shd w:val="clear" w:color="auto" w:fill="FFFFFF"/>
              </w:rPr>
              <w:t xml:space="preserve"> </w:t>
            </w:r>
            <w:r w:rsidRPr="00C64B43">
              <w:rPr>
                <w:rFonts w:ascii="Times New Roman" w:hAnsi="Times New Roman"/>
                <w:bCs/>
                <w:sz w:val="28"/>
                <w:szCs w:val="28"/>
              </w:rPr>
              <w:t xml:space="preserve">Литвиненко О.В.  </w:t>
            </w:r>
          </w:p>
          <w:p w:rsidR="0029603C" w:rsidRPr="00301F6C" w:rsidRDefault="0029603C" w:rsidP="00C64B43">
            <w:pPr>
              <w:spacing w:line="240" w:lineRule="auto"/>
              <w:ind w:firstLine="33"/>
              <w:rPr>
                <w:rFonts w:ascii="Times New Roman" w:hAnsi="Times New Roman"/>
                <w:sz w:val="28"/>
                <w:szCs w:val="28"/>
              </w:rPr>
            </w:pPr>
          </w:p>
        </w:tc>
      </w:tr>
    </w:tbl>
    <w:p w:rsidR="0029603C" w:rsidRPr="009C27F9" w:rsidRDefault="0029603C" w:rsidP="00306790">
      <w:pPr>
        <w:spacing w:line="240" w:lineRule="auto"/>
        <w:ind w:firstLine="0"/>
        <w:rPr>
          <w:rFonts w:ascii="Times New Roman" w:hAnsi="Times New Roman"/>
          <w:b/>
          <w:sz w:val="28"/>
          <w:szCs w:val="28"/>
        </w:rPr>
      </w:pPr>
      <w:r w:rsidRPr="009C27F9">
        <w:rPr>
          <w:rFonts w:ascii="Times New Roman" w:hAnsi="Times New Roman"/>
          <w:b/>
          <w:sz w:val="28"/>
          <w:szCs w:val="28"/>
        </w:rPr>
        <w:t>Порядок денний:</w:t>
      </w:r>
    </w:p>
    <w:p w:rsidR="0029603C" w:rsidRPr="002D7F05" w:rsidRDefault="002D7F05" w:rsidP="00DC78BE">
      <w:pPr>
        <w:numPr>
          <w:ilvl w:val="0"/>
          <w:numId w:val="1"/>
        </w:numPr>
        <w:spacing w:line="240" w:lineRule="auto"/>
        <w:ind w:left="567" w:hanging="283"/>
        <w:rPr>
          <w:rFonts w:ascii="Times New Roman" w:hAnsi="Times New Roman"/>
          <w:sz w:val="28"/>
          <w:szCs w:val="28"/>
        </w:rPr>
      </w:pPr>
      <w:r w:rsidRPr="002D7F05">
        <w:rPr>
          <w:rFonts w:ascii="Times New Roman" w:hAnsi="Times New Roman"/>
          <w:sz w:val="28"/>
          <w:szCs w:val="28"/>
        </w:rPr>
        <w:t xml:space="preserve">Про результати проведених інституційних аудитів та </w:t>
      </w:r>
      <w:proofErr w:type="spellStart"/>
      <w:r w:rsidRPr="002D7F05">
        <w:rPr>
          <w:rFonts w:ascii="Times New Roman" w:hAnsi="Times New Roman"/>
          <w:sz w:val="28"/>
          <w:szCs w:val="28"/>
        </w:rPr>
        <w:t>вивчень</w:t>
      </w:r>
      <w:proofErr w:type="spellEnd"/>
      <w:r w:rsidRPr="002D7F05">
        <w:rPr>
          <w:rFonts w:ascii="Times New Roman" w:hAnsi="Times New Roman"/>
          <w:sz w:val="28"/>
          <w:szCs w:val="28"/>
        </w:rPr>
        <w:t xml:space="preserve"> питань  у закладах загальної середньої освіти в 2021 році</w:t>
      </w:r>
      <w:r w:rsidR="0029603C" w:rsidRPr="002D7F05">
        <w:rPr>
          <w:rFonts w:ascii="Times New Roman" w:hAnsi="Times New Roman"/>
          <w:sz w:val="28"/>
          <w:szCs w:val="28"/>
        </w:rPr>
        <w:t>.</w:t>
      </w:r>
    </w:p>
    <w:p w:rsidR="002D7F05" w:rsidRPr="002D7F05" w:rsidRDefault="002D7F05" w:rsidP="00DC78BE">
      <w:pPr>
        <w:numPr>
          <w:ilvl w:val="0"/>
          <w:numId w:val="1"/>
        </w:numPr>
        <w:tabs>
          <w:tab w:val="left" w:pos="567"/>
        </w:tabs>
        <w:autoSpaceDE w:val="0"/>
        <w:autoSpaceDN w:val="0"/>
        <w:adjustRightInd w:val="0"/>
        <w:spacing w:line="240" w:lineRule="auto"/>
        <w:ind w:left="567" w:hanging="283"/>
        <w:rPr>
          <w:rFonts w:ascii="Times New Roman" w:hAnsi="Times New Roman"/>
          <w:sz w:val="28"/>
          <w:szCs w:val="28"/>
        </w:rPr>
      </w:pPr>
      <w:r w:rsidRPr="002D7F05">
        <w:rPr>
          <w:rFonts w:ascii="Times New Roman" w:hAnsi="Times New Roman"/>
          <w:sz w:val="28"/>
          <w:szCs w:val="28"/>
        </w:rPr>
        <w:t>Про результати сертифікації вчителів початкових класів у 2021 році та перспективи розвитку системи оцінювання професійних компетентностей педагогічних працівників у 2022 році</w:t>
      </w:r>
      <w:r>
        <w:rPr>
          <w:rFonts w:ascii="Times New Roman" w:hAnsi="Times New Roman"/>
          <w:sz w:val="28"/>
          <w:szCs w:val="28"/>
        </w:rPr>
        <w:t>.</w:t>
      </w:r>
    </w:p>
    <w:p w:rsidR="002D7F05" w:rsidRPr="002D7F05" w:rsidRDefault="002D7F05" w:rsidP="00DC78BE">
      <w:pPr>
        <w:numPr>
          <w:ilvl w:val="0"/>
          <w:numId w:val="1"/>
        </w:numPr>
        <w:tabs>
          <w:tab w:val="left" w:pos="567"/>
        </w:tabs>
        <w:autoSpaceDE w:val="0"/>
        <w:autoSpaceDN w:val="0"/>
        <w:adjustRightInd w:val="0"/>
        <w:spacing w:line="240" w:lineRule="auto"/>
        <w:ind w:left="567" w:hanging="283"/>
        <w:rPr>
          <w:rFonts w:ascii="Times New Roman" w:hAnsi="Times New Roman"/>
          <w:sz w:val="28"/>
          <w:szCs w:val="28"/>
        </w:rPr>
      </w:pPr>
      <w:r w:rsidRPr="002D7F05">
        <w:rPr>
          <w:rFonts w:ascii="Times New Roman" w:hAnsi="Times New Roman"/>
          <w:sz w:val="28"/>
          <w:szCs w:val="28"/>
        </w:rPr>
        <w:t xml:space="preserve">Про </w:t>
      </w:r>
      <w:proofErr w:type="spellStart"/>
      <w:r w:rsidRPr="002D7F05">
        <w:rPr>
          <w:rFonts w:ascii="Times New Roman" w:hAnsi="Times New Roman"/>
          <w:sz w:val="28"/>
          <w:szCs w:val="28"/>
        </w:rPr>
        <w:t>проєкт</w:t>
      </w:r>
      <w:proofErr w:type="spellEnd"/>
      <w:r w:rsidRPr="002D7F05">
        <w:rPr>
          <w:rFonts w:ascii="Times New Roman" w:hAnsi="Times New Roman"/>
          <w:sz w:val="28"/>
          <w:szCs w:val="28"/>
        </w:rPr>
        <w:t xml:space="preserve"> Порядку інституційного аудиту у закладах фахової </w:t>
      </w:r>
      <w:proofErr w:type="spellStart"/>
      <w:r w:rsidRPr="002D7F05">
        <w:rPr>
          <w:rFonts w:ascii="Times New Roman" w:hAnsi="Times New Roman"/>
          <w:sz w:val="28"/>
          <w:szCs w:val="28"/>
        </w:rPr>
        <w:t>передвищої</w:t>
      </w:r>
      <w:proofErr w:type="spellEnd"/>
      <w:r w:rsidRPr="002D7F05">
        <w:rPr>
          <w:rFonts w:ascii="Times New Roman" w:hAnsi="Times New Roman"/>
          <w:sz w:val="28"/>
          <w:szCs w:val="28"/>
        </w:rPr>
        <w:t xml:space="preserve"> освіти</w:t>
      </w:r>
      <w:r>
        <w:rPr>
          <w:rFonts w:ascii="Times New Roman" w:hAnsi="Times New Roman"/>
          <w:sz w:val="28"/>
          <w:szCs w:val="28"/>
        </w:rPr>
        <w:t>.</w:t>
      </w:r>
    </w:p>
    <w:p w:rsidR="002D7F05" w:rsidRPr="002D7F05" w:rsidRDefault="002D7F05" w:rsidP="00DC78BE">
      <w:pPr>
        <w:numPr>
          <w:ilvl w:val="0"/>
          <w:numId w:val="1"/>
        </w:numPr>
        <w:tabs>
          <w:tab w:val="left" w:pos="567"/>
        </w:tabs>
        <w:autoSpaceDE w:val="0"/>
        <w:autoSpaceDN w:val="0"/>
        <w:adjustRightInd w:val="0"/>
        <w:spacing w:line="240" w:lineRule="auto"/>
        <w:ind w:left="567" w:hanging="283"/>
        <w:rPr>
          <w:rFonts w:ascii="Times New Roman" w:hAnsi="Times New Roman"/>
          <w:sz w:val="28"/>
          <w:szCs w:val="28"/>
        </w:rPr>
      </w:pPr>
      <w:r w:rsidRPr="002D7F05">
        <w:rPr>
          <w:rFonts w:ascii="Times New Roman" w:hAnsi="Times New Roman"/>
          <w:bCs/>
          <w:sz w:val="28"/>
          <w:szCs w:val="28"/>
        </w:rPr>
        <w:t xml:space="preserve">Про погодження калькуляції вартості послуг з переоформлення та видачі сертифіката про акредитацію освітньо-професійних програм у сфері фахової </w:t>
      </w:r>
      <w:proofErr w:type="spellStart"/>
      <w:r w:rsidRPr="002D7F05">
        <w:rPr>
          <w:rFonts w:ascii="Times New Roman" w:hAnsi="Times New Roman"/>
          <w:bCs/>
          <w:sz w:val="28"/>
          <w:szCs w:val="28"/>
        </w:rPr>
        <w:t>передвищої</w:t>
      </w:r>
      <w:proofErr w:type="spellEnd"/>
      <w:r w:rsidRPr="002D7F05">
        <w:rPr>
          <w:rFonts w:ascii="Times New Roman" w:hAnsi="Times New Roman"/>
          <w:bCs/>
          <w:sz w:val="28"/>
          <w:szCs w:val="28"/>
        </w:rPr>
        <w:t xml:space="preserve"> освіти</w:t>
      </w:r>
      <w:r>
        <w:rPr>
          <w:rFonts w:ascii="Times New Roman" w:hAnsi="Times New Roman"/>
          <w:bCs/>
          <w:sz w:val="28"/>
          <w:szCs w:val="28"/>
        </w:rPr>
        <w:t>.</w:t>
      </w:r>
      <w:r w:rsidRPr="002D7F05">
        <w:rPr>
          <w:rFonts w:ascii="Times New Roman" w:hAnsi="Times New Roman"/>
          <w:bCs/>
          <w:sz w:val="28"/>
          <w:szCs w:val="28"/>
        </w:rPr>
        <w:t xml:space="preserve"> </w:t>
      </w:r>
    </w:p>
    <w:p w:rsidR="002D7F05" w:rsidRPr="002D7F05" w:rsidRDefault="002D7F05" w:rsidP="00DC78BE">
      <w:pPr>
        <w:numPr>
          <w:ilvl w:val="0"/>
          <w:numId w:val="1"/>
        </w:numPr>
        <w:tabs>
          <w:tab w:val="left" w:pos="567"/>
        </w:tabs>
        <w:autoSpaceDE w:val="0"/>
        <w:autoSpaceDN w:val="0"/>
        <w:adjustRightInd w:val="0"/>
        <w:spacing w:line="240" w:lineRule="auto"/>
        <w:ind w:left="567" w:hanging="283"/>
        <w:rPr>
          <w:rFonts w:ascii="Times New Roman" w:hAnsi="Times New Roman"/>
          <w:sz w:val="28"/>
          <w:szCs w:val="28"/>
        </w:rPr>
      </w:pPr>
      <w:r w:rsidRPr="002D7F05">
        <w:rPr>
          <w:rFonts w:ascii="Times New Roman" w:hAnsi="Times New Roman"/>
          <w:bCs/>
          <w:sz w:val="28"/>
          <w:szCs w:val="28"/>
        </w:rPr>
        <w:t xml:space="preserve">Про погодження калькуляції вартості послуг з акредитаційної експертизи освітньо-професійних програм у сфері фахової </w:t>
      </w:r>
      <w:proofErr w:type="spellStart"/>
      <w:r w:rsidRPr="002D7F05">
        <w:rPr>
          <w:rFonts w:ascii="Times New Roman" w:hAnsi="Times New Roman"/>
          <w:bCs/>
          <w:sz w:val="28"/>
          <w:szCs w:val="28"/>
        </w:rPr>
        <w:t>передвищої</w:t>
      </w:r>
      <w:proofErr w:type="spellEnd"/>
      <w:r w:rsidRPr="002D7F05">
        <w:rPr>
          <w:rFonts w:ascii="Times New Roman" w:hAnsi="Times New Roman"/>
          <w:bCs/>
          <w:sz w:val="28"/>
          <w:szCs w:val="28"/>
        </w:rPr>
        <w:t xml:space="preserve"> освіти</w:t>
      </w:r>
      <w:r>
        <w:rPr>
          <w:rFonts w:ascii="Times New Roman" w:hAnsi="Times New Roman"/>
          <w:bCs/>
          <w:sz w:val="28"/>
          <w:szCs w:val="28"/>
        </w:rPr>
        <w:t>.</w:t>
      </w:r>
      <w:r w:rsidRPr="002D7F05">
        <w:rPr>
          <w:rFonts w:ascii="Times New Roman" w:hAnsi="Times New Roman"/>
          <w:sz w:val="28"/>
          <w:szCs w:val="28"/>
        </w:rPr>
        <w:t xml:space="preserve"> </w:t>
      </w:r>
    </w:p>
    <w:p w:rsidR="002D7F05" w:rsidRPr="002D7F05" w:rsidRDefault="002D7F05" w:rsidP="000A33F9">
      <w:pPr>
        <w:numPr>
          <w:ilvl w:val="0"/>
          <w:numId w:val="1"/>
        </w:numPr>
        <w:tabs>
          <w:tab w:val="left" w:pos="567"/>
        </w:tabs>
        <w:autoSpaceDE w:val="0"/>
        <w:autoSpaceDN w:val="0"/>
        <w:adjustRightInd w:val="0"/>
        <w:spacing w:line="240" w:lineRule="auto"/>
        <w:ind w:left="567" w:hanging="283"/>
        <w:rPr>
          <w:rFonts w:ascii="Times New Roman" w:hAnsi="Times New Roman"/>
          <w:sz w:val="28"/>
          <w:szCs w:val="28"/>
        </w:rPr>
      </w:pPr>
      <w:r w:rsidRPr="002D7F05">
        <w:rPr>
          <w:rFonts w:ascii="Times New Roman" w:hAnsi="Times New Roman"/>
          <w:bCs/>
          <w:sz w:val="28"/>
          <w:szCs w:val="28"/>
        </w:rPr>
        <w:t xml:space="preserve">Про </w:t>
      </w:r>
      <w:proofErr w:type="spellStart"/>
      <w:r w:rsidRPr="002D7F05">
        <w:rPr>
          <w:rFonts w:ascii="Times New Roman" w:hAnsi="Times New Roman"/>
          <w:bCs/>
          <w:sz w:val="28"/>
          <w:szCs w:val="28"/>
        </w:rPr>
        <w:t>проєкт</w:t>
      </w:r>
      <w:proofErr w:type="spellEnd"/>
      <w:r w:rsidRPr="002D7F05">
        <w:rPr>
          <w:rFonts w:ascii="Times New Roman" w:hAnsi="Times New Roman"/>
          <w:bCs/>
          <w:sz w:val="28"/>
          <w:szCs w:val="28"/>
        </w:rPr>
        <w:t xml:space="preserve"> Орієнтовного плану консультацій з громадськістю Державної служби якості освіти України на 2022 рік</w:t>
      </w:r>
      <w:r>
        <w:rPr>
          <w:rFonts w:ascii="Times New Roman" w:hAnsi="Times New Roman"/>
          <w:bCs/>
          <w:sz w:val="28"/>
          <w:szCs w:val="28"/>
        </w:rPr>
        <w:t>.</w:t>
      </w:r>
      <w:r w:rsidRPr="002D7F05">
        <w:rPr>
          <w:rFonts w:ascii="Times New Roman" w:hAnsi="Times New Roman"/>
          <w:sz w:val="28"/>
          <w:szCs w:val="28"/>
        </w:rPr>
        <w:t xml:space="preserve"> </w:t>
      </w:r>
    </w:p>
    <w:p w:rsidR="0029603C" w:rsidRPr="002D7F05" w:rsidRDefault="005E0589" w:rsidP="000A33F9">
      <w:pPr>
        <w:numPr>
          <w:ilvl w:val="0"/>
          <w:numId w:val="1"/>
        </w:numPr>
        <w:tabs>
          <w:tab w:val="left" w:pos="567"/>
        </w:tabs>
        <w:autoSpaceDE w:val="0"/>
        <w:autoSpaceDN w:val="0"/>
        <w:adjustRightInd w:val="0"/>
        <w:spacing w:line="240" w:lineRule="auto"/>
        <w:ind w:left="567" w:hanging="283"/>
        <w:rPr>
          <w:rFonts w:ascii="Times New Roman" w:hAnsi="Times New Roman"/>
          <w:sz w:val="28"/>
          <w:szCs w:val="28"/>
        </w:rPr>
      </w:pPr>
      <w:r w:rsidRPr="002D7F05">
        <w:rPr>
          <w:rFonts w:ascii="Times New Roman" w:hAnsi="Times New Roman"/>
          <w:sz w:val="28"/>
          <w:szCs w:val="28"/>
        </w:rPr>
        <w:t>Різне</w:t>
      </w:r>
    </w:p>
    <w:p w:rsidR="005E0589" w:rsidRDefault="005E0589" w:rsidP="005E0589">
      <w:pPr>
        <w:tabs>
          <w:tab w:val="left" w:pos="567"/>
        </w:tabs>
        <w:autoSpaceDE w:val="0"/>
        <w:autoSpaceDN w:val="0"/>
        <w:adjustRightInd w:val="0"/>
        <w:spacing w:line="240" w:lineRule="auto"/>
        <w:ind w:left="567" w:firstLine="0"/>
        <w:rPr>
          <w:rFonts w:ascii="Times New Roman" w:hAnsi="Times New Roman"/>
          <w:sz w:val="28"/>
          <w:szCs w:val="28"/>
        </w:rPr>
      </w:pPr>
    </w:p>
    <w:p w:rsidR="005E0589" w:rsidRPr="00D513B6" w:rsidRDefault="005E0589" w:rsidP="00473932">
      <w:pPr>
        <w:spacing w:line="240" w:lineRule="auto"/>
        <w:rPr>
          <w:rFonts w:ascii="Times New Roman" w:hAnsi="Times New Roman"/>
          <w:sz w:val="28"/>
        </w:rPr>
      </w:pPr>
      <w:r w:rsidRPr="00473932">
        <w:rPr>
          <w:rFonts w:ascii="Times New Roman" w:hAnsi="Times New Roman"/>
          <w:sz w:val="28"/>
          <w:szCs w:val="28"/>
        </w:rPr>
        <w:t xml:space="preserve">Засідання громадської ради при Державній службі якості освіти України відкрив </w:t>
      </w:r>
      <w:r w:rsidR="00473932" w:rsidRPr="00473932">
        <w:rPr>
          <w:rFonts w:ascii="Times New Roman" w:hAnsi="Times New Roman"/>
          <w:sz w:val="28"/>
          <w:szCs w:val="28"/>
        </w:rPr>
        <w:t>Голов</w:t>
      </w:r>
      <w:r w:rsidR="006777D7">
        <w:rPr>
          <w:rFonts w:ascii="Times New Roman" w:hAnsi="Times New Roman"/>
          <w:sz w:val="28"/>
          <w:szCs w:val="28"/>
        </w:rPr>
        <w:t>а</w:t>
      </w:r>
      <w:r w:rsidR="00473932" w:rsidRPr="00473932">
        <w:rPr>
          <w:rFonts w:ascii="Times New Roman" w:hAnsi="Times New Roman"/>
          <w:sz w:val="28"/>
          <w:szCs w:val="28"/>
        </w:rPr>
        <w:t xml:space="preserve"> Служби </w:t>
      </w:r>
      <w:r w:rsidR="006777D7">
        <w:rPr>
          <w:rFonts w:ascii="Times New Roman" w:hAnsi="Times New Roman"/>
          <w:sz w:val="28"/>
          <w:szCs w:val="28"/>
        </w:rPr>
        <w:t xml:space="preserve">Р. </w:t>
      </w:r>
      <w:proofErr w:type="spellStart"/>
      <w:r w:rsidR="006777D7">
        <w:rPr>
          <w:rFonts w:ascii="Times New Roman" w:hAnsi="Times New Roman"/>
          <w:sz w:val="28"/>
          <w:szCs w:val="28"/>
        </w:rPr>
        <w:t>Гурак</w:t>
      </w:r>
      <w:proofErr w:type="spellEnd"/>
      <w:r w:rsidR="00B14D9F">
        <w:rPr>
          <w:rFonts w:ascii="Times New Roman" w:hAnsi="Times New Roman"/>
          <w:sz w:val="28"/>
          <w:szCs w:val="28"/>
        </w:rPr>
        <w:t>.</w:t>
      </w:r>
      <w:r w:rsidR="00473932" w:rsidRPr="00473932">
        <w:rPr>
          <w:rFonts w:ascii="Times New Roman" w:hAnsi="Times New Roman"/>
          <w:sz w:val="28"/>
          <w:szCs w:val="28"/>
        </w:rPr>
        <w:t xml:space="preserve"> </w:t>
      </w:r>
      <w:r w:rsidR="00B14D9F">
        <w:rPr>
          <w:rFonts w:ascii="Times New Roman" w:hAnsi="Times New Roman"/>
          <w:sz w:val="28"/>
          <w:szCs w:val="28"/>
        </w:rPr>
        <w:t xml:space="preserve">Очільник Служби зазначив, що </w:t>
      </w:r>
      <w:r w:rsidR="00B4034F">
        <w:rPr>
          <w:rFonts w:ascii="Times New Roman" w:hAnsi="Times New Roman"/>
          <w:sz w:val="28"/>
        </w:rPr>
        <w:t>у</w:t>
      </w:r>
      <w:r w:rsidR="00B14D9F" w:rsidRPr="00D513B6">
        <w:rPr>
          <w:rFonts w:ascii="Times New Roman" w:hAnsi="Times New Roman"/>
          <w:sz w:val="28"/>
        </w:rPr>
        <w:t xml:space="preserve"> 2022 році </w:t>
      </w:r>
      <w:r w:rsidR="00D87500">
        <w:rPr>
          <w:rFonts w:ascii="Times New Roman" w:hAnsi="Times New Roman"/>
          <w:sz w:val="28"/>
        </w:rPr>
        <w:t>С</w:t>
      </w:r>
      <w:r w:rsidR="00B14D9F" w:rsidRPr="00D513B6">
        <w:rPr>
          <w:rFonts w:ascii="Times New Roman" w:hAnsi="Times New Roman"/>
          <w:sz w:val="28"/>
        </w:rPr>
        <w:t>лужба проведе пілотні інституційні аудити в закладах дошкільної та позашкільної освіти. Уже напрацьовані й апробовані методи та інструменти для вивчення освітнього і управлінського процесів, щоб допомогти педагогічним колективам розробити стратегії розвитку закладів задля підвищення якості освітньої діяльності. Дієвість інституційних аудитів доведено у сфері загальної середньої освіти</w:t>
      </w:r>
    </w:p>
    <w:p w:rsidR="0029603C" w:rsidRPr="00EE181C" w:rsidRDefault="00AF4DFC" w:rsidP="00EE181C">
      <w:pPr>
        <w:spacing w:line="240" w:lineRule="auto"/>
        <w:rPr>
          <w:rFonts w:ascii="Times New Roman" w:hAnsi="Times New Roman"/>
          <w:b/>
          <w:sz w:val="28"/>
          <w:szCs w:val="28"/>
        </w:rPr>
      </w:pPr>
      <w:r>
        <w:rPr>
          <w:rFonts w:ascii="Times New Roman" w:hAnsi="Times New Roman"/>
          <w:b/>
          <w:sz w:val="28"/>
          <w:szCs w:val="28"/>
        </w:rPr>
        <w:t>1</w:t>
      </w:r>
      <w:r w:rsidR="0029603C" w:rsidRPr="00DB647A">
        <w:rPr>
          <w:rFonts w:ascii="Times New Roman" w:hAnsi="Times New Roman"/>
          <w:b/>
          <w:sz w:val="28"/>
          <w:szCs w:val="28"/>
        </w:rPr>
        <w:t xml:space="preserve">. Перше питання порядку денного </w:t>
      </w:r>
      <w:r w:rsidR="00EE181C" w:rsidRPr="00EE181C">
        <w:rPr>
          <w:rFonts w:ascii="Times New Roman" w:hAnsi="Times New Roman"/>
          <w:b/>
          <w:sz w:val="28"/>
          <w:szCs w:val="28"/>
        </w:rPr>
        <w:t xml:space="preserve">про результати проведених інституційних аудитів та </w:t>
      </w:r>
      <w:proofErr w:type="spellStart"/>
      <w:r w:rsidR="00EE181C" w:rsidRPr="00EE181C">
        <w:rPr>
          <w:rFonts w:ascii="Times New Roman" w:hAnsi="Times New Roman"/>
          <w:b/>
          <w:sz w:val="28"/>
          <w:szCs w:val="28"/>
        </w:rPr>
        <w:t>вивчень</w:t>
      </w:r>
      <w:proofErr w:type="spellEnd"/>
      <w:r w:rsidR="00EE181C" w:rsidRPr="00EE181C">
        <w:rPr>
          <w:rFonts w:ascii="Times New Roman" w:hAnsi="Times New Roman"/>
          <w:b/>
          <w:sz w:val="28"/>
          <w:szCs w:val="28"/>
        </w:rPr>
        <w:t xml:space="preserve"> питань  у закладах загальної середньої освіти в 2021 році.</w:t>
      </w:r>
    </w:p>
    <w:p w:rsidR="004E3CDF" w:rsidRDefault="0029603C" w:rsidP="00451494">
      <w:pPr>
        <w:spacing w:line="240" w:lineRule="auto"/>
        <w:ind w:firstLine="540"/>
        <w:rPr>
          <w:rFonts w:ascii="Times New Roman" w:hAnsi="Times New Roman"/>
          <w:color w:val="222222"/>
          <w:sz w:val="28"/>
          <w:szCs w:val="28"/>
          <w:shd w:val="clear" w:color="auto" w:fill="FFFFFF"/>
        </w:rPr>
      </w:pPr>
      <w:r w:rsidRPr="008A2022">
        <w:rPr>
          <w:rFonts w:ascii="Times New Roman" w:hAnsi="Times New Roman"/>
          <w:sz w:val="28"/>
          <w:szCs w:val="28"/>
        </w:rPr>
        <w:t>Слухали:</w:t>
      </w:r>
      <w:r w:rsidR="00451494">
        <w:rPr>
          <w:rFonts w:ascii="Times New Roman" w:hAnsi="Times New Roman"/>
          <w:sz w:val="28"/>
          <w:szCs w:val="28"/>
        </w:rPr>
        <w:t xml:space="preserve"> </w:t>
      </w:r>
      <w:proofErr w:type="spellStart"/>
      <w:r w:rsidR="00EE181C">
        <w:rPr>
          <w:rFonts w:ascii="Times New Roman" w:hAnsi="Times New Roman"/>
          <w:sz w:val="28"/>
          <w:szCs w:val="28"/>
        </w:rPr>
        <w:t>Вергуна</w:t>
      </w:r>
      <w:proofErr w:type="spellEnd"/>
      <w:r w:rsidR="00EE181C">
        <w:rPr>
          <w:rFonts w:ascii="Times New Roman" w:hAnsi="Times New Roman"/>
          <w:sz w:val="28"/>
          <w:szCs w:val="28"/>
        </w:rPr>
        <w:t xml:space="preserve"> Ю. В.,</w:t>
      </w:r>
      <w:r w:rsidR="00B538A4">
        <w:rPr>
          <w:rFonts w:ascii="Times New Roman" w:hAnsi="Times New Roman"/>
          <w:sz w:val="28"/>
          <w:szCs w:val="28"/>
        </w:rPr>
        <w:t xml:space="preserve"> </w:t>
      </w:r>
      <w:r w:rsidR="00EE181C">
        <w:rPr>
          <w:rFonts w:ascii="Times New Roman" w:hAnsi="Times New Roman"/>
          <w:sz w:val="28"/>
          <w:szCs w:val="28"/>
        </w:rPr>
        <w:t>директора департаменту інституційного аудиту Служби</w:t>
      </w:r>
      <w:r w:rsidRPr="00F665E0">
        <w:rPr>
          <w:rFonts w:ascii="Times New Roman" w:hAnsi="Times New Roman"/>
          <w:sz w:val="28"/>
          <w:szCs w:val="28"/>
        </w:rPr>
        <w:t>,</w:t>
      </w:r>
      <w:r>
        <w:rPr>
          <w:rFonts w:ascii="Times New Roman" w:hAnsi="Times New Roman"/>
          <w:sz w:val="28"/>
          <w:szCs w:val="28"/>
        </w:rPr>
        <w:t xml:space="preserve"> як</w:t>
      </w:r>
      <w:r w:rsidR="00EE181C">
        <w:rPr>
          <w:rFonts w:ascii="Times New Roman" w:hAnsi="Times New Roman"/>
          <w:sz w:val="28"/>
          <w:szCs w:val="28"/>
        </w:rPr>
        <w:t>ий</w:t>
      </w:r>
      <w:r w:rsidR="007B6E59">
        <w:rPr>
          <w:rFonts w:ascii="Times New Roman" w:hAnsi="Times New Roman"/>
          <w:sz w:val="28"/>
          <w:szCs w:val="28"/>
        </w:rPr>
        <w:t xml:space="preserve"> </w:t>
      </w:r>
      <w:r w:rsidR="004E3CDF">
        <w:rPr>
          <w:rFonts w:ascii="Times New Roman" w:hAnsi="Times New Roman"/>
          <w:sz w:val="28"/>
          <w:szCs w:val="28"/>
        </w:rPr>
        <w:t>повідомив, у</w:t>
      </w:r>
      <w:r w:rsidR="004E3CDF" w:rsidRPr="006F16B8">
        <w:rPr>
          <w:rFonts w:ascii="Times New Roman" w:hAnsi="Times New Roman"/>
          <w:sz w:val="28"/>
          <w:szCs w:val="28"/>
        </w:rPr>
        <w:t xml:space="preserve"> 2021 році територіальними органами Служби проведено </w:t>
      </w:r>
      <w:r w:rsidR="004E3CDF" w:rsidRPr="004E3CDF">
        <w:rPr>
          <w:rFonts w:ascii="Times New Roman" w:hAnsi="Times New Roman"/>
          <w:sz w:val="28"/>
          <w:szCs w:val="28"/>
        </w:rPr>
        <w:t xml:space="preserve">292 інституційні аудити </w:t>
      </w:r>
      <w:r w:rsidR="004E3CDF" w:rsidRPr="006F16B8">
        <w:rPr>
          <w:rFonts w:ascii="Times New Roman" w:hAnsi="Times New Roman"/>
          <w:sz w:val="28"/>
          <w:szCs w:val="28"/>
        </w:rPr>
        <w:t>закладів загальної</w:t>
      </w:r>
      <w:r w:rsidR="004E3CDF">
        <w:rPr>
          <w:rFonts w:ascii="Times New Roman" w:hAnsi="Times New Roman"/>
          <w:sz w:val="28"/>
          <w:szCs w:val="28"/>
        </w:rPr>
        <w:t xml:space="preserve"> середньої освіти </w:t>
      </w:r>
      <w:r w:rsidR="004E3CDF">
        <w:rPr>
          <w:rFonts w:ascii="Times New Roman" w:hAnsi="Times New Roman"/>
          <w:color w:val="222222"/>
          <w:sz w:val="28"/>
          <w:szCs w:val="28"/>
          <w:shd w:val="clear" w:color="auto" w:fill="FFFFFF"/>
        </w:rPr>
        <w:t xml:space="preserve">(план – </w:t>
      </w:r>
      <w:r w:rsidR="004E3CDF" w:rsidRPr="002E69C6">
        <w:rPr>
          <w:rFonts w:ascii="Times New Roman" w:hAnsi="Times New Roman"/>
          <w:color w:val="222222"/>
          <w:sz w:val="28"/>
          <w:szCs w:val="28"/>
          <w:shd w:val="clear" w:color="auto" w:fill="FFFFFF"/>
        </w:rPr>
        <w:t xml:space="preserve">265  </w:t>
      </w:r>
      <w:r w:rsidR="004E3CDF" w:rsidRPr="002E69C6">
        <w:rPr>
          <w:rFonts w:ascii="Times New Roman" w:hAnsi="Times New Roman"/>
          <w:color w:val="222222"/>
          <w:sz w:val="28"/>
          <w:szCs w:val="28"/>
          <w:shd w:val="clear" w:color="auto" w:fill="FFFFFF"/>
        </w:rPr>
        <w:lastRenderedPageBreak/>
        <w:t>аудитів)</w:t>
      </w:r>
      <w:r w:rsidR="004E3CDF" w:rsidRPr="006F16B8">
        <w:rPr>
          <w:rFonts w:ascii="Times New Roman" w:hAnsi="Times New Roman"/>
          <w:sz w:val="28"/>
          <w:szCs w:val="28"/>
        </w:rPr>
        <w:t xml:space="preserve">, із них </w:t>
      </w:r>
      <w:r w:rsidR="004E3CDF">
        <w:rPr>
          <w:rFonts w:ascii="Times New Roman" w:hAnsi="Times New Roman"/>
          <w:sz w:val="28"/>
          <w:szCs w:val="28"/>
        </w:rPr>
        <w:t xml:space="preserve">у плановому порядку в 21 </w:t>
      </w:r>
      <w:r w:rsidR="004E3CDF" w:rsidRPr="006F16B8">
        <w:rPr>
          <w:rFonts w:ascii="Times New Roman" w:hAnsi="Times New Roman"/>
          <w:sz w:val="28"/>
          <w:szCs w:val="28"/>
        </w:rPr>
        <w:t>заклад</w:t>
      </w:r>
      <w:r w:rsidR="004E3CDF">
        <w:rPr>
          <w:rFonts w:ascii="Times New Roman" w:hAnsi="Times New Roman"/>
          <w:sz w:val="28"/>
          <w:szCs w:val="28"/>
        </w:rPr>
        <w:t xml:space="preserve">і (високий ступінь ризику) та позапланово – </w:t>
      </w:r>
      <w:r w:rsidR="004E3CDF" w:rsidRPr="006F16B8">
        <w:rPr>
          <w:rFonts w:ascii="Times New Roman" w:hAnsi="Times New Roman"/>
          <w:sz w:val="28"/>
          <w:szCs w:val="28"/>
        </w:rPr>
        <w:t>271</w:t>
      </w:r>
      <w:r w:rsidR="004E3CDF">
        <w:rPr>
          <w:rFonts w:ascii="Times New Roman" w:hAnsi="Times New Roman"/>
          <w:sz w:val="28"/>
          <w:szCs w:val="28"/>
        </w:rPr>
        <w:t xml:space="preserve"> </w:t>
      </w:r>
      <w:r w:rsidR="004E3CDF" w:rsidRPr="006F16B8">
        <w:rPr>
          <w:rFonts w:ascii="Times New Roman" w:hAnsi="Times New Roman"/>
          <w:sz w:val="28"/>
          <w:szCs w:val="28"/>
        </w:rPr>
        <w:t>(47</w:t>
      </w:r>
      <w:r w:rsidR="004E3CDF">
        <w:rPr>
          <w:rFonts w:ascii="Times New Roman" w:hAnsi="Times New Roman"/>
          <w:sz w:val="28"/>
          <w:szCs w:val="28"/>
        </w:rPr>
        <w:t xml:space="preserve"> – за </w:t>
      </w:r>
      <w:r w:rsidR="004E3CDF" w:rsidRPr="006F16B8">
        <w:rPr>
          <w:rFonts w:ascii="Times New Roman" w:hAnsi="Times New Roman"/>
          <w:sz w:val="28"/>
          <w:szCs w:val="28"/>
        </w:rPr>
        <w:t>ініціативою засновник</w:t>
      </w:r>
      <w:r w:rsidR="004E3CDF">
        <w:rPr>
          <w:rFonts w:ascii="Times New Roman" w:hAnsi="Times New Roman"/>
          <w:sz w:val="28"/>
          <w:szCs w:val="28"/>
        </w:rPr>
        <w:t>ів</w:t>
      </w:r>
      <w:r w:rsidR="004E3CDF" w:rsidRPr="006F16B8">
        <w:rPr>
          <w:rFonts w:ascii="Times New Roman" w:hAnsi="Times New Roman"/>
          <w:sz w:val="28"/>
          <w:szCs w:val="28"/>
        </w:rPr>
        <w:t>, 224 – керівник</w:t>
      </w:r>
      <w:r w:rsidR="004E3CDF">
        <w:rPr>
          <w:rFonts w:ascii="Times New Roman" w:hAnsi="Times New Roman"/>
          <w:sz w:val="28"/>
          <w:szCs w:val="28"/>
        </w:rPr>
        <w:t>ів шкіл</w:t>
      </w:r>
      <w:r w:rsidR="004E3CDF" w:rsidRPr="006F16B8">
        <w:rPr>
          <w:rFonts w:ascii="Times New Roman" w:hAnsi="Times New Roman"/>
          <w:sz w:val="28"/>
          <w:szCs w:val="28"/>
        </w:rPr>
        <w:t>).</w:t>
      </w:r>
    </w:p>
    <w:p w:rsidR="004E3CDF" w:rsidRDefault="004E3CDF" w:rsidP="004E3CDF">
      <w:pPr>
        <w:pStyle w:val="a7"/>
        <w:shd w:val="clear" w:color="auto" w:fill="FFFFFF"/>
        <w:ind w:left="0" w:firstLine="709"/>
        <w:jc w:val="both"/>
        <w:rPr>
          <w:rFonts w:ascii="Times New Roman" w:eastAsiaTheme="minorHAnsi" w:hAnsi="Times New Roman" w:cs="Times New Roman"/>
          <w:sz w:val="28"/>
          <w:szCs w:val="28"/>
        </w:rPr>
      </w:pPr>
      <w:r w:rsidRPr="00430E5A">
        <w:rPr>
          <w:rFonts w:ascii="Times New Roman" w:eastAsiaTheme="minorHAnsi" w:hAnsi="Times New Roman" w:cs="Times New Roman"/>
          <w:sz w:val="28"/>
          <w:szCs w:val="28"/>
        </w:rPr>
        <w:t>Найбільше інституційних аудитів відбулося у Львівській (26), Тернопільській (17), Вінницькій, Дніпропетровській (по 16)</w:t>
      </w:r>
      <w:r>
        <w:rPr>
          <w:rFonts w:ascii="Times New Roman" w:eastAsiaTheme="minorHAnsi" w:hAnsi="Times New Roman" w:cs="Times New Roman"/>
          <w:sz w:val="28"/>
          <w:szCs w:val="28"/>
        </w:rPr>
        <w:t xml:space="preserve">, Чернігівській, Черкаській (по 15) </w:t>
      </w:r>
      <w:r w:rsidRPr="00430E5A">
        <w:rPr>
          <w:rFonts w:ascii="Times New Roman" w:eastAsiaTheme="minorHAnsi" w:hAnsi="Times New Roman" w:cs="Times New Roman"/>
          <w:sz w:val="28"/>
          <w:szCs w:val="28"/>
        </w:rPr>
        <w:t>областях</w:t>
      </w:r>
      <w:r>
        <w:rPr>
          <w:rFonts w:ascii="Times New Roman" w:eastAsiaTheme="minorHAnsi" w:hAnsi="Times New Roman" w:cs="Times New Roman"/>
          <w:sz w:val="28"/>
          <w:szCs w:val="28"/>
        </w:rPr>
        <w:t>. Н</w:t>
      </w:r>
      <w:r w:rsidRPr="00430E5A">
        <w:rPr>
          <w:rFonts w:ascii="Times New Roman" w:eastAsiaTheme="minorHAnsi" w:hAnsi="Times New Roman" w:cs="Times New Roman"/>
          <w:sz w:val="28"/>
          <w:szCs w:val="28"/>
        </w:rPr>
        <w:t xml:space="preserve">айменше – у </w:t>
      </w:r>
      <w:r>
        <w:rPr>
          <w:rFonts w:ascii="Times New Roman" w:eastAsiaTheme="minorHAnsi" w:hAnsi="Times New Roman" w:cs="Times New Roman"/>
          <w:sz w:val="28"/>
          <w:szCs w:val="28"/>
        </w:rPr>
        <w:t>Закарпатській (3), Київській (5), Запорізькій (8) областях та м. Києві (8). Разом з тим у Київській області заплановані показники проведення у 2021 році інституційних аудитів, не виконано на 4 заклади (планувалось 9), Запорізькій – 3 (11), м. Києві – 2 (10).</w:t>
      </w:r>
    </w:p>
    <w:p w:rsidR="00C455F6" w:rsidRDefault="00C455F6" w:rsidP="004E3CDF">
      <w:pPr>
        <w:pStyle w:val="a7"/>
        <w:shd w:val="clear" w:color="auto" w:fill="FFFFFF"/>
        <w:ind w:left="0" w:firstLine="709"/>
        <w:jc w:val="both"/>
        <w:rPr>
          <w:rFonts w:ascii="Times New Roman" w:hAnsi="Times New Roman" w:cs="Times New Roman"/>
          <w:sz w:val="28"/>
          <w:szCs w:val="28"/>
          <w:shd w:val="clear" w:color="auto" w:fill="FFFFFF"/>
        </w:rPr>
      </w:pPr>
      <w:r w:rsidRPr="00A76541">
        <w:rPr>
          <w:rFonts w:ascii="Times New Roman" w:hAnsi="Times New Roman" w:cs="Times New Roman"/>
          <w:sz w:val="28"/>
          <w:szCs w:val="28"/>
        </w:rPr>
        <w:t xml:space="preserve">Станом на </w:t>
      </w:r>
      <w:r>
        <w:rPr>
          <w:rFonts w:ascii="Times New Roman" w:hAnsi="Times New Roman" w:cs="Times New Roman"/>
          <w:sz w:val="28"/>
          <w:szCs w:val="28"/>
        </w:rPr>
        <w:t>10.12.</w:t>
      </w:r>
      <w:r w:rsidRPr="00A76541">
        <w:rPr>
          <w:rFonts w:ascii="Times New Roman" w:hAnsi="Times New Roman" w:cs="Times New Roman"/>
          <w:sz w:val="28"/>
          <w:szCs w:val="28"/>
        </w:rPr>
        <w:t>2021</w:t>
      </w:r>
      <w:r>
        <w:rPr>
          <w:rFonts w:ascii="Times New Roman" w:hAnsi="Times New Roman" w:cs="Times New Roman"/>
          <w:sz w:val="28"/>
          <w:szCs w:val="28"/>
        </w:rPr>
        <w:t xml:space="preserve"> р.</w:t>
      </w:r>
      <w:r w:rsidRPr="00A76541">
        <w:rPr>
          <w:rFonts w:ascii="Times New Roman" w:hAnsi="Times New Roman" w:cs="Times New Roman"/>
          <w:sz w:val="28"/>
          <w:szCs w:val="28"/>
        </w:rPr>
        <w:t xml:space="preserve"> на сайті Служби </w:t>
      </w:r>
      <w:r w:rsidRPr="00C455F6">
        <w:rPr>
          <w:rFonts w:ascii="Times New Roman" w:hAnsi="Times New Roman" w:cs="Times New Roman"/>
          <w:sz w:val="28"/>
          <w:szCs w:val="28"/>
        </w:rPr>
        <w:t>розміщено 229 висновків</w:t>
      </w:r>
      <w:r w:rsidRPr="00A76541">
        <w:rPr>
          <w:rFonts w:ascii="Times New Roman" w:hAnsi="Times New Roman" w:cs="Times New Roman"/>
          <w:sz w:val="28"/>
          <w:szCs w:val="28"/>
        </w:rPr>
        <w:t xml:space="preserve"> </w:t>
      </w:r>
      <w:r w:rsidRPr="00A76541">
        <w:rPr>
          <w:rFonts w:ascii="Times New Roman" w:hAnsi="Times New Roman" w:cs="Times New Roman"/>
          <w:sz w:val="28"/>
          <w:szCs w:val="28"/>
          <w:shd w:val="clear" w:color="auto" w:fill="FFFFFF"/>
        </w:rPr>
        <w:t xml:space="preserve">про якість освітньої діяльності </w:t>
      </w:r>
      <w:r>
        <w:rPr>
          <w:rFonts w:ascii="Times New Roman" w:hAnsi="Times New Roman" w:cs="Times New Roman"/>
          <w:sz w:val="28"/>
          <w:szCs w:val="28"/>
          <w:shd w:val="clear" w:color="auto" w:fill="FFFFFF"/>
        </w:rPr>
        <w:t>ЗЗСО та</w:t>
      </w:r>
      <w:r w:rsidRPr="00A76541">
        <w:rPr>
          <w:rFonts w:ascii="Times New Roman" w:hAnsi="Times New Roman" w:cs="Times New Roman"/>
          <w:sz w:val="28"/>
          <w:szCs w:val="28"/>
          <w:shd w:val="clear" w:color="auto" w:fill="FFFFFF"/>
        </w:rPr>
        <w:t xml:space="preserve"> внутрішню систему забезпечення якості освіти.</w:t>
      </w:r>
    </w:p>
    <w:p w:rsidR="007D4AE6" w:rsidRPr="007D4AE6" w:rsidRDefault="00C455F6" w:rsidP="00EF0740">
      <w:pPr>
        <w:spacing w:line="240" w:lineRule="auto"/>
        <w:rPr>
          <w:rFonts w:ascii="Times New Roman" w:hAnsi="Times New Roman"/>
          <w:sz w:val="28"/>
        </w:rPr>
      </w:pPr>
      <w:r w:rsidRPr="00E930A7">
        <w:rPr>
          <w:rFonts w:ascii="Times New Roman" w:hAnsi="Times New Roman"/>
          <w:sz w:val="28"/>
          <w:szCs w:val="28"/>
        </w:rPr>
        <w:t xml:space="preserve">За цими висновками можливо </w:t>
      </w:r>
      <w:r w:rsidRPr="00C455F6">
        <w:rPr>
          <w:rFonts w:ascii="Times New Roman" w:hAnsi="Times New Roman"/>
          <w:sz w:val="28"/>
          <w:szCs w:val="28"/>
        </w:rPr>
        <w:t>простежити ряд тенденцій</w:t>
      </w:r>
      <w:r w:rsidRPr="00E930A7">
        <w:rPr>
          <w:rFonts w:ascii="Times New Roman" w:hAnsi="Times New Roman"/>
          <w:sz w:val="28"/>
          <w:szCs w:val="28"/>
        </w:rPr>
        <w:t>, які наявні як у сі</w:t>
      </w:r>
      <w:r w:rsidR="007D4AE6">
        <w:rPr>
          <w:rFonts w:ascii="Times New Roman" w:hAnsi="Times New Roman"/>
          <w:sz w:val="28"/>
          <w:szCs w:val="28"/>
        </w:rPr>
        <w:t>льських школах, так і в міських</w:t>
      </w:r>
      <w:r w:rsidR="007D4AE6" w:rsidRPr="007D4AE6">
        <w:rPr>
          <w:rFonts w:ascii="Times New Roman" w:hAnsi="Times New Roman"/>
          <w:sz w:val="28"/>
        </w:rPr>
        <w:t>, а це — успішні практики:</w:t>
      </w:r>
    </w:p>
    <w:p w:rsidR="007D4AE6" w:rsidRPr="007D4AE6" w:rsidRDefault="007D4AE6" w:rsidP="00EF0740">
      <w:pPr>
        <w:pStyle w:val="a7"/>
        <w:numPr>
          <w:ilvl w:val="0"/>
          <w:numId w:val="3"/>
        </w:numPr>
        <w:ind w:left="1281" w:hanging="357"/>
        <w:rPr>
          <w:rFonts w:ascii="Times New Roman" w:hAnsi="Times New Roman"/>
          <w:sz w:val="28"/>
        </w:rPr>
      </w:pPr>
      <w:r w:rsidRPr="007D4AE6">
        <w:rPr>
          <w:rFonts w:ascii="Times New Roman" w:hAnsi="Times New Roman"/>
          <w:sz w:val="28"/>
        </w:rPr>
        <w:t xml:space="preserve">профілактики </w:t>
      </w:r>
      <w:proofErr w:type="spellStart"/>
      <w:r w:rsidRPr="007D4AE6">
        <w:rPr>
          <w:rFonts w:ascii="Times New Roman" w:hAnsi="Times New Roman"/>
          <w:sz w:val="28"/>
        </w:rPr>
        <w:t>булінгу</w:t>
      </w:r>
      <w:proofErr w:type="spellEnd"/>
      <w:r w:rsidRPr="007D4AE6">
        <w:rPr>
          <w:rFonts w:ascii="Times New Roman" w:hAnsi="Times New Roman"/>
          <w:sz w:val="28"/>
        </w:rPr>
        <w:t xml:space="preserve"> й дискримінації;</w:t>
      </w:r>
    </w:p>
    <w:p w:rsidR="007D4AE6" w:rsidRPr="007D4AE6" w:rsidRDefault="007D4AE6" w:rsidP="007D4AE6">
      <w:pPr>
        <w:pStyle w:val="a7"/>
        <w:numPr>
          <w:ilvl w:val="0"/>
          <w:numId w:val="3"/>
        </w:numPr>
        <w:ind w:left="1281" w:hanging="357"/>
        <w:rPr>
          <w:rFonts w:ascii="Times New Roman" w:hAnsi="Times New Roman"/>
          <w:sz w:val="28"/>
        </w:rPr>
      </w:pPr>
      <w:r w:rsidRPr="007D4AE6">
        <w:rPr>
          <w:rFonts w:ascii="Times New Roman" w:hAnsi="Times New Roman"/>
          <w:sz w:val="28"/>
        </w:rPr>
        <w:t>створення інклюзивного, розвивального та мотивувального освітнього простору;</w:t>
      </w:r>
    </w:p>
    <w:p w:rsidR="007D4AE6" w:rsidRPr="007D4AE6" w:rsidRDefault="007D4AE6" w:rsidP="007D4AE6">
      <w:pPr>
        <w:pStyle w:val="a7"/>
        <w:numPr>
          <w:ilvl w:val="0"/>
          <w:numId w:val="3"/>
        </w:numPr>
        <w:ind w:left="1281" w:hanging="357"/>
        <w:rPr>
          <w:rFonts w:ascii="Times New Roman" w:hAnsi="Times New Roman"/>
          <w:sz w:val="28"/>
        </w:rPr>
      </w:pPr>
      <w:r w:rsidRPr="007D4AE6">
        <w:rPr>
          <w:rFonts w:ascii="Times New Roman" w:hAnsi="Times New Roman"/>
          <w:sz w:val="28"/>
        </w:rPr>
        <w:t>забезпечення комфортних і безпечних умов навчання та праці;</w:t>
      </w:r>
    </w:p>
    <w:p w:rsidR="007D4AE6" w:rsidRPr="007D4AE6" w:rsidRDefault="007D4AE6" w:rsidP="007D4AE6">
      <w:pPr>
        <w:pStyle w:val="a7"/>
        <w:numPr>
          <w:ilvl w:val="0"/>
          <w:numId w:val="3"/>
        </w:numPr>
        <w:ind w:left="1281" w:hanging="357"/>
        <w:rPr>
          <w:rFonts w:ascii="Times New Roman" w:hAnsi="Times New Roman"/>
          <w:sz w:val="28"/>
        </w:rPr>
      </w:pPr>
      <w:r w:rsidRPr="007D4AE6">
        <w:rPr>
          <w:rFonts w:ascii="Times New Roman" w:hAnsi="Times New Roman"/>
          <w:sz w:val="28"/>
        </w:rPr>
        <w:t>формування ключових компетентностей і наскрізних умінь в учнів.</w:t>
      </w:r>
    </w:p>
    <w:p w:rsidR="00945E51" w:rsidRPr="00945E51" w:rsidRDefault="00945E51" w:rsidP="00945E51">
      <w:pPr>
        <w:spacing w:line="240" w:lineRule="auto"/>
        <w:rPr>
          <w:rFonts w:ascii="Times New Roman" w:hAnsi="Times New Roman"/>
          <w:sz w:val="28"/>
          <w:szCs w:val="28"/>
        </w:rPr>
      </w:pPr>
      <w:r w:rsidRPr="00945E51">
        <w:rPr>
          <w:rFonts w:ascii="Times New Roman" w:hAnsi="Times New Roman"/>
          <w:sz w:val="28"/>
          <w:szCs w:val="28"/>
        </w:rPr>
        <w:t xml:space="preserve">Упродовж 2021 року Службою здійснено вісім </w:t>
      </w:r>
      <w:proofErr w:type="spellStart"/>
      <w:r w:rsidRPr="00945E51">
        <w:rPr>
          <w:rFonts w:ascii="Times New Roman" w:hAnsi="Times New Roman"/>
          <w:sz w:val="28"/>
          <w:szCs w:val="28"/>
        </w:rPr>
        <w:t>вивчень</w:t>
      </w:r>
      <w:proofErr w:type="spellEnd"/>
      <w:r w:rsidRPr="00945E51">
        <w:rPr>
          <w:rFonts w:ascii="Times New Roman" w:hAnsi="Times New Roman"/>
          <w:b/>
          <w:sz w:val="28"/>
          <w:szCs w:val="28"/>
        </w:rPr>
        <w:t xml:space="preserve"> </w:t>
      </w:r>
      <w:r w:rsidRPr="00945E51">
        <w:rPr>
          <w:rFonts w:ascii="Times New Roman" w:hAnsi="Times New Roman"/>
          <w:sz w:val="28"/>
          <w:szCs w:val="28"/>
        </w:rPr>
        <w:t>окремих питань у сфері загальної середньої освіти, три з яких проведено у плановому порядку. Так, відповідно до Плану роботи  Служби на 2021  рік  проведено вивчення щодо:</w:t>
      </w:r>
    </w:p>
    <w:p w:rsidR="00945E51" w:rsidRPr="00945E51" w:rsidRDefault="00945E51" w:rsidP="00945E51">
      <w:pPr>
        <w:spacing w:line="240" w:lineRule="auto"/>
        <w:rPr>
          <w:rFonts w:ascii="Times New Roman" w:hAnsi="Times New Roman"/>
          <w:sz w:val="28"/>
          <w:szCs w:val="28"/>
        </w:rPr>
      </w:pPr>
      <w:r w:rsidRPr="00945E51">
        <w:rPr>
          <w:rFonts w:ascii="Times New Roman" w:hAnsi="Times New Roman"/>
          <w:sz w:val="28"/>
          <w:szCs w:val="28"/>
        </w:rPr>
        <w:t xml:space="preserve">- стану підготовки закладів освіти  до роботи у 2021/2022 н. р. та  створення безпечних умов для учасників освітнього процесу, у ході якого проведено анкетування учасників освітнього процесу, яким охоплено </w:t>
      </w:r>
      <w:r w:rsidRPr="00945E51">
        <w:rPr>
          <w:rFonts w:ascii="Times New Roman" w:hAnsi="Times New Roman"/>
          <w:sz w:val="28"/>
          <w:szCs w:val="28"/>
        </w:rPr>
        <w:br/>
        <w:t xml:space="preserve">понад 273 тис. осіб (у т. ч. близько 160 тис. батьків, 60 тис. учнів, </w:t>
      </w:r>
      <w:r w:rsidRPr="00945E51">
        <w:rPr>
          <w:rFonts w:ascii="Times New Roman" w:hAnsi="Times New Roman"/>
          <w:sz w:val="28"/>
          <w:szCs w:val="28"/>
        </w:rPr>
        <w:br/>
        <w:t>43 тис. педагогічних працівників, 10 тис. керівників ЗЗСО).</w:t>
      </w:r>
    </w:p>
    <w:p w:rsidR="00945E51" w:rsidRPr="00945E51" w:rsidRDefault="00945E51" w:rsidP="00945E51">
      <w:pPr>
        <w:spacing w:line="240" w:lineRule="auto"/>
        <w:rPr>
          <w:rFonts w:ascii="Times New Roman" w:hAnsi="Times New Roman"/>
          <w:sz w:val="28"/>
          <w:szCs w:val="28"/>
        </w:rPr>
      </w:pPr>
      <w:r w:rsidRPr="00945E51">
        <w:rPr>
          <w:rFonts w:ascii="Times New Roman" w:hAnsi="Times New Roman"/>
          <w:sz w:val="28"/>
          <w:szCs w:val="28"/>
        </w:rPr>
        <w:t>- функціонування сайтів закладів освіти;</w:t>
      </w:r>
    </w:p>
    <w:p w:rsidR="00945E51" w:rsidRPr="00945E51" w:rsidRDefault="00945E51" w:rsidP="00945E51">
      <w:pPr>
        <w:spacing w:line="240" w:lineRule="auto"/>
        <w:rPr>
          <w:rFonts w:ascii="Times New Roman" w:hAnsi="Times New Roman"/>
          <w:sz w:val="28"/>
          <w:szCs w:val="28"/>
        </w:rPr>
      </w:pPr>
      <w:r w:rsidRPr="00945E51">
        <w:rPr>
          <w:rFonts w:ascii="Times New Roman" w:hAnsi="Times New Roman"/>
          <w:sz w:val="28"/>
          <w:szCs w:val="28"/>
        </w:rPr>
        <w:t>- стану забезпечення закладів загальної середньої освіти доступом до мережі Інтернет.</w:t>
      </w:r>
    </w:p>
    <w:p w:rsidR="00945E51" w:rsidRPr="00945E51" w:rsidRDefault="00945E51" w:rsidP="00945E51">
      <w:pPr>
        <w:spacing w:line="240" w:lineRule="auto"/>
        <w:rPr>
          <w:rFonts w:ascii="Times New Roman" w:hAnsi="Times New Roman"/>
          <w:sz w:val="28"/>
          <w:szCs w:val="28"/>
        </w:rPr>
      </w:pPr>
      <w:r w:rsidRPr="00945E51">
        <w:rPr>
          <w:rFonts w:ascii="Times New Roman" w:hAnsi="Times New Roman"/>
          <w:sz w:val="28"/>
          <w:szCs w:val="28"/>
        </w:rPr>
        <w:t>У позаплановому порядку</w:t>
      </w:r>
      <w:r w:rsidRPr="00945E51">
        <w:rPr>
          <w:rFonts w:ascii="Times New Roman" w:hAnsi="Times New Roman"/>
          <w:b/>
          <w:sz w:val="28"/>
          <w:szCs w:val="28"/>
        </w:rPr>
        <w:t xml:space="preserve"> </w:t>
      </w:r>
      <w:r w:rsidRPr="00945E51">
        <w:rPr>
          <w:rFonts w:ascii="Times New Roman" w:hAnsi="Times New Roman"/>
          <w:sz w:val="28"/>
          <w:szCs w:val="28"/>
        </w:rPr>
        <w:t>проведено вивчення питань щодо:</w:t>
      </w:r>
    </w:p>
    <w:p w:rsidR="00945E51" w:rsidRDefault="00945E51" w:rsidP="00945E51">
      <w:pPr>
        <w:pStyle w:val="a7"/>
        <w:numPr>
          <w:ilvl w:val="0"/>
          <w:numId w:val="4"/>
        </w:numPr>
        <w:rPr>
          <w:rFonts w:ascii="Times New Roman" w:hAnsi="Times New Roman"/>
          <w:sz w:val="28"/>
          <w:szCs w:val="28"/>
        </w:rPr>
      </w:pPr>
      <w:r w:rsidRPr="00945E51">
        <w:rPr>
          <w:rFonts w:ascii="Times New Roman" w:hAnsi="Times New Roman"/>
          <w:sz w:val="28"/>
          <w:szCs w:val="28"/>
        </w:rPr>
        <w:t>створення у закладах загальної середньої освіти умов для забезпечення нової  системи здорового харчування;</w:t>
      </w:r>
    </w:p>
    <w:p w:rsidR="00945E51" w:rsidRDefault="00945E51" w:rsidP="00945E51">
      <w:pPr>
        <w:pStyle w:val="a7"/>
        <w:numPr>
          <w:ilvl w:val="0"/>
          <w:numId w:val="4"/>
        </w:numPr>
        <w:rPr>
          <w:rFonts w:ascii="Times New Roman" w:hAnsi="Times New Roman"/>
          <w:sz w:val="28"/>
          <w:szCs w:val="28"/>
        </w:rPr>
      </w:pPr>
      <w:r w:rsidRPr="00945E51">
        <w:rPr>
          <w:rFonts w:ascii="Times New Roman" w:hAnsi="Times New Roman"/>
          <w:sz w:val="28"/>
          <w:szCs w:val="28"/>
        </w:rPr>
        <w:t>стану організації дистанційного навчання у закладах загальної середньої освіти;</w:t>
      </w:r>
    </w:p>
    <w:p w:rsidR="00945E51" w:rsidRDefault="00945E51" w:rsidP="00945E51">
      <w:pPr>
        <w:pStyle w:val="a7"/>
        <w:numPr>
          <w:ilvl w:val="0"/>
          <w:numId w:val="4"/>
        </w:numPr>
        <w:rPr>
          <w:rFonts w:ascii="Times New Roman" w:hAnsi="Times New Roman"/>
          <w:sz w:val="28"/>
          <w:szCs w:val="28"/>
        </w:rPr>
      </w:pPr>
      <w:r w:rsidRPr="00945E51">
        <w:rPr>
          <w:rFonts w:ascii="Times New Roman" w:hAnsi="Times New Roman"/>
          <w:sz w:val="28"/>
          <w:szCs w:val="28"/>
        </w:rPr>
        <w:t>функціонування органів управління освітою в територіальних громадах;</w:t>
      </w:r>
    </w:p>
    <w:p w:rsidR="00945E51" w:rsidRPr="00945E51" w:rsidRDefault="00945E51" w:rsidP="00945E51">
      <w:pPr>
        <w:pStyle w:val="a7"/>
        <w:numPr>
          <w:ilvl w:val="0"/>
          <w:numId w:val="4"/>
        </w:numPr>
        <w:rPr>
          <w:rFonts w:ascii="Times New Roman" w:hAnsi="Times New Roman"/>
          <w:sz w:val="28"/>
          <w:szCs w:val="28"/>
        </w:rPr>
      </w:pPr>
      <w:r w:rsidRPr="00945E51">
        <w:rPr>
          <w:rFonts w:ascii="Times New Roman" w:hAnsi="Times New Roman"/>
          <w:sz w:val="28"/>
          <w:szCs w:val="28"/>
        </w:rPr>
        <w:t>забезпечення контролю за веденням обліку дітей дошкільного та шкільного віку у Волинській та Вінницькій обласних державних адміністраціях</w:t>
      </w:r>
    </w:p>
    <w:p w:rsidR="006D7D87" w:rsidRPr="006D7D87" w:rsidRDefault="00346B4A" w:rsidP="006D7D87">
      <w:pPr>
        <w:shd w:val="clear" w:color="auto" w:fill="FFFFFF"/>
        <w:spacing w:line="276" w:lineRule="auto"/>
        <w:rPr>
          <w:rFonts w:ascii="Times New Roman" w:hAnsi="Times New Roman"/>
          <w:sz w:val="28"/>
          <w:szCs w:val="28"/>
        </w:rPr>
      </w:pPr>
      <w:r>
        <w:rPr>
          <w:rFonts w:ascii="Times New Roman" w:hAnsi="Times New Roman"/>
          <w:sz w:val="28"/>
          <w:szCs w:val="28"/>
        </w:rPr>
        <w:t>Вирішили:</w:t>
      </w:r>
      <w:r w:rsidRPr="00346B4A">
        <w:rPr>
          <w:rFonts w:ascii="Times New Roman" w:hAnsi="Times New Roman"/>
          <w:sz w:val="28"/>
          <w:szCs w:val="28"/>
        </w:rPr>
        <w:t xml:space="preserve"> </w:t>
      </w:r>
      <w:r w:rsidR="0007577F">
        <w:rPr>
          <w:rFonts w:ascii="Times New Roman" w:hAnsi="Times New Roman"/>
          <w:sz w:val="28"/>
          <w:szCs w:val="28"/>
        </w:rPr>
        <w:t>і</w:t>
      </w:r>
      <w:r w:rsidR="006D7D87" w:rsidRPr="006D7D87">
        <w:rPr>
          <w:rFonts w:ascii="Times New Roman" w:hAnsi="Times New Roman"/>
          <w:sz w:val="28"/>
          <w:szCs w:val="28"/>
        </w:rPr>
        <w:t xml:space="preserve">нформацію про результати проведення інституційних аудитів та </w:t>
      </w:r>
      <w:proofErr w:type="spellStart"/>
      <w:r w:rsidR="006D7D87" w:rsidRPr="006D7D87">
        <w:rPr>
          <w:rFonts w:ascii="Times New Roman" w:hAnsi="Times New Roman"/>
          <w:sz w:val="28"/>
          <w:szCs w:val="28"/>
        </w:rPr>
        <w:t>вивчень</w:t>
      </w:r>
      <w:proofErr w:type="spellEnd"/>
      <w:r w:rsidR="006D7D87" w:rsidRPr="006D7D87">
        <w:rPr>
          <w:rFonts w:ascii="Times New Roman" w:hAnsi="Times New Roman"/>
          <w:sz w:val="28"/>
          <w:szCs w:val="28"/>
        </w:rPr>
        <w:t xml:space="preserve"> у сфері загальної середньої освіти в 2021 році взяти до відома</w:t>
      </w:r>
    </w:p>
    <w:p w:rsidR="00530CD0" w:rsidRPr="00530CD0" w:rsidRDefault="00530CD0" w:rsidP="00530CD0">
      <w:pPr>
        <w:spacing w:line="240" w:lineRule="auto"/>
        <w:ind w:firstLine="540"/>
        <w:rPr>
          <w:rFonts w:ascii="Times New Roman" w:hAnsi="Times New Roman"/>
          <w:sz w:val="28"/>
          <w:szCs w:val="28"/>
        </w:rPr>
      </w:pPr>
      <w:r w:rsidRPr="00530CD0">
        <w:rPr>
          <w:rFonts w:ascii="Times New Roman" w:hAnsi="Times New Roman"/>
          <w:sz w:val="28"/>
          <w:szCs w:val="28"/>
        </w:rPr>
        <w:t>Голосування:</w:t>
      </w:r>
    </w:p>
    <w:p w:rsidR="00530CD0" w:rsidRPr="00530CD0" w:rsidRDefault="00346B4A" w:rsidP="00530CD0">
      <w:pPr>
        <w:spacing w:line="240" w:lineRule="auto"/>
        <w:ind w:firstLine="540"/>
        <w:rPr>
          <w:rFonts w:ascii="Times New Roman" w:hAnsi="Times New Roman"/>
          <w:sz w:val="28"/>
          <w:szCs w:val="28"/>
        </w:rPr>
      </w:pPr>
      <w:r>
        <w:rPr>
          <w:rFonts w:ascii="Times New Roman" w:hAnsi="Times New Roman"/>
          <w:sz w:val="28"/>
          <w:szCs w:val="28"/>
        </w:rPr>
        <w:t xml:space="preserve">«за» – </w:t>
      </w:r>
      <w:r w:rsidR="0007577F">
        <w:rPr>
          <w:rFonts w:ascii="Times New Roman" w:hAnsi="Times New Roman"/>
          <w:sz w:val="28"/>
          <w:szCs w:val="28"/>
        </w:rPr>
        <w:t>8</w:t>
      </w:r>
      <w:r w:rsidR="00530CD0" w:rsidRPr="00530CD0">
        <w:rPr>
          <w:rFonts w:ascii="Times New Roman" w:hAnsi="Times New Roman"/>
          <w:sz w:val="28"/>
          <w:szCs w:val="28"/>
        </w:rPr>
        <w:t>, «проти» - 0, «утримались» - 0.</w:t>
      </w:r>
    </w:p>
    <w:p w:rsidR="00530CD0" w:rsidRPr="00530CD0" w:rsidRDefault="00530CD0" w:rsidP="00530CD0">
      <w:pPr>
        <w:spacing w:line="240" w:lineRule="auto"/>
        <w:ind w:firstLine="540"/>
        <w:rPr>
          <w:rFonts w:ascii="Times New Roman" w:hAnsi="Times New Roman"/>
          <w:sz w:val="28"/>
          <w:szCs w:val="28"/>
        </w:rPr>
      </w:pPr>
      <w:r w:rsidRPr="00530CD0">
        <w:rPr>
          <w:rFonts w:ascii="Times New Roman" w:hAnsi="Times New Roman"/>
          <w:sz w:val="28"/>
          <w:szCs w:val="28"/>
        </w:rPr>
        <w:t>Рішення прийнято.</w:t>
      </w:r>
    </w:p>
    <w:p w:rsidR="00346B4A" w:rsidRDefault="00346B4A" w:rsidP="00306790">
      <w:pPr>
        <w:spacing w:line="240" w:lineRule="auto"/>
        <w:ind w:firstLine="540"/>
        <w:rPr>
          <w:rFonts w:ascii="Times New Roman" w:hAnsi="Times New Roman"/>
          <w:sz w:val="28"/>
          <w:szCs w:val="28"/>
        </w:rPr>
      </w:pPr>
    </w:p>
    <w:p w:rsidR="0074059A" w:rsidRPr="002D7F05" w:rsidRDefault="00530CD0" w:rsidP="0074059A">
      <w:pPr>
        <w:tabs>
          <w:tab w:val="left" w:pos="284"/>
        </w:tabs>
        <w:autoSpaceDE w:val="0"/>
        <w:autoSpaceDN w:val="0"/>
        <w:adjustRightInd w:val="0"/>
        <w:spacing w:line="240" w:lineRule="auto"/>
        <w:rPr>
          <w:rFonts w:ascii="Times New Roman" w:hAnsi="Times New Roman"/>
          <w:sz w:val="28"/>
          <w:szCs w:val="28"/>
        </w:rPr>
      </w:pPr>
      <w:r>
        <w:rPr>
          <w:rFonts w:ascii="Times New Roman" w:hAnsi="Times New Roman"/>
          <w:b/>
          <w:sz w:val="28"/>
          <w:szCs w:val="28"/>
        </w:rPr>
        <w:t>2</w:t>
      </w:r>
      <w:r w:rsidR="0029603C" w:rsidRPr="00B44564">
        <w:rPr>
          <w:rFonts w:ascii="Times New Roman" w:hAnsi="Times New Roman"/>
          <w:b/>
          <w:sz w:val="28"/>
          <w:szCs w:val="28"/>
        </w:rPr>
        <w:t xml:space="preserve">. </w:t>
      </w:r>
      <w:r w:rsidR="0029603C" w:rsidRPr="008A2022">
        <w:rPr>
          <w:rFonts w:ascii="Times New Roman" w:hAnsi="Times New Roman"/>
          <w:b/>
          <w:sz w:val="28"/>
          <w:szCs w:val="28"/>
        </w:rPr>
        <w:t>Друге питання порядку денного</w:t>
      </w:r>
      <w:r w:rsidRPr="008A2022">
        <w:rPr>
          <w:rFonts w:ascii="Times New Roman" w:hAnsi="Times New Roman"/>
          <w:b/>
          <w:sz w:val="28"/>
          <w:szCs w:val="28"/>
        </w:rPr>
        <w:t xml:space="preserve"> про</w:t>
      </w:r>
      <w:r w:rsidR="0029603C" w:rsidRPr="008A2022">
        <w:rPr>
          <w:rFonts w:ascii="Times New Roman" w:hAnsi="Times New Roman"/>
          <w:b/>
          <w:sz w:val="28"/>
          <w:szCs w:val="28"/>
        </w:rPr>
        <w:t xml:space="preserve"> </w:t>
      </w:r>
      <w:r w:rsidR="0074059A" w:rsidRPr="0074059A">
        <w:rPr>
          <w:rFonts w:ascii="Times New Roman" w:hAnsi="Times New Roman"/>
          <w:b/>
          <w:sz w:val="28"/>
          <w:szCs w:val="28"/>
        </w:rPr>
        <w:t>результати сертифікації вчителів початкових класів у 2021 році та перспективи розвитку системи оцінювання професійних компетентностей педагогічних працівників у 2022 році.</w:t>
      </w:r>
    </w:p>
    <w:p w:rsidR="007E0C30" w:rsidRDefault="0029603C" w:rsidP="00451494">
      <w:pPr>
        <w:spacing w:line="240" w:lineRule="auto"/>
        <w:ind w:firstLine="540"/>
        <w:rPr>
          <w:rFonts w:ascii="Times New Roman" w:hAnsi="Times New Roman"/>
          <w:sz w:val="28"/>
        </w:rPr>
      </w:pPr>
      <w:r w:rsidRPr="008A2022">
        <w:rPr>
          <w:rFonts w:ascii="Times New Roman" w:hAnsi="Times New Roman"/>
          <w:sz w:val="28"/>
          <w:szCs w:val="28"/>
        </w:rPr>
        <w:t>Слухали:</w:t>
      </w:r>
      <w:r w:rsidR="00451494">
        <w:rPr>
          <w:rFonts w:ascii="Times New Roman" w:hAnsi="Times New Roman"/>
          <w:sz w:val="28"/>
          <w:szCs w:val="28"/>
        </w:rPr>
        <w:t xml:space="preserve"> </w:t>
      </w:r>
      <w:proofErr w:type="spellStart"/>
      <w:r w:rsidR="005B5C0B">
        <w:rPr>
          <w:rFonts w:ascii="Times New Roman" w:hAnsi="Times New Roman"/>
          <w:sz w:val="28"/>
          <w:szCs w:val="28"/>
        </w:rPr>
        <w:t>Юрійчука</w:t>
      </w:r>
      <w:proofErr w:type="spellEnd"/>
      <w:r w:rsidR="005B5C0B">
        <w:rPr>
          <w:rFonts w:ascii="Times New Roman" w:hAnsi="Times New Roman"/>
          <w:sz w:val="28"/>
          <w:szCs w:val="28"/>
        </w:rPr>
        <w:t xml:space="preserve"> І. Я., директора департаменту акредитації та моніторингу Служби,</w:t>
      </w:r>
      <w:r>
        <w:rPr>
          <w:rFonts w:ascii="Times New Roman" w:hAnsi="Times New Roman"/>
          <w:sz w:val="28"/>
          <w:szCs w:val="28"/>
        </w:rPr>
        <w:t xml:space="preserve"> як</w:t>
      </w:r>
      <w:r w:rsidR="005B5C0B">
        <w:rPr>
          <w:rFonts w:ascii="Times New Roman" w:hAnsi="Times New Roman"/>
          <w:sz w:val="28"/>
          <w:szCs w:val="28"/>
        </w:rPr>
        <w:t>ий</w:t>
      </w:r>
      <w:r>
        <w:rPr>
          <w:rFonts w:ascii="Times New Roman" w:hAnsi="Times New Roman"/>
          <w:sz w:val="28"/>
          <w:szCs w:val="28"/>
        </w:rPr>
        <w:t xml:space="preserve"> </w:t>
      </w:r>
      <w:r w:rsidR="007E0C30">
        <w:rPr>
          <w:rFonts w:ascii="Times New Roman" w:hAnsi="Times New Roman"/>
          <w:sz w:val="28"/>
          <w:szCs w:val="28"/>
        </w:rPr>
        <w:t>повідомив, що у</w:t>
      </w:r>
      <w:r w:rsidR="007E0C30" w:rsidRPr="00DA52B7">
        <w:t xml:space="preserve"> </w:t>
      </w:r>
      <w:r w:rsidR="007E0C30" w:rsidRPr="007E0C30">
        <w:rPr>
          <w:rFonts w:ascii="Times New Roman" w:hAnsi="Times New Roman"/>
          <w:sz w:val="28"/>
        </w:rPr>
        <w:t>2019 році в Україні розпочався пілотний проект із сертифікації педагогічних працівників, який триває три роки.</w:t>
      </w:r>
    </w:p>
    <w:p w:rsidR="0003682A" w:rsidRPr="0003682A" w:rsidRDefault="0003682A" w:rsidP="0003682A">
      <w:pPr>
        <w:spacing w:line="240" w:lineRule="auto"/>
        <w:rPr>
          <w:rFonts w:ascii="Times New Roman" w:hAnsi="Times New Roman"/>
          <w:sz w:val="28"/>
          <w:szCs w:val="28"/>
        </w:rPr>
      </w:pPr>
      <w:r w:rsidRPr="0003682A">
        <w:rPr>
          <w:rFonts w:ascii="Times New Roman" w:hAnsi="Times New Roman"/>
          <w:sz w:val="28"/>
          <w:szCs w:val="28"/>
        </w:rPr>
        <w:t xml:space="preserve">Метою сертифікації є виявлення та заохочення педагогічних працівників з високим рівнем педагогічної майстерності, які володіють методиками </w:t>
      </w:r>
      <w:proofErr w:type="spellStart"/>
      <w:r w:rsidRPr="0003682A">
        <w:rPr>
          <w:rFonts w:ascii="Times New Roman" w:hAnsi="Times New Roman"/>
          <w:sz w:val="28"/>
          <w:szCs w:val="28"/>
        </w:rPr>
        <w:t>компетентнісного</w:t>
      </w:r>
      <w:proofErr w:type="spellEnd"/>
      <w:r w:rsidRPr="0003682A">
        <w:rPr>
          <w:rFonts w:ascii="Times New Roman" w:hAnsi="Times New Roman"/>
          <w:sz w:val="28"/>
          <w:szCs w:val="28"/>
        </w:rPr>
        <w:t xml:space="preserve"> навчання і новими освітніми технологіями та сприяють їх поширенню.</w:t>
      </w:r>
    </w:p>
    <w:p w:rsidR="0003682A" w:rsidRPr="0003682A" w:rsidRDefault="0003682A" w:rsidP="0003682A">
      <w:pPr>
        <w:spacing w:line="240" w:lineRule="auto"/>
        <w:rPr>
          <w:rFonts w:ascii="Times New Roman" w:hAnsi="Times New Roman"/>
          <w:sz w:val="28"/>
          <w:szCs w:val="28"/>
        </w:rPr>
      </w:pPr>
      <w:r w:rsidRPr="0003682A">
        <w:rPr>
          <w:rFonts w:ascii="Times New Roman" w:hAnsi="Times New Roman"/>
          <w:sz w:val="28"/>
          <w:szCs w:val="28"/>
        </w:rPr>
        <w:t>Відповідно до ст. 49 ЗУ «Про повну загальну середню освіту» сертифікація передбачає:</w:t>
      </w:r>
    </w:p>
    <w:p w:rsidR="0003682A" w:rsidRPr="0003682A" w:rsidRDefault="0003682A" w:rsidP="0003682A">
      <w:pPr>
        <w:pStyle w:val="a7"/>
        <w:numPr>
          <w:ilvl w:val="0"/>
          <w:numId w:val="5"/>
        </w:numPr>
        <w:jc w:val="both"/>
        <w:rPr>
          <w:rFonts w:ascii="Times New Roman" w:hAnsi="Times New Roman" w:cs="Times New Roman"/>
          <w:sz w:val="28"/>
          <w:szCs w:val="28"/>
        </w:rPr>
      </w:pPr>
      <w:r w:rsidRPr="0003682A">
        <w:rPr>
          <w:rFonts w:ascii="Times New Roman" w:hAnsi="Times New Roman" w:cs="Times New Roman"/>
          <w:sz w:val="28"/>
          <w:szCs w:val="28"/>
        </w:rPr>
        <w:t>експертне оцінювання професійних компетентностей учасників сертифікації шляхом вивчення практичного досвіду їхньої роботи;</w:t>
      </w:r>
    </w:p>
    <w:p w:rsidR="0003682A" w:rsidRPr="0003682A" w:rsidRDefault="0003682A" w:rsidP="0003682A">
      <w:pPr>
        <w:pStyle w:val="a7"/>
        <w:numPr>
          <w:ilvl w:val="0"/>
          <w:numId w:val="5"/>
        </w:numPr>
        <w:jc w:val="both"/>
        <w:rPr>
          <w:rFonts w:ascii="Times New Roman" w:hAnsi="Times New Roman" w:cs="Times New Roman"/>
          <w:sz w:val="28"/>
          <w:szCs w:val="28"/>
        </w:rPr>
      </w:pPr>
      <w:r w:rsidRPr="0003682A">
        <w:rPr>
          <w:rFonts w:ascii="Times New Roman" w:hAnsi="Times New Roman" w:cs="Times New Roman"/>
          <w:sz w:val="28"/>
          <w:szCs w:val="28"/>
        </w:rPr>
        <w:t>самооцінювання учасником сертифікації власної педагогічної майстерності;</w:t>
      </w:r>
    </w:p>
    <w:p w:rsidR="0003682A" w:rsidRPr="0003682A" w:rsidRDefault="0003682A" w:rsidP="0003682A">
      <w:pPr>
        <w:pStyle w:val="a7"/>
        <w:numPr>
          <w:ilvl w:val="0"/>
          <w:numId w:val="5"/>
        </w:numPr>
        <w:jc w:val="both"/>
        <w:rPr>
          <w:rFonts w:ascii="Times New Roman" w:hAnsi="Times New Roman" w:cs="Times New Roman"/>
          <w:sz w:val="28"/>
          <w:szCs w:val="28"/>
        </w:rPr>
      </w:pPr>
      <w:r w:rsidRPr="0003682A">
        <w:rPr>
          <w:rFonts w:ascii="Times New Roman" w:hAnsi="Times New Roman" w:cs="Times New Roman"/>
          <w:sz w:val="28"/>
          <w:szCs w:val="28"/>
        </w:rPr>
        <w:t>оцінювання фахових знань та умінь учасників сертифікації шляхом їх незалежного тестування.</w:t>
      </w:r>
    </w:p>
    <w:p w:rsidR="0003682A" w:rsidRPr="0003682A" w:rsidRDefault="0003682A" w:rsidP="0003682A">
      <w:pPr>
        <w:spacing w:line="240" w:lineRule="auto"/>
        <w:ind w:left="360" w:firstLine="0"/>
        <w:rPr>
          <w:rFonts w:ascii="Times New Roman" w:hAnsi="Times New Roman"/>
          <w:sz w:val="28"/>
          <w:szCs w:val="28"/>
        </w:rPr>
      </w:pPr>
      <w:r w:rsidRPr="0003682A">
        <w:rPr>
          <w:rFonts w:ascii="Times New Roman" w:hAnsi="Times New Roman"/>
          <w:sz w:val="28"/>
          <w:szCs w:val="28"/>
        </w:rPr>
        <w:t>У 2021 році реєстрація для участі у сертифікації тривала з 18 по 31 січня. Протягом цього часу 2000 вчителів сформували реєстраційну картку-заяву, що дорівнює граничній кількості вчителів, які можуть взяти участь у сертифікації у 2021 році (наказ МОН від 04.12.2020 №</w:t>
      </w:r>
      <w:r w:rsidRPr="0003682A">
        <w:rPr>
          <w:rFonts w:ascii="Times New Roman" w:hAnsi="Times New Roman"/>
          <w:sz w:val="28"/>
          <w:szCs w:val="28"/>
          <w:lang w:val="en-US"/>
        </w:rPr>
        <w:t> 1522</w:t>
      </w:r>
      <w:r w:rsidRPr="0003682A">
        <w:rPr>
          <w:rFonts w:ascii="Times New Roman" w:hAnsi="Times New Roman"/>
          <w:sz w:val="28"/>
          <w:szCs w:val="28"/>
        </w:rPr>
        <w:t>).</w:t>
      </w:r>
    </w:p>
    <w:p w:rsidR="0003682A" w:rsidRPr="0003682A" w:rsidRDefault="0003682A" w:rsidP="0003682A">
      <w:pPr>
        <w:spacing w:line="240" w:lineRule="auto"/>
        <w:rPr>
          <w:rFonts w:ascii="Times New Roman" w:hAnsi="Times New Roman"/>
          <w:sz w:val="28"/>
          <w:szCs w:val="28"/>
        </w:rPr>
      </w:pPr>
      <w:r w:rsidRPr="0003682A">
        <w:rPr>
          <w:rFonts w:ascii="Times New Roman" w:hAnsi="Times New Roman"/>
          <w:sz w:val="28"/>
          <w:szCs w:val="28"/>
        </w:rPr>
        <w:t>За результатами опрацювання надісланих вчителями документів Українським центром оцінювання якості освіти було зареєстровано 1755 учасників сертифікації.</w:t>
      </w:r>
    </w:p>
    <w:p w:rsidR="0003682A" w:rsidRPr="0003682A" w:rsidRDefault="0003682A" w:rsidP="0003682A">
      <w:pPr>
        <w:spacing w:line="240" w:lineRule="auto"/>
        <w:rPr>
          <w:rFonts w:ascii="Times New Roman" w:hAnsi="Times New Roman"/>
          <w:sz w:val="28"/>
          <w:szCs w:val="28"/>
        </w:rPr>
      </w:pPr>
      <w:r w:rsidRPr="0003682A">
        <w:rPr>
          <w:rFonts w:ascii="Times New Roman" w:hAnsi="Times New Roman"/>
          <w:sz w:val="28"/>
          <w:szCs w:val="28"/>
        </w:rPr>
        <w:t>Для ефективного здійснення вивчення практичного досвіду роботи учасників сертифікації у 2021 році Службою було відібрано та підготовлено 1352 експерти.</w:t>
      </w:r>
    </w:p>
    <w:p w:rsidR="0003682A" w:rsidRPr="0003682A" w:rsidRDefault="0003682A" w:rsidP="0003682A">
      <w:pPr>
        <w:spacing w:line="240" w:lineRule="auto"/>
        <w:rPr>
          <w:rFonts w:ascii="Times New Roman" w:hAnsi="Times New Roman"/>
          <w:sz w:val="28"/>
          <w:szCs w:val="28"/>
        </w:rPr>
      </w:pPr>
      <w:r w:rsidRPr="0003682A">
        <w:rPr>
          <w:rFonts w:ascii="Times New Roman" w:hAnsi="Times New Roman"/>
          <w:sz w:val="28"/>
          <w:szCs w:val="28"/>
        </w:rPr>
        <w:t>09 грудня 2021 відбулося засідання Комісії з визначення порогового балу, за результатами якого визначено пороговий бал на рівні 94 балів.</w:t>
      </w:r>
    </w:p>
    <w:p w:rsidR="0003682A" w:rsidRPr="0003682A" w:rsidRDefault="0003682A" w:rsidP="0003682A">
      <w:pPr>
        <w:spacing w:line="240" w:lineRule="auto"/>
        <w:rPr>
          <w:rFonts w:ascii="Times New Roman" w:hAnsi="Times New Roman"/>
          <w:sz w:val="28"/>
          <w:szCs w:val="28"/>
        </w:rPr>
      </w:pPr>
      <w:r w:rsidRPr="0003682A">
        <w:rPr>
          <w:rFonts w:ascii="Times New Roman" w:hAnsi="Times New Roman"/>
          <w:sz w:val="28"/>
          <w:szCs w:val="28"/>
        </w:rPr>
        <w:t>Таким чином у 2021 році успішно пройшли сертифікацію 1025 вчителів початкових класів.</w:t>
      </w:r>
    </w:p>
    <w:p w:rsidR="0003682A" w:rsidRDefault="0003682A" w:rsidP="0003682A">
      <w:pPr>
        <w:spacing w:line="240" w:lineRule="auto"/>
        <w:rPr>
          <w:rFonts w:ascii="Times New Roman" w:hAnsi="Times New Roman"/>
          <w:sz w:val="28"/>
          <w:szCs w:val="28"/>
        </w:rPr>
      </w:pPr>
      <w:r w:rsidRPr="0003682A">
        <w:rPr>
          <w:rFonts w:ascii="Times New Roman" w:hAnsi="Times New Roman"/>
          <w:sz w:val="28"/>
          <w:szCs w:val="28"/>
        </w:rPr>
        <w:t xml:space="preserve">Враховуючи позитивний досвід реалізації сертифікації у 2019-2021 роках та схвальні відгуки педагогічної спільноти Службою запропоновано Міністерству освіти і науки продовжити впровадження сертифікації у початковій школі та розглянути можливість започаткування пілотного </w:t>
      </w:r>
      <w:proofErr w:type="spellStart"/>
      <w:r w:rsidRPr="0003682A">
        <w:rPr>
          <w:rFonts w:ascii="Times New Roman" w:hAnsi="Times New Roman"/>
          <w:sz w:val="28"/>
          <w:szCs w:val="28"/>
        </w:rPr>
        <w:t>проєкту</w:t>
      </w:r>
      <w:proofErr w:type="spellEnd"/>
      <w:r w:rsidRPr="0003682A">
        <w:rPr>
          <w:rFonts w:ascii="Times New Roman" w:hAnsi="Times New Roman"/>
          <w:sz w:val="28"/>
          <w:szCs w:val="28"/>
        </w:rPr>
        <w:t xml:space="preserve"> із сертифікації вчителів української мови та математики, які працюють в базовій школі.</w:t>
      </w:r>
    </w:p>
    <w:p w:rsidR="00AF5DA5" w:rsidRPr="00AF5DA5" w:rsidRDefault="000C552E" w:rsidP="00AF5DA5">
      <w:pPr>
        <w:spacing w:line="240" w:lineRule="auto"/>
        <w:rPr>
          <w:rFonts w:ascii="Times New Roman" w:hAnsi="Times New Roman"/>
          <w:sz w:val="28"/>
          <w:szCs w:val="28"/>
        </w:rPr>
      </w:pPr>
      <w:r w:rsidRPr="00AF5DA5">
        <w:rPr>
          <w:rFonts w:ascii="Times New Roman" w:hAnsi="Times New Roman"/>
          <w:sz w:val="28"/>
          <w:szCs w:val="28"/>
        </w:rPr>
        <w:t xml:space="preserve">Вирішили: </w:t>
      </w:r>
      <w:r w:rsidR="00AF5DA5">
        <w:rPr>
          <w:rFonts w:ascii="Times New Roman" w:hAnsi="Times New Roman"/>
          <w:sz w:val="28"/>
          <w:szCs w:val="28"/>
        </w:rPr>
        <w:t>і</w:t>
      </w:r>
      <w:r w:rsidR="00AF5DA5" w:rsidRPr="00AF5DA5">
        <w:rPr>
          <w:rFonts w:ascii="Times New Roman" w:hAnsi="Times New Roman"/>
          <w:sz w:val="28"/>
          <w:szCs w:val="28"/>
        </w:rPr>
        <w:t>нформацію про результати сертифікації педагогічних працівників у 2021 році</w:t>
      </w:r>
      <w:r w:rsidR="00AF5DA5">
        <w:rPr>
          <w:rFonts w:ascii="Times New Roman" w:hAnsi="Times New Roman"/>
          <w:sz w:val="28"/>
          <w:szCs w:val="28"/>
        </w:rPr>
        <w:t xml:space="preserve"> взяти до відома та п</w:t>
      </w:r>
      <w:r w:rsidR="00AF5DA5" w:rsidRPr="00AF5DA5">
        <w:rPr>
          <w:rFonts w:ascii="Times New Roman" w:hAnsi="Times New Roman"/>
          <w:sz w:val="28"/>
          <w:szCs w:val="28"/>
        </w:rPr>
        <w:t>ідтримати пропозиції Служби щодо продовження сертифікації вчителів початкових класів та запровадження сертифікації педагогічних працівників базової школи.</w:t>
      </w:r>
    </w:p>
    <w:p w:rsidR="00530CD0" w:rsidRPr="00774F2B" w:rsidRDefault="00530CD0" w:rsidP="00AF5DA5">
      <w:pPr>
        <w:spacing w:line="240" w:lineRule="auto"/>
        <w:rPr>
          <w:rFonts w:ascii="Times New Roman" w:hAnsi="Times New Roman"/>
          <w:sz w:val="28"/>
          <w:szCs w:val="28"/>
        </w:rPr>
      </w:pPr>
      <w:r w:rsidRPr="00774F2B">
        <w:rPr>
          <w:rFonts w:ascii="Times New Roman" w:hAnsi="Times New Roman"/>
          <w:sz w:val="28"/>
          <w:szCs w:val="28"/>
        </w:rPr>
        <w:t>Голосування:</w:t>
      </w:r>
    </w:p>
    <w:p w:rsidR="00530CD0" w:rsidRPr="00774F2B" w:rsidRDefault="00D353CA" w:rsidP="00530CD0">
      <w:pPr>
        <w:spacing w:line="240" w:lineRule="auto"/>
        <w:ind w:firstLine="540"/>
        <w:rPr>
          <w:rFonts w:ascii="Times New Roman" w:hAnsi="Times New Roman"/>
          <w:sz w:val="28"/>
          <w:szCs w:val="28"/>
        </w:rPr>
      </w:pPr>
      <w:r>
        <w:rPr>
          <w:rFonts w:ascii="Times New Roman" w:hAnsi="Times New Roman"/>
          <w:sz w:val="28"/>
          <w:szCs w:val="28"/>
        </w:rPr>
        <w:t xml:space="preserve">«за» – </w:t>
      </w:r>
      <w:r w:rsidR="00AF5DA5">
        <w:rPr>
          <w:rFonts w:ascii="Times New Roman" w:hAnsi="Times New Roman"/>
          <w:sz w:val="28"/>
          <w:szCs w:val="28"/>
        </w:rPr>
        <w:t>8</w:t>
      </w:r>
      <w:r w:rsidR="00530CD0" w:rsidRPr="00774F2B">
        <w:rPr>
          <w:rFonts w:ascii="Times New Roman" w:hAnsi="Times New Roman"/>
          <w:sz w:val="28"/>
          <w:szCs w:val="28"/>
        </w:rPr>
        <w:t>, «проти» - 0, «утримались» - 0.</w:t>
      </w:r>
    </w:p>
    <w:p w:rsidR="00530CD0" w:rsidRDefault="00530CD0" w:rsidP="00530CD0">
      <w:pPr>
        <w:spacing w:line="240" w:lineRule="auto"/>
        <w:ind w:firstLine="540"/>
        <w:rPr>
          <w:rFonts w:ascii="Times New Roman" w:hAnsi="Times New Roman"/>
          <w:sz w:val="28"/>
          <w:szCs w:val="28"/>
        </w:rPr>
      </w:pPr>
      <w:r w:rsidRPr="00774F2B">
        <w:rPr>
          <w:rFonts w:ascii="Times New Roman" w:hAnsi="Times New Roman"/>
          <w:sz w:val="28"/>
          <w:szCs w:val="28"/>
        </w:rPr>
        <w:t>Рішення прийнято.</w:t>
      </w:r>
    </w:p>
    <w:p w:rsidR="00530CD0" w:rsidRDefault="00530CD0" w:rsidP="00306790">
      <w:pPr>
        <w:spacing w:line="240" w:lineRule="auto"/>
        <w:ind w:firstLine="540"/>
        <w:rPr>
          <w:rFonts w:ascii="Times New Roman" w:hAnsi="Times New Roman"/>
          <w:b/>
          <w:sz w:val="28"/>
          <w:szCs w:val="28"/>
        </w:rPr>
      </w:pPr>
    </w:p>
    <w:p w:rsidR="00B87D6B" w:rsidRPr="00B87D6B" w:rsidRDefault="00530CD0" w:rsidP="00B87D6B">
      <w:pPr>
        <w:tabs>
          <w:tab w:val="left" w:pos="567"/>
        </w:tabs>
        <w:autoSpaceDE w:val="0"/>
        <w:autoSpaceDN w:val="0"/>
        <w:adjustRightInd w:val="0"/>
        <w:spacing w:line="240" w:lineRule="auto"/>
        <w:rPr>
          <w:rFonts w:ascii="Times New Roman" w:hAnsi="Times New Roman"/>
          <w:sz w:val="28"/>
          <w:szCs w:val="28"/>
        </w:rPr>
      </w:pPr>
      <w:r w:rsidRPr="00B87D6B">
        <w:rPr>
          <w:rFonts w:ascii="Times New Roman" w:hAnsi="Times New Roman"/>
          <w:b/>
          <w:sz w:val="28"/>
          <w:szCs w:val="28"/>
        </w:rPr>
        <w:lastRenderedPageBreak/>
        <w:t>3</w:t>
      </w:r>
      <w:r w:rsidR="0029603C" w:rsidRPr="00B87D6B">
        <w:rPr>
          <w:rFonts w:ascii="Times New Roman" w:hAnsi="Times New Roman"/>
          <w:b/>
          <w:sz w:val="28"/>
          <w:szCs w:val="28"/>
        </w:rPr>
        <w:t xml:space="preserve">. </w:t>
      </w:r>
      <w:r w:rsidR="009A5979" w:rsidRPr="00B87D6B">
        <w:rPr>
          <w:rFonts w:ascii="Times New Roman" w:hAnsi="Times New Roman"/>
          <w:b/>
          <w:sz w:val="28"/>
          <w:szCs w:val="28"/>
        </w:rPr>
        <w:t xml:space="preserve">Третє питання порядку денного про </w:t>
      </w:r>
      <w:proofErr w:type="spellStart"/>
      <w:r w:rsidR="00B87D6B" w:rsidRPr="00B87D6B">
        <w:rPr>
          <w:rFonts w:ascii="Times New Roman" w:hAnsi="Times New Roman"/>
          <w:b/>
          <w:sz w:val="28"/>
          <w:szCs w:val="28"/>
        </w:rPr>
        <w:t>проєкт</w:t>
      </w:r>
      <w:proofErr w:type="spellEnd"/>
      <w:r w:rsidR="00B87D6B" w:rsidRPr="00B87D6B">
        <w:rPr>
          <w:rFonts w:ascii="Times New Roman" w:hAnsi="Times New Roman"/>
          <w:b/>
          <w:sz w:val="28"/>
          <w:szCs w:val="28"/>
        </w:rPr>
        <w:t xml:space="preserve"> Порядку інституційного аудиту у закладах фахової </w:t>
      </w:r>
      <w:proofErr w:type="spellStart"/>
      <w:r w:rsidR="00B87D6B" w:rsidRPr="00B87D6B">
        <w:rPr>
          <w:rFonts w:ascii="Times New Roman" w:hAnsi="Times New Roman"/>
          <w:b/>
          <w:sz w:val="28"/>
          <w:szCs w:val="28"/>
        </w:rPr>
        <w:t>передвищої</w:t>
      </w:r>
      <w:proofErr w:type="spellEnd"/>
      <w:r w:rsidR="00B87D6B" w:rsidRPr="00B87D6B">
        <w:rPr>
          <w:rFonts w:ascii="Times New Roman" w:hAnsi="Times New Roman"/>
          <w:b/>
          <w:sz w:val="28"/>
          <w:szCs w:val="28"/>
        </w:rPr>
        <w:t xml:space="preserve"> освіти</w:t>
      </w:r>
      <w:r w:rsidR="00700EC4" w:rsidRPr="00700EC4">
        <w:rPr>
          <w:rFonts w:ascii="Times New Roman" w:hAnsi="Times New Roman"/>
          <w:b/>
          <w:sz w:val="28"/>
          <w:szCs w:val="28"/>
        </w:rPr>
        <w:t>.</w:t>
      </w:r>
    </w:p>
    <w:p w:rsidR="00E542CE" w:rsidRPr="00E542CE" w:rsidRDefault="00EB6C32" w:rsidP="00E542CE">
      <w:pPr>
        <w:tabs>
          <w:tab w:val="left" w:pos="567"/>
        </w:tabs>
        <w:autoSpaceDE w:val="0"/>
        <w:autoSpaceDN w:val="0"/>
        <w:adjustRightInd w:val="0"/>
        <w:spacing w:line="240" w:lineRule="auto"/>
        <w:rPr>
          <w:rFonts w:ascii="Times New Roman" w:hAnsi="Times New Roman"/>
          <w:sz w:val="28"/>
          <w:szCs w:val="28"/>
        </w:rPr>
      </w:pPr>
      <w:r w:rsidRPr="008A2022">
        <w:rPr>
          <w:rFonts w:ascii="Times New Roman" w:hAnsi="Times New Roman"/>
          <w:sz w:val="28"/>
          <w:szCs w:val="28"/>
        </w:rPr>
        <w:t>Слухали:</w:t>
      </w:r>
      <w:r w:rsidR="004B5457">
        <w:rPr>
          <w:rFonts w:ascii="Times New Roman" w:hAnsi="Times New Roman"/>
          <w:sz w:val="28"/>
          <w:szCs w:val="28"/>
        </w:rPr>
        <w:t xml:space="preserve"> </w:t>
      </w:r>
      <w:proofErr w:type="spellStart"/>
      <w:r w:rsidR="00E542CE" w:rsidRPr="00E542CE">
        <w:rPr>
          <w:rFonts w:ascii="Times New Roman" w:hAnsi="Times New Roman"/>
          <w:bCs/>
          <w:sz w:val="28"/>
          <w:szCs w:val="28"/>
        </w:rPr>
        <w:t>Вітранюк</w:t>
      </w:r>
      <w:proofErr w:type="spellEnd"/>
      <w:r w:rsidR="00E542CE" w:rsidRPr="00E542CE">
        <w:rPr>
          <w:rFonts w:ascii="Times New Roman" w:hAnsi="Times New Roman"/>
          <w:bCs/>
          <w:sz w:val="28"/>
          <w:szCs w:val="28"/>
        </w:rPr>
        <w:t xml:space="preserve"> </w:t>
      </w:r>
      <w:r w:rsidR="00E542CE">
        <w:rPr>
          <w:rFonts w:ascii="Times New Roman" w:hAnsi="Times New Roman"/>
          <w:bCs/>
          <w:sz w:val="28"/>
          <w:szCs w:val="28"/>
        </w:rPr>
        <w:t>Н. О.</w:t>
      </w:r>
      <w:r w:rsidR="004460A1">
        <w:rPr>
          <w:rFonts w:ascii="Times New Roman" w:hAnsi="Times New Roman"/>
          <w:bCs/>
          <w:sz w:val="28"/>
          <w:szCs w:val="28"/>
        </w:rPr>
        <w:t>, заступницю</w:t>
      </w:r>
      <w:r w:rsidR="00E542CE" w:rsidRPr="00E542CE">
        <w:rPr>
          <w:rFonts w:ascii="Times New Roman" w:hAnsi="Times New Roman"/>
          <w:bCs/>
          <w:sz w:val="28"/>
          <w:szCs w:val="28"/>
        </w:rPr>
        <w:t xml:space="preserve"> директора департаменту контролю у сфері вищої, фахової </w:t>
      </w:r>
      <w:proofErr w:type="spellStart"/>
      <w:r w:rsidR="00E542CE" w:rsidRPr="00E542CE">
        <w:rPr>
          <w:rFonts w:ascii="Times New Roman" w:hAnsi="Times New Roman"/>
          <w:bCs/>
          <w:sz w:val="28"/>
          <w:szCs w:val="28"/>
        </w:rPr>
        <w:t>передвищої</w:t>
      </w:r>
      <w:proofErr w:type="spellEnd"/>
      <w:r w:rsidR="00E542CE" w:rsidRPr="00E542CE">
        <w:rPr>
          <w:rFonts w:ascii="Times New Roman" w:hAnsi="Times New Roman"/>
          <w:bCs/>
          <w:sz w:val="28"/>
          <w:szCs w:val="28"/>
        </w:rPr>
        <w:t xml:space="preserve"> освіти і освіти дорослих – начальник відділу контролю за наданням фахової </w:t>
      </w:r>
      <w:proofErr w:type="spellStart"/>
      <w:r w:rsidR="00E542CE" w:rsidRPr="00E542CE">
        <w:rPr>
          <w:rFonts w:ascii="Times New Roman" w:hAnsi="Times New Roman"/>
          <w:bCs/>
          <w:sz w:val="28"/>
          <w:szCs w:val="28"/>
        </w:rPr>
        <w:t>передвищої</w:t>
      </w:r>
      <w:proofErr w:type="spellEnd"/>
      <w:r w:rsidR="00E542CE" w:rsidRPr="00E542CE">
        <w:rPr>
          <w:rFonts w:ascii="Times New Roman" w:hAnsi="Times New Roman"/>
          <w:bCs/>
          <w:sz w:val="28"/>
          <w:szCs w:val="28"/>
        </w:rPr>
        <w:t xml:space="preserve"> освіти</w:t>
      </w:r>
      <w:r w:rsidR="00E542CE">
        <w:rPr>
          <w:rFonts w:ascii="Times New Roman" w:hAnsi="Times New Roman"/>
          <w:bCs/>
          <w:sz w:val="28"/>
          <w:szCs w:val="28"/>
        </w:rPr>
        <w:t xml:space="preserve"> Служби</w:t>
      </w:r>
      <w:r w:rsidR="00303469" w:rsidRPr="00E542CE">
        <w:rPr>
          <w:rFonts w:ascii="Times New Roman" w:hAnsi="Times New Roman"/>
          <w:sz w:val="28"/>
          <w:szCs w:val="28"/>
        </w:rPr>
        <w:t xml:space="preserve">, </w:t>
      </w:r>
      <w:r w:rsidR="00303469">
        <w:rPr>
          <w:rFonts w:ascii="Times New Roman" w:hAnsi="Times New Roman"/>
          <w:sz w:val="28"/>
          <w:szCs w:val="28"/>
        </w:rPr>
        <w:t>як</w:t>
      </w:r>
      <w:r w:rsidR="00E542CE">
        <w:rPr>
          <w:rFonts w:ascii="Times New Roman" w:hAnsi="Times New Roman"/>
          <w:sz w:val="28"/>
          <w:szCs w:val="28"/>
        </w:rPr>
        <w:t>а</w:t>
      </w:r>
      <w:r w:rsidR="00303469">
        <w:rPr>
          <w:rFonts w:ascii="Times New Roman" w:hAnsi="Times New Roman"/>
          <w:sz w:val="28"/>
          <w:szCs w:val="28"/>
        </w:rPr>
        <w:t xml:space="preserve"> </w:t>
      </w:r>
      <w:r w:rsidR="00303469" w:rsidRPr="00303469">
        <w:rPr>
          <w:rFonts w:ascii="Times New Roman" w:hAnsi="Times New Roman"/>
          <w:sz w:val="28"/>
        </w:rPr>
        <w:t>представ</w:t>
      </w:r>
      <w:r w:rsidR="00E542CE">
        <w:rPr>
          <w:rFonts w:ascii="Times New Roman" w:hAnsi="Times New Roman"/>
          <w:sz w:val="28"/>
        </w:rPr>
        <w:t>ила</w:t>
      </w:r>
      <w:r w:rsidR="00303469" w:rsidRPr="00303469">
        <w:rPr>
          <w:rFonts w:ascii="Times New Roman" w:hAnsi="Times New Roman"/>
          <w:sz w:val="28"/>
        </w:rPr>
        <w:t xml:space="preserve"> </w:t>
      </w:r>
      <w:r w:rsidR="00E542CE" w:rsidRPr="00E542CE">
        <w:rPr>
          <w:rFonts w:ascii="Times New Roman" w:hAnsi="Times New Roman"/>
          <w:sz w:val="28"/>
          <w:szCs w:val="28"/>
        </w:rPr>
        <w:t xml:space="preserve">Порядку інституційного аудиту у закладах фахової </w:t>
      </w:r>
      <w:proofErr w:type="spellStart"/>
      <w:r w:rsidR="00E542CE" w:rsidRPr="00E542CE">
        <w:rPr>
          <w:rFonts w:ascii="Times New Roman" w:hAnsi="Times New Roman"/>
          <w:sz w:val="28"/>
          <w:szCs w:val="28"/>
        </w:rPr>
        <w:t>передвищої</w:t>
      </w:r>
      <w:proofErr w:type="spellEnd"/>
      <w:r w:rsidR="00E542CE" w:rsidRPr="00E542CE">
        <w:rPr>
          <w:rFonts w:ascii="Times New Roman" w:hAnsi="Times New Roman"/>
          <w:sz w:val="28"/>
          <w:szCs w:val="28"/>
        </w:rPr>
        <w:t xml:space="preserve"> освіти </w:t>
      </w:r>
    </w:p>
    <w:p w:rsidR="00F6339B" w:rsidRPr="00F35D58" w:rsidRDefault="00F6339B" w:rsidP="00F6339B">
      <w:pPr>
        <w:spacing w:line="240" w:lineRule="auto"/>
        <w:ind w:firstLine="539"/>
        <w:textAlignment w:val="baseline"/>
        <w:rPr>
          <w:rFonts w:ascii="Times New Roman" w:hAnsi="Times New Roman"/>
          <w:sz w:val="28"/>
          <w:szCs w:val="28"/>
        </w:rPr>
      </w:pPr>
      <w:r w:rsidRPr="00F35D58">
        <w:rPr>
          <w:rFonts w:ascii="Times New Roman" w:hAnsi="Times New Roman"/>
          <w:sz w:val="28"/>
          <w:szCs w:val="28"/>
        </w:rPr>
        <w:t xml:space="preserve">При розробці </w:t>
      </w:r>
      <w:proofErr w:type="spellStart"/>
      <w:r w:rsidRPr="00F35D58">
        <w:rPr>
          <w:rFonts w:ascii="Times New Roman" w:hAnsi="Times New Roman"/>
          <w:sz w:val="28"/>
          <w:szCs w:val="28"/>
        </w:rPr>
        <w:t>проєкту</w:t>
      </w:r>
      <w:proofErr w:type="spellEnd"/>
      <w:r w:rsidRPr="00F35D58">
        <w:rPr>
          <w:rFonts w:ascii="Times New Roman" w:hAnsi="Times New Roman"/>
          <w:sz w:val="28"/>
          <w:szCs w:val="28"/>
        </w:rPr>
        <w:t xml:space="preserve"> нормативно-правового </w:t>
      </w:r>
      <w:proofErr w:type="spellStart"/>
      <w:r w:rsidRPr="00F35D58">
        <w:rPr>
          <w:rFonts w:ascii="Times New Roman" w:hAnsi="Times New Roman"/>
          <w:sz w:val="28"/>
          <w:szCs w:val="28"/>
        </w:rPr>
        <w:t>акта</w:t>
      </w:r>
      <w:proofErr w:type="spellEnd"/>
      <w:r w:rsidRPr="00F35D58">
        <w:rPr>
          <w:rFonts w:ascii="Times New Roman" w:hAnsi="Times New Roman"/>
          <w:sz w:val="28"/>
          <w:szCs w:val="28"/>
        </w:rPr>
        <w:t xml:space="preserve">  враховані всі вимоги законодавства щодо інституційного аудиту, можливість застосовувати в окремих процедурах сучасні он-лайн підходи та відкриті джерела інформації. Інституційний аудит у закладах фахової </w:t>
      </w:r>
      <w:proofErr w:type="spellStart"/>
      <w:r w:rsidRPr="00F35D58">
        <w:rPr>
          <w:rFonts w:ascii="Times New Roman" w:hAnsi="Times New Roman"/>
          <w:sz w:val="28"/>
          <w:szCs w:val="28"/>
        </w:rPr>
        <w:t>передвищої</w:t>
      </w:r>
      <w:proofErr w:type="spellEnd"/>
      <w:r w:rsidRPr="00F35D58">
        <w:rPr>
          <w:rFonts w:ascii="Times New Roman" w:hAnsi="Times New Roman"/>
          <w:sz w:val="28"/>
          <w:szCs w:val="28"/>
        </w:rPr>
        <w:t xml:space="preserve"> освіти є позаплановим заходом, який здійснюється за ініціативою засновника, керівника, колегіального органу управління, вищого колегіального органу громадського самоврядування або наглядової ради закладу освіти, щодо дотримання ним вимог законодавства у сфері освіти, яка проводиться не частіше одного разу на </w:t>
      </w:r>
      <w:r w:rsidR="00703010">
        <w:rPr>
          <w:rFonts w:ascii="Times New Roman" w:hAnsi="Times New Roman"/>
          <w:sz w:val="28"/>
          <w:szCs w:val="28"/>
        </w:rPr>
        <w:t>два</w:t>
      </w:r>
      <w:r w:rsidRPr="00F35D58">
        <w:rPr>
          <w:rFonts w:ascii="Times New Roman" w:hAnsi="Times New Roman"/>
          <w:sz w:val="28"/>
          <w:szCs w:val="28"/>
        </w:rPr>
        <w:t xml:space="preserve"> роки з обов’язковим виїздом до місця знаходження закладу освіти. </w:t>
      </w:r>
    </w:p>
    <w:p w:rsidR="00F6339B" w:rsidRDefault="00F6339B" w:rsidP="00F6339B">
      <w:pPr>
        <w:shd w:val="clear" w:color="auto" w:fill="FFFFFF"/>
        <w:spacing w:line="240" w:lineRule="auto"/>
        <w:rPr>
          <w:rFonts w:ascii="Times New Roman" w:hAnsi="Times New Roman"/>
          <w:sz w:val="28"/>
          <w:szCs w:val="28"/>
        </w:rPr>
      </w:pPr>
      <w:r w:rsidRPr="00F35D58">
        <w:rPr>
          <w:rFonts w:ascii="Times New Roman" w:hAnsi="Times New Roman"/>
          <w:sz w:val="28"/>
          <w:szCs w:val="28"/>
        </w:rPr>
        <w:t xml:space="preserve"> Метою проведення інституційного аудиту є оцінка рівня досягнень закладу ФПО для  вироблення рекомендацій щодо:</w:t>
      </w:r>
    </w:p>
    <w:p w:rsidR="00345F3D" w:rsidRDefault="00F6339B" w:rsidP="00345F3D">
      <w:pPr>
        <w:shd w:val="clear" w:color="auto" w:fill="FFFFFF"/>
        <w:spacing w:line="240" w:lineRule="auto"/>
        <w:rPr>
          <w:rFonts w:ascii="Times New Roman" w:hAnsi="Times New Roman"/>
          <w:sz w:val="28"/>
          <w:szCs w:val="28"/>
        </w:rPr>
      </w:pPr>
      <w:r>
        <w:rPr>
          <w:rFonts w:ascii="Times New Roman" w:hAnsi="Times New Roman"/>
          <w:sz w:val="28"/>
          <w:szCs w:val="28"/>
        </w:rPr>
        <w:t>підвищення якості освітньої діяльності та вдосконалення внутрішньої системи забезпечення якості освіти;</w:t>
      </w:r>
    </w:p>
    <w:p w:rsidR="00E542CE" w:rsidRDefault="00F6339B" w:rsidP="00345F3D">
      <w:pPr>
        <w:shd w:val="clear" w:color="auto" w:fill="FFFFFF"/>
        <w:spacing w:line="240" w:lineRule="auto"/>
        <w:rPr>
          <w:rFonts w:ascii="Times New Roman" w:hAnsi="Times New Roman"/>
          <w:sz w:val="28"/>
        </w:rPr>
      </w:pPr>
      <w:r w:rsidRPr="00F35D58">
        <w:rPr>
          <w:rFonts w:ascii="Times New Roman" w:hAnsi="Times New Roman"/>
          <w:sz w:val="28"/>
          <w:szCs w:val="28"/>
        </w:rPr>
        <w:t>приведення організації  освітнього та управлінського процесів у відповідність до вимог законодавства.</w:t>
      </w:r>
    </w:p>
    <w:p w:rsidR="00345F3D" w:rsidRPr="00685499" w:rsidRDefault="004101D9" w:rsidP="00345F3D">
      <w:pPr>
        <w:pStyle w:val="a8"/>
        <w:ind w:firstLine="709"/>
        <w:jc w:val="both"/>
        <w:rPr>
          <w:rFonts w:ascii="Times New Roman" w:hAnsi="Times New Roman"/>
          <w:sz w:val="28"/>
          <w:szCs w:val="28"/>
          <w:lang w:val="uk-UA"/>
        </w:rPr>
      </w:pPr>
      <w:proofErr w:type="spellStart"/>
      <w:r>
        <w:rPr>
          <w:rFonts w:ascii="Times New Roman" w:hAnsi="Times New Roman"/>
          <w:sz w:val="28"/>
        </w:rPr>
        <w:t>Вирішили</w:t>
      </w:r>
      <w:proofErr w:type="spellEnd"/>
      <w:r>
        <w:rPr>
          <w:rFonts w:ascii="Times New Roman" w:hAnsi="Times New Roman"/>
          <w:sz w:val="28"/>
        </w:rPr>
        <w:t xml:space="preserve">: </w:t>
      </w:r>
      <w:r w:rsidR="00345F3D">
        <w:rPr>
          <w:rFonts w:ascii="Times New Roman" w:hAnsi="Times New Roman"/>
          <w:sz w:val="28"/>
          <w:lang w:val="uk-UA"/>
        </w:rPr>
        <w:t>і</w:t>
      </w:r>
      <w:r w:rsidR="00345F3D">
        <w:rPr>
          <w:rFonts w:ascii="Times New Roman" w:hAnsi="Times New Roman"/>
          <w:sz w:val="28"/>
          <w:szCs w:val="33"/>
          <w:lang w:val="uk-UA"/>
        </w:rPr>
        <w:t xml:space="preserve">нформацію взяти до відома та схвалити в цілому </w:t>
      </w:r>
      <w:proofErr w:type="spellStart"/>
      <w:r w:rsidR="00345F3D">
        <w:rPr>
          <w:rFonts w:ascii="Times New Roman" w:hAnsi="Times New Roman"/>
          <w:sz w:val="28"/>
          <w:szCs w:val="33"/>
          <w:lang w:val="uk-UA"/>
        </w:rPr>
        <w:t>проєкт</w:t>
      </w:r>
      <w:proofErr w:type="spellEnd"/>
      <w:r w:rsidR="00345F3D">
        <w:rPr>
          <w:rFonts w:ascii="Times New Roman" w:hAnsi="Times New Roman"/>
          <w:sz w:val="28"/>
          <w:szCs w:val="33"/>
          <w:lang w:val="uk-UA"/>
        </w:rPr>
        <w:t xml:space="preserve"> </w:t>
      </w:r>
      <w:r w:rsidR="00345F3D" w:rsidRPr="00645CDD">
        <w:rPr>
          <w:rFonts w:ascii="Times New Roman" w:hAnsi="Times New Roman"/>
          <w:sz w:val="28"/>
          <w:szCs w:val="28"/>
          <w:lang w:val="uk-UA"/>
        </w:rPr>
        <w:t xml:space="preserve">Порядку </w:t>
      </w:r>
      <w:proofErr w:type="gramStart"/>
      <w:r w:rsidR="00345F3D" w:rsidRPr="00645CDD">
        <w:rPr>
          <w:rFonts w:ascii="Times New Roman" w:hAnsi="Times New Roman"/>
          <w:sz w:val="28"/>
          <w:szCs w:val="28"/>
          <w:lang w:val="uk-UA"/>
        </w:rPr>
        <w:t>проведення</w:t>
      </w:r>
      <w:r w:rsidR="00345F3D" w:rsidRPr="00B736B4">
        <w:rPr>
          <w:rFonts w:ascii="Times New Roman" w:hAnsi="Times New Roman"/>
          <w:sz w:val="28"/>
          <w:szCs w:val="28"/>
          <w:lang w:val="uk-UA"/>
        </w:rPr>
        <w:t xml:space="preserve">  </w:t>
      </w:r>
      <w:r w:rsidR="00345F3D" w:rsidRPr="00645CDD">
        <w:rPr>
          <w:rFonts w:ascii="Times New Roman" w:hAnsi="Times New Roman"/>
          <w:sz w:val="28"/>
          <w:szCs w:val="28"/>
          <w:lang w:val="uk-UA"/>
        </w:rPr>
        <w:t>інституційного</w:t>
      </w:r>
      <w:proofErr w:type="gramEnd"/>
      <w:r w:rsidR="00345F3D" w:rsidRPr="00645CDD">
        <w:rPr>
          <w:rFonts w:ascii="Times New Roman" w:hAnsi="Times New Roman"/>
          <w:sz w:val="28"/>
          <w:szCs w:val="28"/>
          <w:lang w:val="uk-UA"/>
        </w:rPr>
        <w:t xml:space="preserve"> </w:t>
      </w:r>
      <w:r w:rsidR="00345F3D" w:rsidRPr="00685499">
        <w:rPr>
          <w:rFonts w:ascii="Times New Roman" w:hAnsi="Times New Roman"/>
          <w:sz w:val="28"/>
          <w:szCs w:val="28"/>
          <w:lang w:val="uk-UA"/>
        </w:rPr>
        <w:t xml:space="preserve">аудиту закладів фахової  </w:t>
      </w:r>
      <w:proofErr w:type="spellStart"/>
      <w:r w:rsidR="00345F3D" w:rsidRPr="00685499">
        <w:rPr>
          <w:rFonts w:ascii="Times New Roman" w:hAnsi="Times New Roman"/>
          <w:sz w:val="28"/>
          <w:szCs w:val="28"/>
          <w:lang w:val="uk-UA"/>
        </w:rPr>
        <w:t>передвищої</w:t>
      </w:r>
      <w:proofErr w:type="spellEnd"/>
      <w:r w:rsidR="00345F3D" w:rsidRPr="00685499">
        <w:rPr>
          <w:rFonts w:ascii="Times New Roman" w:hAnsi="Times New Roman"/>
          <w:sz w:val="28"/>
          <w:szCs w:val="28"/>
          <w:lang w:val="uk-UA"/>
        </w:rPr>
        <w:t xml:space="preserve"> освіти та </w:t>
      </w:r>
      <w:proofErr w:type="spellStart"/>
      <w:r w:rsidR="00345F3D" w:rsidRPr="00685499">
        <w:rPr>
          <w:rFonts w:ascii="Times New Roman" w:hAnsi="Times New Roman"/>
          <w:sz w:val="28"/>
          <w:szCs w:val="28"/>
          <w:lang w:val="uk-UA"/>
        </w:rPr>
        <w:t>проєкт</w:t>
      </w:r>
      <w:proofErr w:type="spellEnd"/>
      <w:r w:rsidR="00345F3D" w:rsidRPr="00685499">
        <w:rPr>
          <w:rFonts w:ascii="Times New Roman" w:hAnsi="Times New Roman"/>
          <w:sz w:val="28"/>
          <w:szCs w:val="33"/>
          <w:lang w:val="uk-UA"/>
        </w:rPr>
        <w:t xml:space="preserve"> наказу Міністерства освіти і науки України «</w:t>
      </w:r>
      <w:r w:rsidR="00345F3D" w:rsidRPr="00685499">
        <w:rPr>
          <w:rFonts w:ascii="Times New Roman" w:hAnsi="Times New Roman"/>
          <w:sz w:val="28"/>
          <w:szCs w:val="28"/>
          <w:lang w:val="uk-UA"/>
        </w:rPr>
        <w:t xml:space="preserve">Про затвердження Порядку позапланових перевірок суб’єктів освітньої діяльності».    </w:t>
      </w:r>
    </w:p>
    <w:p w:rsidR="004101D9" w:rsidRPr="004101D9" w:rsidRDefault="004101D9" w:rsidP="004101D9">
      <w:pPr>
        <w:spacing w:line="240" w:lineRule="auto"/>
        <w:rPr>
          <w:rFonts w:ascii="Times New Roman" w:hAnsi="Times New Roman"/>
          <w:sz w:val="28"/>
        </w:rPr>
      </w:pPr>
      <w:r>
        <w:rPr>
          <w:rFonts w:ascii="Times New Roman" w:hAnsi="Times New Roman"/>
          <w:sz w:val="28"/>
        </w:rPr>
        <w:t xml:space="preserve">Голосування: </w:t>
      </w:r>
    </w:p>
    <w:p w:rsidR="004101D9" w:rsidRPr="00530CD0" w:rsidRDefault="004101D9" w:rsidP="004101D9">
      <w:pPr>
        <w:spacing w:line="240" w:lineRule="auto"/>
        <w:ind w:firstLine="540"/>
        <w:rPr>
          <w:rFonts w:ascii="Times New Roman" w:hAnsi="Times New Roman"/>
          <w:sz w:val="28"/>
          <w:szCs w:val="28"/>
        </w:rPr>
      </w:pPr>
      <w:r>
        <w:rPr>
          <w:rFonts w:ascii="Times New Roman" w:hAnsi="Times New Roman"/>
          <w:sz w:val="28"/>
          <w:szCs w:val="28"/>
        </w:rPr>
        <w:t xml:space="preserve">«за» – </w:t>
      </w:r>
      <w:r w:rsidR="00DA6B80">
        <w:rPr>
          <w:rFonts w:ascii="Times New Roman" w:hAnsi="Times New Roman"/>
          <w:sz w:val="28"/>
          <w:szCs w:val="28"/>
        </w:rPr>
        <w:t>8</w:t>
      </w:r>
      <w:r w:rsidRPr="00530CD0">
        <w:rPr>
          <w:rFonts w:ascii="Times New Roman" w:hAnsi="Times New Roman"/>
          <w:sz w:val="28"/>
          <w:szCs w:val="28"/>
        </w:rPr>
        <w:t>, «проти» - 0, «утримались» - 0.</w:t>
      </w:r>
    </w:p>
    <w:p w:rsidR="004101D9" w:rsidRDefault="004101D9" w:rsidP="004101D9">
      <w:pPr>
        <w:spacing w:line="240" w:lineRule="auto"/>
        <w:ind w:firstLine="540"/>
        <w:rPr>
          <w:rFonts w:ascii="Times New Roman" w:hAnsi="Times New Roman"/>
          <w:sz w:val="28"/>
          <w:szCs w:val="28"/>
        </w:rPr>
      </w:pPr>
      <w:r w:rsidRPr="00530CD0">
        <w:rPr>
          <w:rFonts w:ascii="Times New Roman" w:hAnsi="Times New Roman"/>
          <w:sz w:val="28"/>
          <w:szCs w:val="28"/>
        </w:rPr>
        <w:t>Рішення прийнято.</w:t>
      </w:r>
    </w:p>
    <w:p w:rsidR="00DE5E2B" w:rsidRDefault="00DE5E2B" w:rsidP="004101D9">
      <w:pPr>
        <w:spacing w:line="240" w:lineRule="auto"/>
        <w:ind w:firstLine="540"/>
        <w:rPr>
          <w:rFonts w:ascii="Times New Roman" w:hAnsi="Times New Roman"/>
          <w:sz w:val="28"/>
          <w:szCs w:val="28"/>
        </w:rPr>
      </w:pPr>
    </w:p>
    <w:p w:rsidR="00DE5E2B" w:rsidRPr="00B30E2E" w:rsidRDefault="00DE5E2B" w:rsidP="00B30E2E">
      <w:pPr>
        <w:spacing w:line="240" w:lineRule="auto"/>
        <w:ind w:firstLine="540"/>
        <w:rPr>
          <w:rFonts w:ascii="Times New Roman" w:hAnsi="Times New Roman"/>
          <w:sz w:val="28"/>
          <w:szCs w:val="28"/>
        </w:rPr>
      </w:pPr>
      <w:r>
        <w:rPr>
          <w:rFonts w:ascii="Times New Roman" w:hAnsi="Times New Roman"/>
          <w:b/>
          <w:sz w:val="28"/>
          <w:szCs w:val="28"/>
        </w:rPr>
        <w:t>4</w:t>
      </w:r>
      <w:r w:rsidRPr="00B87D6B">
        <w:rPr>
          <w:rFonts w:ascii="Times New Roman" w:hAnsi="Times New Roman"/>
          <w:b/>
          <w:sz w:val="28"/>
          <w:szCs w:val="28"/>
        </w:rPr>
        <w:t xml:space="preserve">. </w:t>
      </w:r>
      <w:r>
        <w:rPr>
          <w:rFonts w:ascii="Times New Roman" w:hAnsi="Times New Roman"/>
          <w:b/>
          <w:sz w:val="28"/>
          <w:szCs w:val="28"/>
        </w:rPr>
        <w:t>Четверте</w:t>
      </w:r>
      <w:r w:rsidRPr="00B87D6B">
        <w:rPr>
          <w:rFonts w:ascii="Times New Roman" w:hAnsi="Times New Roman"/>
          <w:b/>
          <w:sz w:val="28"/>
          <w:szCs w:val="28"/>
        </w:rPr>
        <w:t xml:space="preserve"> питання порядку денного про</w:t>
      </w:r>
      <w:r w:rsidR="00B30E2E" w:rsidRPr="00B30E2E">
        <w:rPr>
          <w:b/>
          <w:bCs/>
          <w:sz w:val="28"/>
          <w:szCs w:val="28"/>
        </w:rPr>
        <w:t xml:space="preserve"> </w:t>
      </w:r>
      <w:r w:rsidR="00B30E2E" w:rsidRPr="00B30E2E">
        <w:rPr>
          <w:rFonts w:ascii="Times New Roman" w:hAnsi="Times New Roman"/>
          <w:b/>
          <w:bCs/>
          <w:sz w:val="28"/>
          <w:szCs w:val="28"/>
        </w:rPr>
        <w:t xml:space="preserve">погодження калькуляції вартості послуг з переоформлення та видачі сертифіката про акредитацію освітньо-професійних програм у сфері фахової </w:t>
      </w:r>
      <w:proofErr w:type="spellStart"/>
      <w:r w:rsidR="00B30E2E" w:rsidRPr="00B30E2E">
        <w:rPr>
          <w:rFonts w:ascii="Times New Roman" w:hAnsi="Times New Roman"/>
          <w:b/>
          <w:bCs/>
          <w:sz w:val="28"/>
          <w:szCs w:val="28"/>
        </w:rPr>
        <w:t>передвищої</w:t>
      </w:r>
      <w:proofErr w:type="spellEnd"/>
      <w:r w:rsidR="00B30E2E" w:rsidRPr="00B30E2E">
        <w:rPr>
          <w:rFonts w:ascii="Times New Roman" w:hAnsi="Times New Roman"/>
          <w:b/>
          <w:bCs/>
          <w:sz w:val="28"/>
          <w:szCs w:val="28"/>
        </w:rPr>
        <w:t xml:space="preserve"> освіти</w:t>
      </w:r>
      <w:r w:rsidR="00700EC4">
        <w:rPr>
          <w:rFonts w:ascii="Times New Roman" w:hAnsi="Times New Roman"/>
          <w:b/>
          <w:bCs/>
          <w:sz w:val="28"/>
          <w:szCs w:val="28"/>
        </w:rPr>
        <w:t>.</w:t>
      </w:r>
    </w:p>
    <w:p w:rsidR="004460A1" w:rsidRPr="004460A1" w:rsidRDefault="004460A1" w:rsidP="004460A1">
      <w:pPr>
        <w:tabs>
          <w:tab w:val="left" w:pos="6"/>
          <w:tab w:val="left" w:pos="360"/>
        </w:tabs>
        <w:spacing w:line="240" w:lineRule="auto"/>
        <w:rPr>
          <w:rFonts w:ascii="Times New Roman" w:hAnsi="Times New Roman"/>
          <w:sz w:val="28"/>
          <w:szCs w:val="28"/>
        </w:rPr>
      </w:pPr>
      <w:r w:rsidRPr="008A2022">
        <w:rPr>
          <w:rFonts w:ascii="Times New Roman" w:hAnsi="Times New Roman"/>
          <w:sz w:val="28"/>
          <w:szCs w:val="28"/>
        </w:rPr>
        <w:t>Слухали</w:t>
      </w:r>
      <w:r w:rsidRPr="004460A1">
        <w:rPr>
          <w:rFonts w:ascii="Times New Roman" w:hAnsi="Times New Roman"/>
          <w:sz w:val="28"/>
          <w:szCs w:val="28"/>
        </w:rPr>
        <w:t>:</w:t>
      </w:r>
      <w:r w:rsidRPr="004460A1">
        <w:rPr>
          <w:rFonts w:ascii="Times New Roman" w:hAnsi="Times New Roman"/>
          <w:bCs/>
          <w:sz w:val="28"/>
          <w:szCs w:val="28"/>
        </w:rPr>
        <w:t xml:space="preserve"> Литвиненка О. В.,</w:t>
      </w:r>
      <w:r w:rsidRPr="004460A1">
        <w:rPr>
          <w:rFonts w:ascii="Times New Roman" w:hAnsi="Times New Roman"/>
          <w:b/>
          <w:bCs/>
          <w:sz w:val="28"/>
          <w:szCs w:val="28"/>
        </w:rPr>
        <w:t xml:space="preserve"> </w:t>
      </w:r>
      <w:r w:rsidRPr="004460A1">
        <w:rPr>
          <w:rStyle w:val="a6"/>
          <w:rFonts w:ascii="Times New Roman" w:hAnsi="Times New Roman"/>
          <w:b w:val="0"/>
          <w:iCs/>
          <w:color w:val="000000"/>
          <w:sz w:val="28"/>
          <w:szCs w:val="28"/>
          <w:shd w:val="clear" w:color="auto" w:fill="FFFFFF"/>
        </w:rPr>
        <w:t>заступник</w:t>
      </w:r>
      <w:r>
        <w:rPr>
          <w:rStyle w:val="a6"/>
          <w:rFonts w:ascii="Times New Roman" w:hAnsi="Times New Roman"/>
          <w:b w:val="0"/>
          <w:iCs/>
          <w:color w:val="000000"/>
          <w:sz w:val="28"/>
          <w:szCs w:val="28"/>
          <w:shd w:val="clear" w:color="auto" w:fill="FFFFFF"/>
        </w:rPr>
        <w:t>а</w:t>
      </w:r>
      <w:r w:rsidRPr="004460A1">
        <w:rPr>
          <w:rStyle w:val="a6"/>
          <w:rFonts w:ascii="Times New Roman" w:hAnsi="Times New Roman"/>
          <w:b w:val="0"/>
          <w:iCs/>
          <w:color w:val="000000"/>
          <w:sz w:val="28"/>
          <w:szCs w:val="28"/>
          <w:shd w:val="clear" w:color="auto" w:fill="FFFFFF"/>
        </w:rPr>
        <w:t xml:space="preserve"> директора Державної освітньої установи «Навчально-методичний центр з питань якості освіти»</w:t>
      </w:r>
      <w:r w:rsidR="007E33A9">
        <w:rPr>
          <w:rStyle w:val="a6"/>
          <w:rFonts w:ascii="Times New Roman" w:hAnsi="Times New Roman"/>
          <w:b w:val="0"/>
          <w:iCs/>
          <w:color w:val="000000"/>
          <w:sz w:val="28"/>
          <w:szCs w:val="28"/>
          <w:shd w:val="clear" w:color="auto" w:fill="FFFFFF"/>
        </w:rPr>
        <w:t xml:space="preserve"> Служби</w:t>
      </w:r>
      <w:r>
        <w:rPr>
          <w:rStyle w:val="a6"/>
          <w:rFonts w:ascii="Times New Roman" w:hAnsi="Times New Roman"/>
          <w:b w:val="0"/>
          <w:iCs/>
          <w:color w:val="000000"/>
          <w:sz w:val="28"/>
          <w:szCs w:val="28"/>
          <w:shd w:val="clear" w:color="auto" w:fill="FFFFFF"/>
        </w:rPr>
        <w:t xml:space="preserve">, який зазначив, </w:t>
      </w:r>
      <w:r w:rsidRPr="004460A1">
        <w:rPr>
          <w:rStyle w:val="a6"/>
          <w:rFonts w:ascii="Times New Roman" w:hAnsi="Times New Roman"/>
          <w:b w:val="0"/>
          <w:iCs/>
          <w:color w:val="000000"/>
          <w:sz w:val="28"/>
          <w:szCs w:val="28"/>
          <w:shd w:val="clear" w:color="auto" w:fill="FFFFFF"/>
        </w:rPr>
        <w:t>що в</w:t>
      </w:r>
      <w:r w:rsidRPr="004460A1">
        <w:rPr>
          <w:rFonts w:ascii="Times New Roman" w:hAnsi="Times New Roman"/>
          <w:sz w:val="28"/>
          <w:szCs w:val="28"/>
        </w:rPr>
        <w:t xml:space="preserve">ідповідно до пп.10, п.2 Прикінцевих та перехідних положень Закону України Про фахову </w:t>
      </w:r>
      <w:proofErr w:type="spellStart"/>
      <w:r w:rsidRPr="004460A1">
        <w:rPr>
          <w:rFonts w:ascii="Times New Roman" w:hAnsi="Times New Roman"/>
          <w:sz w:val="28"/>
          <w:szCs w:val="28"/>
        </w:rPr>
        <w:t>передвищу</w:t>
      </w:r>
      <w:proofErr w:type="spellEnd"/>
      <w:r w:rsidRPr="004460A1">
        <w:rPr>
          <w:rFonts w:ascii="Times New Roman" w:hAnsi="Times New Roman"/>
          <w:sz w:val="28"/>
          <w:szCs w:val="28"/>
        </w:rPr>
        <w:t xml:space="preserve"> освіту, сертифікати про акредитацію спеціальностей освітньо-кваліфікаційного рівня молодшого спеціаліста переоформлюються на сертифікати про акредитацію всіх освітньо-професійних програм освітнього ступеня фахового молодшого бакалавра в межах відповідної спеціальності, за якими наявний контингент здобувачів освіти на день подання заяви про переоформлення, та строку їх дії.</w:t>
      </w:r>
    </w:p>
    <w:p w:rsidR="004460A1" w:rsidRPr="004460A1" w:rsidRDefault="004460A1" w:rsidP="004460A1">
      <w:pPr>
        <w:spacing w:line="240" w:lineRule="auto"/>
        <w:rPr>
          <w:rFonts w:ascii="Times New Roman" w:hAnsi="Times New Roman"/>
          <w:sz w:val="28"/>
          <w:szCs w:val="28"/>
        </w:rPr>
      </w:pPr>
      <w:r w:rsidRPr="004460A1">
        <w:rPr>
          <w:rFonts w:ascii="Times New Roman" w:hAnsi="Times New Roman"/>
          <w:sz w:val="28"/>
          <w:szCs w:val="28"/>
        </w:rPr>
        <w:t xml:space="preserve">Згідно із наказом Міністерства освіти і науки України  від 02.07.2021 р. № 762 на </w:t>
      </w:r>
      <w:r w:rsidR="00D87500">
        <w:rPr>
          <w:rFonts w:ascii="Times New Roman" w:hAnsi="Times New Roman"/>
          <w:sz w:val="28"/>
          <w:szCs w:val="28"/>
        </w:rPr>
        <w:t>С</w:t>
      </w:r>
      <w:r w:rsidRPr="004460A1">
        <w:rPr>
          <w:rFonts w:ascii="Times New Roman" w:hAnsi="Times New Roman"/>
          <w:sz w:val="28"/>
          <w:szCs w:val="28"/>
        </w:rPr>
        <w:t>лужбу покладено обов’язки забезпечити цю процедуру в України.</w:t>
      </w:r>
    </w:p>
    <w:p w:rsidR="004460A1" w:rsidRPr="004460A1" w:rsidRDefault="004460A1" w:rsidP="004460A1">
      <w:pPr>
        <w:spacing w:line="240" w:lineRule="auto"/>
        <w:rPr>
          <w:rFonts w:ascii="Times New Roman" w:hAnsi="Times New Roman"/>
          <w:sz w:val="28"/>
          <w:szCs w:val="28"/>
        </w:rPr>
      </w:pPr>
      <w:r w:rsidRPr="004460A1">
        <w:rPr>
          <w:rFonts w:ascii="Times New Roman" w:hAnsi="Times New Roman"/>
          <w:sz w:val="28"/>
          <w:szCs w:val="28"/>
        </w:rPr>
        <w:t xml:space="preserve">Згідно із наказом </w:t>
      </w:r>
      <w:r w:rsidR="00D87500">
        <w:rPr>
          <w:rFonts w:ascii="Times New Roman" w:hAnsi="Times New Roman"/>
          <w:sz w:val="28"/>
          <w:szCs w:val="28"/>
        </w:rPr>
        <w:t>С</w:t>
      </w:r>
      <w:r w:rsidRPr="004460A1">
        <w:rPr>
          <w:rFonts w:ascii="Times New Roman" w:hAnsi="Times New Roman"/>
          <w:sz w:val="28"/>
          <w:szCs w:val="28"/>
        </w:rPr>
        <w:t xml:space="preserve">лужби від 30.11.2021 р. № 01-11/89, організаційні заходи щодо оформлення, переоформлення, видачі, зберігання та обліку сертифікатів про акредитацію </w:t>
      </w:r>
      <w:proofErr w:type="spellStart"/>
      <w:r w:rsidRPr="004460A1">
        <w:rPr>
          <w:rFonts w:ascii="Times New Roman" w:hAnsi="Times New Roman"/>
          <w:sz w:val="28"/>
          <w:szCs w:val="28"/>
        </w:rPr>
        <w:t>освітньо-професіних</w:t>
      </w:r>
      <w:proofErr w:type="spellEnd"/>
      <w:r w:rsidRPr="004460A1">
        <w:rPr>
          <w:rFonts w:ascii="Times New Roman" w:hAnsi="Times New Roman"/>
          <w:sz w:val="28"/>
          <w:szCs w:val="28"/>
        </w:rPr>
        <w:t xml:space="preserve"> програм у сфері фахової </w:t>
      </w:r>
      <w:proofErr w:type="spellStart"/>
      <w:r w:rsidRPr="004460A1">
        <w:rPr>
          <w:rFonts w:ascii="Times New Roman" w:hAnsi="Times New Roman"/>
          <w:sz w:val="28"/>
          <w:szCs w:val="28"/>
        </w:rPr>
        <w:t>передвищої</w:t>
      </w:r>
      <w:proofErr w:type="spellEnd"/>
      <w:r w:rsidRPr="004460A1">
        <w:rPr>
          <w:rFonts w:ascii="Times New Roman" w:hAnsi="Times New Roman"/>
          <w:sz w:val="28"/>
          <w:szCs w:val="28"/>
        </w:rPr>
        <w:t xml:space="preserve"> освіти покладено на Державну освітню установу «Навчально-методичний центр з питань якості освіти».</w:t>
      </w:r>
    </w:p>
    <w:p w:rsidR="004460A1" w:rsidRPr="004460A1" w:rsidRDefault="004460A1" w:rsidP="004460A1">
      <w:pPr>
        <w:spacing w:line="240" w:lineRule="auto"/>
        <w:rPr>
          <w:rFonts w:ascii="Times New Roman" w:hAnsi="Times New Roman"/>
          <w:sz w:val="28"/>
          <w:szCs w:val="28"/>
        </w:rPr>
      </w:pPr>
      <w:r w:rsidRPr="004460A1">
        <w:rPr>
          <w:rFonts w:ascii="Times New Roman" w:hAnsi="Times New Roman"/>
          <w:sz w:val="28"/>
          <w:szCs w:val="28"/>
        </w:rPr>
        <w:t xml:space="preserve">Кошти, зазначені в калькуляції, зараховуються до спеціального фонду державного бюджету як власні надходження бюджетної установи з урахуванням вимог Бюджетного кодексу України на рахунок Державної освітньої установи «Навчально-методичний центр з питань якості освіти», відкритий в територіальному органі Казначейства, і спрямовуються на оплату витрат, необхідних для забезпечення проведення акредитації, зокрема оплату праці його працівників, роботи експертів, нарахування на заробітну плату, оплату комунальних послуг, енергоносіїв, витратних матеріалів, оргтехніки, канцелярських витрат, банківських послуг, послуг зв'язку, здійснення поточного та капітального ремонту, придбання обладнання. </w:t>
      </w:r>
    </w:p>
    <w:p w:rsidR="00DE5E2B" w:rsidRPr="004460A1" w:rsidRDefault="004460A1" w:rsidP="004101D9">
      <w:pPr>
        <w:spacing w:line="240" w:lineRule="auto"/>
        <w:ind w:firstLine="540"/>
        <w:rPr>
          <w:rFonts w:ascii="Times New Roman" w:hAnsi="Times New Roman"/>
          <w:sz w:val="28"/>
          <w:szCs w:val="28"/>
        </w:rPr>
      </w:pPr>
      <w:r>
        <w:rPr>
          <w:rFonts w:ascii="Times New Roman" w:hAnsi="Times New Roman"/>
          <w:sz w:val="28"/>
          <w:szCs w:val="28"/>
        </w:rPr>
        <w:t>Вирішили</w:t>
      </w:r>
      <w:r w:rsidRPr="004460A1">
        <w:rPr>
          <w:rFonts w:ascii="Times New Roman" w:hAnsi="Times New Roman"/>
          <w:sz w:val="28"/>
          <w:szCs w:val="28"/>
        </w:rPr>
        <w:t xml:space="preserve">: погодити калькуляцію вартості послуг з переоформлення та видачі сертифіката про акредитацію освітньо-професійних програм у сфері фахової </w:t>
      </w:r>
      <w:proofErr w:type="spellStart"/>
      <w:r w:rsidRPr="004460A1">
        <w:rPr>
          <w:rFonts w:ascii="Times New Roman" w:hAnsi="Times New Roman"/>
          <w:sz w:val="28"/>
          <w:szCs w:val="28"/>
        </w:rPr>
        <w:t>передвищої</w:t>
      </w:r>
      <w:proofErr w:type="spellEnd"/>
      <w:r w:rsidRPr="004460A1">
        <w:rPr>
          <w:rFonts w:ascii="Times New Roman" w:hAnsi="Times New Roman"/>
          <w:sz w:val="28"/>
          <w:szCs w:val="28"/>
        </w:rPr>
        <w:t xml:space="preserve"> освіти</w:t>
      </w:r>
    </w:p>
    <w:p w:rsidR="00FD1FF6" w:rsidRPr="004101D9" w:rsidRDefault="00FD1FF6" w:rsidP="00FD1FF6">
      <w:pPr>
        <w:spacing w:line="240" w:lineRule="auto"/>
        <w:rPr>
          <w:rFonts w:ascii="Times New Roman" w:hAnsi="Times New Roman"/>
          <w:sz w:val="28"/>
        </w:rPr>
      </w:pPr>
      <w:r>
        <w:rPr>
          <w:rFonts w:ascii="Times New Roman" w:hAnsi="Times New Roman"/>
          <w:sz w:val="28"/>
        </w:rPr>
        <w:t xml:space="preserve">Голосування: </w:t>
      </w:r>
    </w:p>
    <w:p w:rsidR="00FD1FF6" w:rsidRPr="00530CD0" w:rsidRDefault="00FD1FF6" w:rsidP="00FD1FF6">
      <w:pPr>
        <w:spacing w:line="240" w:lineRule="auto"/>
        <w:ind w:firstLine="540"/>
        <w:rPr>
          <w:rFonts w:ascii="Times New Roman" w:hAnsi="Times New Roman"/>
          <w:sz w:val="28"/>
          <w:szCs w:val="28"/>
        </w:rPr>
      </w:pPr>
      <w:r>
        <w:rPr>
          <w:rFonts w:ascii="Times New Roman" w:hAnsi="Times New Roman"/>
          <w:sz w:val="28"/>
          <w:szCs w:val="28"/>
        </w:rPr>
        <w:t>«за» – 8</w:t>
      </w:r>
      <w:r w:rsidRPr="00530CD0">
        <w:rPr>
          <w:rFonts w:ascii="Times New Roman" w:hAnsi="Times New Roman"/>
          <w:sz w:val="28"/>
          <w:szCs w:val="28"/>
        </w:rPr>
        <w:t>, «проти» - 0, «утримались» - 0.</w:t>
      </w:r>
    </w:p>
    <w:p w:rsidR="00FD1FF6" w:rsidRDefault="00FD1FF6" w:rsidP="00FD1FF6">
      <w:pPr>
        <w:spacing w:line="240" w:lineRule="auto"/>
        <w:ind w:firstLine="540"/>
        <w:rPr>
          <w:rFonts w:ascii="Times New Roman" w:hAnsi="Times New Roman"/>
          <w:sz w:val="28"/>
          <w:szCs w:val="28"/>
        </w:rPr>
      </w:pPr>
      <w:r w:rsidRPr="00530CD0">
        <w:rPr>
          <w:rFonts w:ascii="Times New Roman" w:hAnsi="Times New Roman"/>
          <w:sz w:val="28"/>
          <w:szCs w:val="28"/>
        </w:rPr>
        <w:t>Рішення прийнято.</w:t>
      </w:r>
    </w:p>
    <w:p w:rsidR="00DE5E2B" w:rsidRDefault="00DE5E2B" w:rsidP="004101D9">
      <w:pPr>
        <w:spacing w:line="240" w:lineRule="auto"/>
        <w:ind w:firstLine="540"/>
        <w:rPr>
          <w:rFonts w:ascii="Times New Roman" w:hAnsi="Times New Roman"/>
          <w:sz w:val="28"/>
          <w:szCs w:val="28"/>
        </w:rPr>
      </w:pPr>
    </w:p>
    <w:p w:rsidR="00DE5E2B" w:rsidRDefault="00FD1FF6" w:rsidP="00FD1FF6">
      <w:pPr>
        <w:spacing w:line="240" w:lineRule="auto"/>
        <w:ind w:firstLine="540"/>
        <w:rPr>
          <w:rFonts w:ascii="Times New Roman" w:hAnsi="Times New Roman"/>
          <w:b/>
          <w:bCs/>
          <w:sz w:val="28"/>
          <w:szCs w:val="28"/>
        </w:rPr>
      </w:pPr>
      <w:r>
        <w:rPr>
          <w:rFonts w:ascii="Times New Roman" w:hAnsi="Times New Roman"/>
          <w:b/>
          <w:sz w:val="28"/>
          <w:szCs w:val="28"/>
        </w:rPr>
        <w:t>5</w:t>
      </w:r>
      <w:r w:rsidRPr="00B87D6B">
        <w:rPr>
          <w:rFonts w:ascii="Times New Roman" w:hAnsi="Times New Roman"/>
          <w:b/>
          <w:sz w:val="28"/>
          <w:szCs w:val="28"/>
        </w:rPr>
        <w:t xml:space="preserve">. </w:t>
      </w:r>
      <w:r>
        <w:rPr>
          <w:rFonts w:ascii="Times New Roman" w:hAnsi="Times New Roman"/>
          <w:b/>
          <w:sz w:val="28"/>
          <w:szCs w:val="28"/>
        </w:rPr>
        <w:t>П’яте</w:t>
      </w:r>
      <w:r w:rsidRPr="00B87D6B">
        <w:rPr>
          <w:rFonts w:ascii="Times New Roman" w:hAnsi="Times New Roman"/>
          <w:b/>
          <w:sz w:val="28"/>
          <w:szCs w:val="28"/>
        </w:rPr>
        <w:t xml:space="preserve"> питання порядку денного про</w:t>
      </w:r>
      <w:r w:rsidR="00D03DF5">
        <w:rPr>
          <w:rFonts w:ascii="Times New Roman" w:hAnsi="Times New Roman"/>
          <w:b/>
          <w:sz w:val="28"/>
          <w:szCs w:val="28"/>
        </w:rPr>
        <w:t xml:space="preserve"> </w:t>
      </w:r>
      <w:r w:rsidR="00D03DF5" w:rsidRPr="00D03DF5">
        <w:rPr>
          <w:rFonts w:ascii="Times New Roman" w:hAnsi="Times New Roman"/>
          <w:b/>
          <w:bCs/>
          <w:sz w:val="28"/>
          <w:szCs w:val="28"/>
        </w:rPr>
        <w:t xml:space="preserve">погодження калькуляції вартості послуг з акредитаційної експертизи освітньо-професійних програм у сфері фахової </w:t>
      </w:r>
      <w:proofErr w:type="spellStart"/>
      <w:r w:rsidR="00D03DF5" w:rsidRPr="00D03DF5">
        <w:rPr>
          <w:rFonts w:ascii="Times New Roman" w:hAnsi="Times New Roman"/>
          <w:b/>
          <w:bCs/>
          <w:sz w:val="28"/>
          <w:szCs w:val="28"/>
        </w:rPr>
        <w:t>передвищої</w:t>
      </w:r>
      <w:proofErr w:type="spellEnd"/>
      <w:r w:rsidR="00D03DF5" w:rsidRPr="00D03DF5">
        <w:rPr>
          <w:rFonts w:ascii="Times New Roman" w:hAnsi="Times New Roman"/>
          <w:b/>
          <w:bCs/>
          <w:sz w:val="28"/>
          <w:szCs w:val="28"/>
        </w:rPr>
        <w:t xml:space="preserve"> освіти</w:t>
      </w:r>
      <w:r w:rsidR="00D03DF5">
        <w:rPr>
          <w:rFonts w:ascii="Times New Roman" w:hAnsi="Times New Roman"/>
          <w:b/>
          <w:bCs/>
          <w:sz w:val="28"/>
          <w:szCs w:val="28"/>
        </w:rPr>
        <w:t>.</w:t>
      </w:r>
    </w:p>
    <w:p w:rsidR="00D03DF5" w:rsidRPr="00D03DF5" w:rsidRDefault="00D03DF5" w:rsidP="00D03DF5">
      <w:pPr>
        <w:spacing w:line="240" w:lineRule="auto"/>
        <w:rPr>
          <w:rFonts w:ascii="Times New Roman" w:hAnsi="Times New Roman"/>
          <w:sz w:val="28"/>
          <w:szCs w:val="28"/>
        </w:rPr>
      </w:pPr>
      <w:r w:rsidRPr="008A2022">
        <w:rPr>
          <w:rFonts w:ascii="Times New Roman" w:hAnsi="Times New Roman"/>
          <w:sz w:val="28"/>
          <w:szCs w:val="28"/>
        </w:rPr>
        <w:t>Слухали</w:t>
      </w:r>
      <w:r w:rsidRPr="004460A1">
        <w:rPr>
          <w:rFonts w:ascii="Times New Roman" w:hAnsi="Times New Roman"/>
          <w:sz w:val="28"/>
          <w:szCs w:val="28"/>
        </w:rPr>
        <w:t>:</w:t>
      </w:r>
      <w:r w:rsidRPr="004460A1">
        <w:rPr>
          <w:rFonts w:ascii="Times New Roman" w:hAnsi="Times New Roman"/>
          <w:bCs/>
          <w:sz w:val="28"/>
          <w:szCs w:val="28"/>
        </w:rPr>
        <w:t xml:space="preserve"> Литвиненка О. В.,</w:t>
      </w:r>
      <w:r w:rsidRPr="004460A1">
        <w:rPr>
          <w:rFonts w:ascii="Times New Roman" w:hAnsi="Times New Roman"/>
          <w:b/>
          <w:bCs/>
          <w:sz w:val="28"/>
          <w:szCs w:val="28"/>
        </w:rPr>
        <w:t xml:space="preserve"> </w:t>
      </w:r>
      <w:r w:rsidRPr="004460A1">
        <w:rPr>
          <w:rStyle w:val="a6"/>
          <w:rFonts w:ascii="Times New Roman" w:hAnsi="Times New Roman"/>
          <w:b w:val="0"/>
          <w:iCs/>
          <w:color w:val="000000"/>
          <w:sz w:val="28"/>
          <w:szCs w:val="28"/>
          <w:shd w:val="clear" w:color="auto" w:fill="FFFFFF"/>
        </w:rPr>
        <w:t>заступник</w:t>
      </w:r>
      <w:r>
        <w:rPr>
          <w:rStyle w:val="a6"/>
          <w:rFonts w:ascii="Times New Roman" w:hAnsi="Times New Roman"/>
          <w:b w:val="0"/>
          <w:iCs/>
          <w:color w:val="000000"/>
          <w:sz w:val="28"/>
          <w:szCs w:val="28"/>
          <w:shd w:val="clear" w:color="auto" w:fill="FFFFFF"/>
        </w:rPr>
        <w:t>а</w:t>
      </w:r>
      <w:r w:rsidRPr="004460A1">
        <w:rPr>
          <w:rStyle w:val="a6"/>
          <w:rFonts w:ascii="Times New Roman" w:hAnsi="Times New Roman"/>
          <w:b w:val="0"/>
          <w:iCs/>
          <w:color w:val="000000"/>
          <w:sz w:val="28"/>
          <w:szCs w:val="28"/>
          <w:shd w:val="clear" w:color="auto" w:fill="FFFFFF"/>
        </w:rPr>
        <w:t xml:space="preserve"> директора Державної освітньої установи «Навчально-методичний центр з питань якості освіти»</w:t>
      </w:r>
      <w:r w:rsidR="0057775B">
        <w:rPr>
          <w:rStyle w:val="a6"/>
          <w:rFonts w:ascii="Times New Roman" w:hAnsi="Times New Roman"/>
          <w:b w:val="0"/>
          <w:iCs/>
          <w:color w:val="000000"/>
          <w:sz w:val="28"/>
          <w:szCs w:val="28"/>
          <w:shd w:val="clear" w:color="auto" w:fill="FFFFFF"/>
        </w:rPr>
        <w:t xml:space="preserve"> Служби</w:t>
      </w:r>
      <w:r>
        <w:rPr>
          <w:rStyle w:val="a6"/>
          <w:rFonts w:ascii="Times New Roman" w:hAnsi="Times New Roman"/>
          <w:b w:val="0"/>
          <w:iCs/>
          <w:color w:val="000000"/>
          <w:sz w:val="28"/>
          <w:szCs w:val="28"/>
          <w:shd w:val="clear" w:color="auto" w:fill="FFFFFF"/>
        </w:rPr>
        <w:t xml:space="preserve">, який повідомив, що </w:t>
      </w:r>
      <w:r w:rsidRPr="00D03DF5">
        <w:rPr>
          <w:rStyle w:val="a6"/>
          <w:rFonts w:ascii="Times New Roman" w:hAnsi="Times New Roman"/>
          <w:b w:val="0"/>
          <w:iCs/>
          <w:color w:val="000000"/>
          <w:sz w:val="28"/>
          <w:szCs w:val="28"/>
          <w:shd w:val="clear" w:color="auto" w:fill="FFFFFF"/>
        </w:rPr>
        <w:t>в</w:t>
      </w:r>
      <w:r w:rsidRPr="00D03DF5">
        <w:rPr>
          <w:rFonts w:ascii="Times New Roman" w:hAnsi="Times New Roman"/>
          <w:sz w:val="28"/>
          <w:szCs w:val="28"/>
        </w:rPr>
        <w:t xml:space="preserve">ідповідно до статті 19 Закону України Про фахову </w:t>
      </w:r>
      <w:proofErr w:type="spellStart"/>
      <w:r w:rsidRPr="00D03DF5">
        <w:rPr>
          <w:rFonts w:ascii="Times New Roman" w:hAnsi="Times New Roman"/>
          <w:sz w:val="28"/>
          <w:szCs w:val="28"/>
        </w:rPr>
        <w:t>передвищу</w:t>
      </w:r>
      <w:proofErr w:type="spellEnd"/>
      <w:r w:rsidRPr="00D03DF5">
        <w:rPr>
          <w:rFonts w:ascii="Times New Roman" w:hAnsi="Times New Roman"/>
          <w:sz w:val="28"/>
          <w:szCs w:val="28"/>
        </w:rPr>
        <w:t xml:space="preserve"> освіту, акредитацію освітньо-професійних програм у сфері фахової </w:t>
      </w:r>
      <w:proofErr w:type="spellStart"/>
      <w:r w:rsidRPr="00D03DF5">
        <w:rPr>
          <w:rFonts w:ascii="Times New Roman" w:hAnsi="Times New Roman"/>
          <w:sz w:val="28"/>
          <w:szCs w:val="28"/>
        </w:rPr>
        <w:t>передвищої</w:t>
      </w:r>
      <w:proofErr w:type="spellEnd"/>
      <w:r w:rsidRPr="00D03DF5">
        <w:rPr>
          <w:rFonts w:ascii="Times New Roman" w:hAnsi="Times New Roman"/>
          <w:sz w:val="28"/>
          <w:szCs w:val="28"/>
        </w:rPr>
        <w:t xml:space="preserve"> освіти покладено на </w:t>
      </w:r>
      <w:r w:rsidR="00D87500">
        <w:rPr>
          <w:rFonts w:ascii="Times New Roman" w:hAnsi="Times New Roman"/>
          <w:sz w:val="28"/>
          <w:szCs w:val="28"/>
        </w:rPr>
        <w:t>С</w:t>
      </w:r>
      <w:r w:rsidRPr="00D03DF5">
        <w:rPr>
          <w:rFonts w:ascii="Times New Roman" w:hAnsi="Times New Roman"/>
          <w:sz w:val="28"/>
          <w:szCs w:val="28"/>
        </w:rPr>
        <w:t>лужбу.</w:t>
      </w:r>
    </w:p>
    <w:p w:rsidR="00D03DF5" w:rsidRPr="00D03DF5" w:rsidRDefault="00D03DF5" w:rsidP="00D03DF5">
      <w:pPr>
        <w:spacing w:line="240" w:lineRule="auto"/>
        <w:rPr>
          <w:rFonts w:ascii="Times New Roman" w:hAnsi="Times New Roman"/>
          <w:sz w:val="28"/>
          <w:szCs w:val="28"/>
        </w:rPr>
      </w:pPr>
      <w:r w:rsidRPr="00D03DF5">
        <w:rPr>
          <w:rFonts w:ascii="Times New Roman" w:hAnsi="Times New Roman"/>
          <w:sz w:val="28"/>
          <w:szCs w:val="28"/>
        </w:rPr>
        <w:t xml:space="preserve">Технічний супровід акредитаційної експертизи освітньо-професійних програм у сфері фахової </w:t>
      </w:r>
      <w:proofErr w:type="spellStart"/>
      <w:r w:rsidRPr="00D03DF5">
        <w:rPr>
          <w:rFonts w:ascii="Times New Roman" w:hAnsi="Times New Roman"/>
          <w:sz w:val="28"/>
          <w:szCs w:val="28"/>
        </w:rPr>
        <w:t>передвищої</w:t>
      </w:r>
      <w:proofErr w:type="spellEnd"/>
      <w:r w:rsidRPr="00D03DF5">
        <w:rPr>
          <w:rFonts w:ascii="Times New Roman" w:hAnsi="Times New Roman"/>
          <w:sz w:val="28"/>
          <w:szCs w:val="28"/>
        </w:rPr>
        <w:t xml:space="preserve"> освіти та забезпечення діяльності Акредитаційної комісії служби покладено на Державну освітню установу «Навчально-методичний центр з питань якості освіти», яку згідно із розпорядженням кабінету Міністрів України від 03 березня 2020 р. № 201-р віднесено до сфери управління </w:t>
      </w:r>
      <w:r w:rsidR="00D87500">
        <w:rPr>
          <w:rFonts w:ascii="Times New Roman" w:hAnsi="Times New Roman"/>
          <w:sz w:val="28"/>
          <w:szCs w:val="28"/>
        </w:rPr>
        <w:t>Служби</w:t>
      </w:r>
      <w:r w:rsidRPr="00D03DF5">
        <w:rPr>
          <w:rFonts w:ascii="Times New Roman" w:hAnsi="Times New Roman"/>
          <w:sz w:val="28"/>
          <w:szCs w:val="28"/>
        </w:rPr>
        <w:t>.</w:t>
      </w:r>
    </w:p>
    <w:p w:rsidR="00D03DF5" w:rsidRPr="00D03DF5" w:rsidRDefault="00D03DF5" w:rsidP="00D03DF5">
      <w:pPr>
        <w:spacing w:line="240" w:lineRule="auto"/>
        <w:rPr>
          <w:rFonts w:ascii="Times New Roman" w:hAnsi="Times New Roman"/>
          <w:sz w:val="28"/>
          <w:szCs w:val="28"/>
        </w:rPr>
      </w:pPr>
      <w:r w:rsidRPr="00D03DF5">
        <w:rPr>
          <w:rFonts w:ascii="Times New Roman" w:hAnsi="Times New Roman"/>
          <w:sz w:val="28"/>
          <w:szCs w:val="28"/>
        </w:rPr>
        <w:t xml:space="preserve">Кошти, зазначені в </w:t>
      </w:r>
      <w:r>
        <w:rPr>
          <w:rFonts w:ascii="Times New Roman" w:hAnsi="Times New Roman"/>
          <w:sz w:val="28"/>
          <w:szCs w:val="28"/>
        </w:rPr>
        <w:t>калькуляції</w:t>
      </w:r>
      <w:r w:rsidRPr="00D03DF5">
        <w:rPr>
          <w:rFonts w:ascii="Times New Roman" w:hAnsi="Times New Roman"/>
          <w:sz w:val="28"/>
          <w:szCs w:val="28"/>
        </w:rPr>
        <w:t xml:space="preserve">, зараховуються до спеціального фонду державного бюджету як власні надходження бюджетної установи з урахуванням вимог Бюджетного кодексу України на рахунок Державної освітньої установи «Навчально-методичний центр з питань якості освіти», відкритий в територіальному органі Казначейства, і спрямовуються на оплату витрат, необхідних для забезпечення проведення акредитації, зокрема оплату праці його працівників, роботи експертів, нарахування на заробітну плату, оплату комунальних послуг, енергоносіїв, витратних матеріалів, оргтехніки, канцелярських витрат, банківських послуг, послуг зв'язку, здійснення поточного та капітального ремонту, придбання обладнання. </w:t>
      </w:r>
    </w:p>
    <w:p w:rsidR="009168BC" w:rsidRPr="009168BC" w:rsidRDefault="00D03DF5" w:rsidP="009168BC">
      <w:pPr>
        <w:spacing w:line="240" w:lineRule="auto"/>
        <w:rPr>
          <w:rFonts w:ascii="Times New Roman" w:eastAsia="Times New Roman" w:hAnsi="Times New Roman"/>
          <w:sz w:val="28"/>
          <w:szCs w:val="28"/>
        </w:rPr>
      </w:pPr>
      <w:r w:rsidRPr="009168BC">
        <w:rPr>
          <w:rFonts w:ascii="Times New Roman" w:hAnsi="Times New Roman"/>
          <w:bCs/>
          <w:sz w:val="28"/>
          <w:szCs w:val="28"/>
        </w:rPr>
        <w:t>Вирішили:</w:t>
      </w:r>
      <w:r w:rsidR="009168BC" w:rsidRPr="009168BC">
        <w:rPr>
          <w:rFonts w:ascii="Times New Roman" w:hAnsi="Times New Roman"/>
          <w:sz w:val="28"/>
          <w:szCs w:val="28"/>
        </w:rPr>
        <w:t xml:space="preserve"> </w:t>
      </w:r>
      <w:r w:rsidR="009168BC">
        <w:rPr>
          <w:rFonts w:ascii="Times New Roman" w:hAnsi="Times New Roman"/>
          <w:sz w:val="28"/>
          <w:szCs w:val="28"/>
        </w:rPr>
        <w:t>п</w:t>
      </w:r>
      <w:r w:rsidR="009168BC" w:rsidRPr="009168BC">
        <w:rPr>
          <w:rFonts w:ascii="Times New Roman" w:hAnsi="Times New Roman"/>
          <w:sz w:val="28"/>
          <w:szCs w:val="28"/>
        </w:rPr>
        <w:t xml:space="preserve">огодити калькуляцію вартості послуг з акредитаційної експертизи освітньо-професійних програм у сфері фахової </w:t>
      </w:r>
      <w:proofErr w:type="spellStart"/>
      <w:r w:rsidR="009168BC" w:rsidRPr="009168BC">
        <w:rPr>
          <w:rFonts w:ascii="Times New Roman" w:hAnsi="Times New Roman"/>
          <w:sz w:val="28"/>
          <w:szCs w:val="28"/>
        </w:rPr>
        <w:t>передвищої</w:t>
      </w:r>
      <w:proofErr w:type="spellEnd"/>
      <w:r w:rsidR="009168BC" w:rsidRPr="009168BC">
        <w:rPr>
          <w:rFonts w:ascii="Times New Roman" w:hAnsi="Times New Roman"/>
          <w:sz w:val="28"/>
          <w:szCs w:val="28"/>
        </w:rPr>
        <w:t xml:space="preserve"> освіти.</w:t>
      </w:r>
    </w:p>
    <w:p w:rsidR="00D03DF5" w:rsidRPr="00774F2B" w:rsidRDefault="009168BC" w:rsidP="00D03DF5">
      <w:pPr>
        <w:spacing w:line="240" w:lineRule="auto"/>
        <w:rPr>
          <w:rFonts w:ascii="Times New Roman" w:hAnsi="Times New Roman"/>
          <w:sz w:val="28"/>
          <w:szCs w:val="28"/>
        </w:rPr>
      </w:pPr>
      <w:r>
        <w:rPr>
          <w:rFonts w:ascii="Times New Roman" w:hAnsi="Times New Roman"/>
          <w:sz w:val="28"/>
          <w:szCs w:val="28"/>
        </w:rPr>
        <w:t>Г</w:t>
      </w:r>
      <w:r w:rsidR="00D03DF5" w:rsidRPr="00774F2B">
        <w:rPr>
          <w:rFonts w:ascii="Times New Roman" w:hAnsi="Times New Roman"/>
          <w:sz w:val="28"/>
          <w:szCs w:val="28"/>
        </w:rPr>
        <w:t>олосування:</w:t>
      </w:r>
    </w:p>
    <w:p w:rsidR="00D03DF5" w:rsidRPr="00774F2B" w:rsidRDefault="00D03DF5" w:rsidP="00D03DF5">
      <w:pPr>
        <w:spacing w:line="240" w:lineRule="auto"/>
        <w:ind w:firstLine="540"/>
        <w:rPr>
          <w:rFonts w:ascii="Times New Roman" w:hAnsi="Times New Roman"/>
          <w:sz w:val="28"/>
          <w:szCs w:val="28"/>
        </w:rPr>
      </w:pPr>
      <w:r>
        <w:rPr>
          <w:rFonts w:ascii="Times New Roman" w:hAnsi="Times New Roman"/>
          <w:sz w:val="28"/>
          <w:szCs w:val="28"/>
        </w:rPr>
        <w:t>«за» – 8</w:t>
      </w:r>
      <w:r w:rsidRPr="00774F2B">
        <w:rPr>
          <w:rFonts w:ascii="Times New Roman" w:hAnsi="Times New Roman"/>
          <w:sz w:val="28"/>
          <w:szCs w:val="28"/>
        </w:rPr>
        <w:t>, «проти» - 0, «утримались» - 0.</w:t>
      </w:r>
    </w:p>
    <w:p w:rsidR="00D03DF5" w:rsidRDefault="00D03DF5" w:rsidP="00D03DF5">
      <w:pPr>
        <w:spacing w:line="240" w:lineRule="auto"/>
        <w:ind w:firstLine="540"/>
        <w:rPr>
          <w:rFonts w:ascii="Times New Roman" w:hAnsi="Times New Roman"/>
          <w:sz w:val="28"/>
          <w:szCs w:val="28"/>
        </w:rPr>
      </w:pPr>
      <w:r w:rsidRPr="00774F2B">
        <w:rPr>
          <w:rFonts w:ascii="Times New Roman" w:hAnsi="Times New Roman"/>
          <w:sz w:val="28"/>
          <w:szCs w:val="28"/>
        </w:rPr>
        <w:t>Рішення прийнято.</w:t>
      </w:r>
    </w:p>
    <w:p w:rsidR="00D03DF5" w:rsidRDefault="00D03DF5" w:rsidP="00D03DF5">
      <w:pPr>
        <w:spacing w:line="240" w:lineRule="auto"/>
        <w:ind w:firstLine="540"/>
        <w:rPr>
          <w:rFonts w:ascii="Times New Roman" w:hAnsi="Times New Roman"/>
          <w:b/>
          <w:sz w:val="28"/>
          <w:szCs w:val="28"/>
        </w:rPr>
      </w:pPr>
    </w:p>
    <w:p w:rsidR="00D03DF5" w:rsidRDefault="000B1141" w:rsidP="000B1141">
      <w:pPr>
        <w:spacing w:line="240" w:lineRule="auto"/>
        <w:ind w:firstLine="540"/>
        <w:rPr>
          <w:rFonts w:ascii="Times New Roman" w:hAnsi="Times New Roman"/>
          <w:b/>
          <w:bCs/>
          <w:sz w:val="28"/>
          <w:szCs w:val="28"/>
        </w:rPr>
      </w:pPr>
      <w:r>
        <w:rPr>
          <w:rFonts w:ascii="Times New Roman" w:hAnsi="Times New Roman"/>
          <w:b/>
          <w:sz w:val="28"/>
          <w:szCs w:val="28"/>
        </w:rPr>
        <w:t>6</w:t>
      </w:r>
      <w:r w:rsidRPr="00B87D6B">
        <w:rPr>
          <w:rFonts w:ascii="Times New Roman" w:hAnsi="Times New Roman"/>
          <w:b/>
          <w:sz w:val="28"/>
          <w:szCs w:val="28"/>
        </w:rPr>
        <w:t xml:space="preserve">. </w:t>
      </w:r>
      <w:r>
        <w:rPr>
          <w:rFonts w:ascii="Times New Roman" w:hAnsi="Times New Roman"/>
          <w:b/>
          <w:sz w:val="28"/>
          <w:szCs w:val="28"/>
        </w:rPr>
        <w:t>Шосте</w:t>
      </w:r>
      <w:r w:rsidRPr="00B87D6B">
        <w:rPr>
          <w:rFonts w:ascii="Times New Roman" w:hAnsi="Times New Roman"/>
          <w:b/>
          <w:sz w:val="28"/>
          <w:szCs w:val="28"/>
        </w:rPr>
        <w:t xml:space="preserve"> питання порядку денного про</w:t>
      </w:r>
      <w:r w:rsidRPr="000B1141">
        <w:rPr>
          <w:b/>
          <w:bCs/>
          <w:sz w:val="28"/>
          <w:szCs w:val="28"/>
        </w:rPr>
        <w:t xml:space="preserve"> </w:t>
      </w:r>
      <w:proofErr w:type="spellStart"/>
      <w:r w:rsidRPr="000B1141">
        <w:rPr>
          <w:rFonts w:ascii="Times New Roman" w:hAnsi="Times New Roman"/>
          <w:b/>
          <w:bCs/>
          <w:sz w:val="28"/>
          <w:szCs w:val="28"/>
        </w:rPr>
        <w:t>проєкт</w:t>
      </w:r>
      <w:proofErr w:type="spellEnd"/>
      <w:r w:rsidRPr="000B1141">
        <w:rPr>
          <w:rFonts w:ascii="Times New Roman" w:hAnsi="Times New Roman"/>
          <w:b/>
          <w:bCs/>
          <w:sz w:val="28"/>
          <w:szCs w:val="28"/>
        </w:rPr>
        <w:t xml:space="preserve"> Орієнтовного плану консультацій з громадськістю Державної служби якості освіти України на 2022 рік</w:t>
      </w:r>
      <w:r>
        <w:rPr>
          <w:rFonts w:ascii="Times New Roman" w:hAnsi="Times New Roman"/>
          <w:b/>
          <w:bCs/>
          <w:sz w:val="28"/>
          <w:szCs w:val="28"/>
        </w:rPr>
        <w:t>.</w:t>
      </w:r>
    </w:p>
    <w:p w:rsidR="000B1141" w:rsidRPr="000B1141" w:rsidRDefault="000B1141" w:rsidP="000B1141">
      <w:pPr>
        <w:spacing w:line="240" w:lineRule="auto"/>
        <w:ind w:firstLine="540"/>
        <w:rPr>
          <w:rFonts w:ascii="Times New Roman" w:hAnsi="Times New Roman"/>
          <w:sz w:val="28"/>
          <w:szCs w:val="28"/>
        </w:rPr>
      </w:pPr>
      <w:r w:rsidRPr="008A2022">
        <w:rPr>
          <w:rFonts w:ascii="Times New Roman" w:hAnsi="Times New Roman"/>
          <w:sz w:val="28"/>
          <w:szCs w:val="28"/>
        </w:rPr>
        <w:t>Слухали</w:t>
      </w:r>
      <w:r w:rsidRPr="004460A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Биковську</w:t>
      </w:r>
      <w:proofErr w:type="spellEnd"/>
      <w:r>
        <w:rPr>
          <w:rFonts w:ascii="Times New Roman" w:hAnsi="Times New Roman"/>
          <w:sz w:val="28"/>
          <w:szCs w:val="28"/>
        </w:rPr>
        <w:t xml:space="preserve"> О. В., голову громадської ради при Службі, яка </w:t>
      </w:r>
      <w:r w:rsidR="00C56130">
        <w:rPr>
          <w:rFonts w:ascii="Times New Roman" w:hAnsi="Times New Roman"/>
          <w:sz w:val="28"/>
          <w:szCs w:val="28"/>
        </w:rPr>
        <w:t xml:space="preserve">запропонувала схвалити </w:t>
      </w:r>
      <w:proofErr w:type="spellStart"/>
      <w:r w:rsidR="00C56130">
        <w:rPr>
          <w:rFonts w:ascii="Times New Roman" w:hAnsi="Times New Roman"/>
          <w:sz w:val="28"/>
          <w:szCs w:val="28"/>
        </w:rPr>
        <w:t>проєкт</w:t>
      </w:r>
      <w:proofErr w:type="spellEnd"/>
      <w:r w:rsidR="00C56130">
        <w:rPr>
          <w:rFonts w:ascii="Times New Roman" w:hAnsi="Times New Roman"/>
          <w:sz w:val="28"/>
          <w:szCs w:val="28"/>
        </w:rPr>
        <w:t xml:space="preserve"> в цілому</w:t>
      </w:r>
      <w:r w:rsidR="00CD2BCE">
        <w:rPr>
          <w:rFonts w:ascii="Times New Roman" w:hAnsi="Times New Roman"/>
          <w:sz w:val="28"/>
          <w:szCs w:val="28"/>
        </w:rPr>
        <w:t>,</w:t>
      </w:r>
      <w:r w:rsidR="00C56130">
        <w:rPr>
          <w:rFonts w:ascii="Times New Roman" w:hAnsi="Times New Roman"/>
          <w:sz w:val="28"/>
          <w:szCs w:val="28"/>
        </w:rPr>
        <w:t xml:space="preserve"> </w:t>
      </w:r>
      <w:r w:rsidR="00CD2BCE">
        <w:rPr>
          <w:rFonts w:ascii="Times New Roman" w:hAnsi="Times New Roman"/>
          <w:sz w:val="28"/>
          <w:szCs w:val="28"/>
        </w:rPr>
        <w:t xml:space="preserve">оскільки пропозицій та зауважень до </w:t>
      </w:r>
      <w:r w:rsidR="00EB781F">
        <w:rPr>
          <w:rFonts w:ascii="Times New Roman" w:hAnsi="Times New Roman"/>
          <w:sz w:val="28"/>
          <w:szCs w:val="28"/>
        </w:rPr>
        <w:t>нього</w:t>
      </w:r>
      <w:bookmarkStart w:id="0" w:name="_GoBack"/>
      <w:bookmarkEnd w:id="0"/>
      <w:r w:rsidR="00C56130">
        <w:rPr>
          <w:rFonts w:ascii="Times New Roman" w:hAnsi="Times New Roman"/>
          <w:sz w:val="28"/>
          <w:szCs w:val="28"/>
        </w:rPr>
        <w:t xml:space="preserve"> від членів громадської ради не надходило.</w:t>
      </w:r>
    </w:p>
    <w:p w:rsidR="00C56130" w:rsidRPr="00C56130" w:rsidRDefault="00C56130" w:rsidP="00C56130">
      <w:pPr>
        <w:spacing w:line="240" w:lineRule="auto"/>
        <w:ind w:firstLine="540"/>
        <w:rPr>
          <w:rFonts w:ascii="Times New Roman" w:hAnsi="Times New Roman"/>
          <w:bCs/>
          <w:sz w:val="28"/>
          <w:szCs w:val="28"/>
        </w:rPr>
      </w:pPr>
      <w:r w:rsidRPr="009168BC">
        <w:rPr>
          <w:rFonts w:ascii="Times New Roman" w:hAnsi="Times New Roman"/>
          <w:bCs/>
          <w:sz w:val="28"/>
          <w:szCs w:val="28"/>
        </w:rPr>
        <w:t>Вирішили:</w:t>
      </w:r>
      <w:r w:rsidRPr="009168BC">
        <w:rPr>
          <w:rFonts w:ascii="Times New Roman" w:hAnsi="Times New Roman"/>
          <w:sz w:val="28"/>
          <w:szCs w:val="28"/>
        </w:rPr>
        <w:t xml:space="preserve"> </w:t>
      </w:r>
      <w:r>
        <w:rPr>
          <w:rFonts w:ascii="Times New Roman" w:hAnsi="Times New Roman"/>
          <w:sz w:val="28"/>
          <w:szCs w:val="28"/>
        </w:rPr>
        <w:t>схвалити</w:t>
      </w:r>
      <w:r w:rsidRPr="009168BC">
        <w:rPr>
          <w:rFonts w:ascii="Times New Roman" w:hAnsi="Times New Roman"/>
          <w:sz w:val="28"/>
          <w:szCs w:val="28"/>
        </w:rPr>
        <w:t xml:space="preserve"> </w:t>
      </w:r>
      <w:proofErr w:type="spellStart"/>
      <w:r w:rsidRPr="00C56130">
        <w:rPr>
          <w:rFonts w:ascii="Times New Roman" w:hAnsi="Times New Roman"/>
          <w:bCs/>
          <w:sz w:val="28"/>
          <w:szCs w:val="28"/>
        </w:rPr>
        <w:t>проєкт</w:t>
      </w:r>
      <w:proofErr w:type="spellEnd"/>
      <w:r w:rsidRPr="00C56130">
        <w:rPr>
          <w:rFonts w:ascii="Times New Roman" w:hAnsi="Times New Roman"/>
          <w:bCs/>
          <w:sz w:val="28"/>
          <w:szCs w:val="28"/>
        </w:rPr>
        <w:t xml:space="preserve"> Орієнтовного плану консультацій з громадськістю Державної служби якості освіти України на 2022 рік</w:t>
      </w:r>
      <w:r>
        <w:rPr>
          <w:rFonts w:ascii="Times New Roman" w:hAnsi="Times New Roman"/>
          <w:bCs/>
          <w:sz w:val="28"/>
          <w:szCs w:val="28"/>
        </w:rPr>
        <w:t xml:space="preserve"> в цілому.</w:t>
      </w:r>
    </w:p>
    <w:p w:rsidR="00C56130" w:rsidRPr="00774F2B" w:rsidRDefault="00C56130" w:rsidP="00C56130">
      <w:pPr>
        <w:spacing w:line="240" w:lineRule="auto"/>
        <w:rPr>
          <w:rFonts w:ascii="Times New Roman" w:hAnsi="Times New Roman"/>
          <w:sz w:val="28"/>
          <w:szCs w:val="28"/>
        </w:rPr>
      </w:pPr>
      <w:r>
        <w:rPr>
          <w:rFonts w:ascii="Times New Roman" w:hAnsi="Times New Roman"/>
          <w:sz w:val="28"/>
          <w:szCs w:val="28"/>
        </w:rPr>
        <w:t>Г</w:t>
      </w:r>
      <w:r w:rsidRPr="00774F2B">
        <w:rPr>
          <w:rFonts w:ascii="Times New Roman" w:hAnsi="Times New Roman"/>
          <w:sz w:val="28"/>
          <w:szCs w:val="28"/>
        </w:rPr>
        <w:t>олосування:</w:t>
      </w:r>
    </w:p>
    <w:p w:rsidR="00C56130" w:rsidRPr="00774F2B" w:rsidRDefault="00C56130" w:rsidP="00C56130">
      <w:pPr>
        <w:spacing w:line="240" w:lineRule="auto"/>
        <w:ind w:firstLine="540"/>
        <w:rPr>
          <w:rFonts w:ascii="Times New Roman" w:hAnsi="Times New Roman"/>
          <w:sz w:val="28"/>
          <w:szCs w:val="28"/>
        </w:rPr>
      </w:pPr>
      <w:r>
        <w:rPr>
          <w:rFonts w:ascii="Times New Roman" w:hAnsi="Times New Roman"/>
          <w:sz w:val="28"/>
          <w:szCs w:val="28"/>
        </w:rPr>
        <w:t>«за» – 8</w:t>
      </w:r>
      <w:r w:rsidRPr="00774F2B">
        <w:rPr>
          <w:rFonts w:ascii="Times New Roman" w:hAnsi="Times New Roman"/>
          <w:sz w:val="28"/>
          <w:szCs w:val="28"/>
        </w:rPr>
        <w:t>, «проти» - 0, «утримались» - 0.</w:t>
      </w:r>
    </w:p>
    <w:p w:rsidR="00C56130" w:rsidRDefault="00C56130" w:rsidP="00C56130">
      <w:pPr>
        <w:spacing w:line="240" w:lineRule="auto"/>
        <w:ind w:firstLine="540"/>
        <w:rPr>
          <w:rFonts w:ascii="Times New Roman" w:hAnsi="Times New Roman"/>
          <w:sz w:val="28"/>
          <w:szCs w:val="28"/>
        </w:rPr>
      </w:pPr>
      <w:r w:rsidRPr="00774F2B">
        <w:rPr>
          <w:rFonts w:ascii="Times New Roman" w:hAnsi="Times New Roman"/>
          <w:sz w:val="28"/>
          <w:szCs w:val="28"/>
        </w:rPr>
        <w:t>Рішення прийнято.</w:t>
      </w:r>
    </w:p>
    <w:p w:rsidR="004101D9" w:rsidRDefault="004101D9" w:rsidP="00306790">
      <w:pPr>
        <w:spacing w:line="240" w:lineRule="auto"/>
        <w:ind w:firstLine="540"/>
        <w:rPr>
          <w:rFonts w:ascii="e-Ukraine" w:eastAsia="Times New Roman" w:hAnsi="e-Ukraine"/>
          <w:color w:val="6D727C"/>
          <w:sz w:val="21"/>
          <w:szCs w:val="21"/>
          <w:lang w:eastAsia="uk-UA"/>
        </w:rPr>
      </w:pPr>
    </w:p>
    <w:p w:rsidR="0029603C" w:rsidRPr="005C178F" w:rsidRDefault="00E227A9" w:rsidP="005C178F">
      <w:pPr>
        <w:spacing w:line="240" w:lineRule="auto"/>
        <w:ind w:firstLine="540"/>
        <w:rPr>
          <w:rFonts w:ascii="Times New Roman" w:eastAsia="Times New Roman" w:hAnsi="Times New Roman"/>
          <w:sz w:val="28"/>
          <w:szCs w:val="28"/>
          <w:lang w:eastAsia="uk-UA"/>
        </w:rPr>
      </w:pPr>
      <w:r w:rsidRPr="00E227A9">
        <w:rPr>
          <w:rFonts w:ascii="Times New Roman" w:eastAsia="Times New Roman" w:hAnsi="Times New Roman"/>
          <w:sz w:val="28"/>
          <w:szCs w:val="28"/>
          <w:lang w:eastAsia="uk-UA"/>
        </w:rPr>
        <w:t xml:space="preserve">Голова Служби </w:t>
      </w:r>
      <w:r w:rsidR="005C178F">
        <w:rPr>
          <w:rFonts w:ascii="Times New Roman" w:eastAsia="Times New Roman" w:hAnsi="Times New Roman"/>
          <w:sz w:val="28"/>
          <w:szCs w:val="28"/>
          <w:lang w:eastAsia="uk-UA"/>
        </w:rPr>
        <w:t>та</w:t>
      </w:r>
      <w:r w:rsidR="005C178F" w:rsidRPr="005C178F">
        <w:rPr>
          <w:rFonts w:ascii="Times New Roman" w:hAnsi="Times New Roman"/>
          <w:sz w:val="28"/>
          <w:szCs w:val="28"/>
        </w:rPr>
        <w:t xml:space="preserve"> </w:t>
      </w:r>
      <w:r w:rsidR="005C178F" w:rsidRPr="00E227A9">
        <w:rPr>
          <w:rFonts w:ascii="Times New Roman" w:hAnsi="Times New Roman"/>
          <w:sz w:val="28"/>
          <w:szCs w:val="28"/>
        </w:rPr>
        <w:t>громадської ради при Службі</w:t>
      </w:r>
      <w:r w:rsidR="005C178F">
        <w:rPr>
          <w:rFonts w:ascii="Times New Roman" w:eastAsia="Times New Roman" w:hAnsi="Times New Roman"/>
          <w:sz w:val="28"/>
          <w:szCs w:val="28"/>
          <w:lang w:eastAsia="uk-UA"/>
        </w:rPr>
        <w:t xml:space="preserve"> </w:t>
      </w:r>
      <w:r w:rsidRPr="00E227A9">
        <w:rPr>
          <w:rFonts w:ascii="Times New Roman" w:eastAsia="Times New Roman" w:hAnsi="Times New Roman"/>
          <w:sz w:val="28"/>
          <w:szCs w:val="28"/>
          <w:lang w:eastAsia="uk-UA"/>
        </w:rPr>
        <w:t>подякува</w:t>
      </w:r>
      <w:r w:rsidR="005C178F">
        <w:rPr>
          <w:rFonts w:ascii="Times New Roman" w:eastAsia="Times New Roman" w:hAnsi="Times New Roman"/>
          <w:sz w:val="28"/>
          <w:szCs w:val="28"/>
          <w:lang w:eastAsia="uk-UA"/>
        </w:rPr>
        <w:t>ли</w:t>
      </w:r>
      <w:r w:rsidRPr="00E227A9">
        <w:rPr>
          <w:rFonts w:ascii="Times New Roman" w:eastAsia="Times New Roman" w:hAnsi="Times New Roman"/>
          <w:sz w:val="28"/>
          <w:szCs w:val="28"/>
          <w:lang w:eastAsia="uk-UA"/>
        </w:rPr>
        <w:t xml:space="preserve"> членам громадської ради за активну участь та зацікавленість </w:t>
      </w:r>
      <w:r w:rsidR="00937950">
        <w:rPr>
          <w:rFonts w:ascii="Times New Roman" w:eastAsia="Times New Roman" w:hAnsi="Times New Roman"/>
          <w:sz w:val="28"/>
          <w:szCs w:val="28"/>
          <w:lang w:eastAsia="uk-UA"/>
        </w:rPr>
        <w:t>до пи</w:t>
      </w:r>
      <w:r w:rsidR="005C178F">
        <w:rPr>
          <w:rFonts w:ascii="Times New Roman" w:eastAsia="Times New Roman" w:hAnsi="Times New Roman"/>
          <w:sz w:val="28"/>
          <w:szCs w:val="28"/>
          <w:lang w:eastAsia="uk-UA"/>
        </w:rPr>
        <w:t xml:space="preserve">тань забезпечення якості освіти і </w:t>
      </w:r>
      <w:r w:rsidR="0029603C">
        <w:rPr>
          <w:rFonts w:ascii="Times New Roman" w:hAnsi="Times New Roman"/>
          <w:sz w:val="28"/>
          <w:szCs w:val="28"/>
        </w:rPr>
        <w:t>закри</w:t>
      </w:r>
      <w:r w:rsidR="00311B8F">
        <w:rPr>
          <w:rFonts w:ascii="Times New Roman" w:hAnsi="Times New Roman"/>
          <w:sz w:val="28"/>
          <w:szCs w:val="28"/>
        </w:rPr>
        <w:t>л</w:t>
      </w:r>
      <w:r w:rsidR="005C178F">
        <w:rPr>
          <w:rFonts w:ascii="Times New Roman" w:hAnsi="Times New Roman"/>
          <w:sz w:val="28"/>
          <w:szCs w:val="28"/>
        </w:rPr>
        <w:t>и</w:t>
      </w:r>
      <w:r w:rsidR="0029603C">
        <w:rPr>
          <w:rFonts w:ascii="Times New Roman" w:hAnsi="Times New Roman"/>
          <w:sz w:val="28"/>
          <w:szCs w:val="28"/>
        </w:rPr>
        <w:t xml:space="preserve"> засідання </w:t>
      </w:r>
      <w:r w:rsidR="000C552E">
        <w:rPr>
          <w:rFonts w:ascii="Times New Roman" w:hAnsi="Times New Roman"/>
          <w:sz w:val="28"/>
          <w:szCs w:val="28"/>
        </w:rPr>
        <w:t>г</w:t>
      </w:r>
      <w:r w:rsidR="0029603C">
        <w:rPr>
          <w:rFonts w:ascii="Times New Roman" w:hAnsi="Times New Roman"/>
          <w:sz w:val="28"/>
          <w:szCs w:val="28"/>
        </w:rPr>
        <w:t xml:space="preserve">ромадської ради при </w:t>
      </w:r>
      <w:r w:rsidR="007F6059">
        <w:rPr>
          <w:rFonts w:ascii="Times New Roman" w:hAnsi="Times New Roman"/>
          <w:sz w:val="28"/>
          <w:szCs w:val="28"/>
        </w:rPr>
        <w:t>Службі.</w:t>
      </w:r>
    </w:p>
    <w:p w:rsidR="0029603C" w:rsidRDefault="0029603C" w:rsidP="00306790">
      <w:pPr>
        <w:spacing w:line="240" w:lineRule="auto"/>
        <w:ind w:firstLine="0"/>
        <w:rPr>
          <w:rFonts w:ascii="Times New Roman" w:hAnsi="Times New Roman"/>
          <w:sz w:val="28"/>
          <w:szCs w:val="28"/>
        </w:rPr>
      </w:pPr>
    </w:p>
    <w:p w:rsidR="00530CD0" w:rsidRDefault="00530CD0" w:rsidP="00306790">
      <w:pPr>
        <w:spacing w:line="240" w:lineRule="auto"/>
        <w:ind w:firstLine="0"/>
        <w:rPr>
          <w:rFonts w:ascii="Times New Roman" w:hAnsi="Times New Roman"/>
          <w:sz w:val="28"/>
          <w:szCs w:val="28"/>
        </w:rPr>
      </w:pPr>
    </w:p>
    <w:p w:rsidR="0029603C" w:rsidRPr="005E0C79" w:rsidRDefault="00C9094B" w:rsidP="00306790">
      <w:pPr>
        <w:spacing w:line="240" w:lineRule="auto"/>
        <w:ind w:firstLine="0"/>
        <w:rPr>
          <w:rFonts w:ascii="Times New Roman" w:hAnsi="Times New Roman"/>
          <w:sz w:val="28"/>
          <w:szCs w:val="28"/>
        </w:rPr>
      </w:pPr>
      <w:r>
        <w:rPr>
          <w:rFonts w:ascii="Times New Roman" w:hAnsi="Times New Roman"/>
          <w:sz w:val="28"/>
          <w:szCs w:val="28"/>
        </w:rPr>
        <w:t>Голова г</w:t>
      </w:r>
      <w:r w:rsidR="0029603C" w:rsidRPr="005E0C79">
        <w:rPr>
          <w:rFonts w:ascii="Times New Roman" w:hAnsi="Times New Roman"/>
          <w:sz w:val="28"/>
          <w:szCs w:val="28"/>
        </w:rPr>
        <w:t xml:space="preserve">ромадської ради </w:t>
      </w:r>
      <w:r w:rsidR="0029603C" w:rsidRPr="00301F6C">
        <w:rPr>
          <w:rFonts w:ascii="Times New Roman" w:hAnsi="Times New Roman"/>
          <w:color w:val="FFFFFF" w:themeColor="background1"/>
          <w:sz w:val="28"/>
          <w:szCs w:val="28"/>
        </w:rPr>
        <w:t>________________</w:t>
      </w:r>
      <w:r w:rsidR="007F6059" w:rsidRPr="00301F6C">
        <w:rPr>
          <w:rFonts w:ascii="Times New Roman" w:hAnsi="Times New Roman"/>
          <w:color w:val="FFFFFF" w:themeColor="background1"/>
          <w:sz w:val="28"/>
          <w:szCs w:val="28"/>
          <w:lang w:val="ru-RU"/>
        </w:rPr>
        <w:t>_______________</w:t>
      </w:r>
      <w:r w:rsidR="007F6059">
        <w:rPr>
          <w:rFonts w:ascii="Times New Roman" w:hAnsi="Times New Roman"/>
          <w:sz w:val="28"/>
          <w:szCs w:val="28"/>
          <w:lang w:val="ru-RU"/>
        </w:rPr>
        <w:t xml:space="preserve"> </w:t>
      </w:r>
      <w:r w:rsidR="0029603C">
        <w:rPr>
          <w:rFonts w:ascii="Times New Roman" w:hAnsi="Times New Roman"/>
          <w:sz w:val="28"/>
          <w:szCs w:val="28"/>
        </w:rPr>
        <w:t xml:space="preserve">О. В. </w:t>
      </w:r>
      <w:proofErr w:type="spellStart"/>
      <w:r w:rsidR="0029603C">
        <w:rPr>
          <w:rFonts w:ascii="Times New Roman" w:hAnsi="Times New Roman"/>
          <w:sz w:val="28"/>
          <w:szCs w:val="28"/>
        </w:rPr>
        <w:t>Биковська</w:t>
      </w:r>
      <w:proofErr w:type="spellEnd"/>
    </w:p>
    <w:p w:rsidR="00301F6C" w:rsidRDefault="00301F6C" w:rsidP="00306790">
      <w:pPr>
        <w:spacing w:line="240" w:lineRule="auto"/>
        <w:ind w:firstLine="0"/>
        <w:rPr>
          <w:rFonts w:ascii="Times New Roman" w:hAnsi="Times New Roman"/>
          <w:sz w:val="28"/>
          <w:szCs w:val="28"/>
        </w:rPr>
      </w:pPr>
    </w:p>
    <w:p w:rsidR="0029603C" w:rsidRPr="005E0C79" w:rsidRDefault="0029603C" w:rsidP="00306790">
      <w:pPr>
        <w:spacing w:line="240" w:lineRule="auto"/>
        <w:ind w:firstLine="0"/>
        <w:rPr>
          <w:rFonts w:ascii="Times New Roman" w:hAnsi="Times New Roman"/>
          <w:sz w:val="28"/>
          <w:szCs w:val="28"/>
        </w:rPr>
      </w:pPr>
      <w:r w:rsidRPr="005E0C79">
        <w:rPr>
          <w:rFonts w:ascii="Times New Roman" w:hAnsi="Times New Roman"/>
          <w:sz w:val="28"/>
          <w:szCs w:val="28"/>
        </w:rPr>
        <w:t>Секрета</w:t>
      </w:r>
      <w:r>
        <w:rPr>
          <w:rFonts w:ascii="Times New Roman" w:hAnsi="Times New Roman"/>
          <w:sz w:val="28"/>
          <w:szCs w:val="28"/>
        </w:rPr>
        <w:t xml:space="preserve">р </w:t>
      </w:r>
      <w:r w:rsidRPr="00301F6C">
        <w:rPr>
          <w:rFonts w:ascii="Times New Roman" w:hAnsi="Times New Roman"/>
          <w:color w:val="FFFFFF" w:themeColor="background1"/>
          <w:sz w:val="28"/>
          <w:szCs w:val="28"/>
        </w:rPr>
        <w:t>____________________________</w:t>
      </w:r>
      <w:r w:rsidRPr="00301F6C">
        <w:rPr>
          <w:rFonts w:ascii="Times New Roman" w:hAnsi="Times New Roman"/>
          <w:color w:val="FFFFFF" w:themeColor="background1"/>
          <w:sz w:val="28"/>
          <w:szCs w:val="28"/>
          <w:lang w:val="en-US"/>
        </w:rPr>
        <w:t>_________________</w:t>
      </w:r>
      <w:r w:rsidRPr="005E0C79">
        <w:rPr>
          <w:rFonts w:ascii="Times New Roman" w:hAnsi="Times New Roman"/>
          <w:sz w:val="28"/>
          <w:szCs w:val="28"/>
        </w:rPr>
        <w:t xml:space="preserve"> </w:t>
      </w:r>
      <w:r w:rsidR="00C9094B">
        <w:rPr>
          <w:rFonts w:ascii="Times New Roman" w:hAnsi="Times New Roman"/>
          <w:sz w:val="28"/>
          <w:szCs w:val="28"/>
        </w:rPr>
        <w:t>І. В. Нечай</w:t>
      </w:r>
    </w:p>
    <w:p w:rsidR="0000294E" w:rsidRDefault="0000294E"/>
    <w:sectPr w:rsidR="0000294E" w:rsidSect="00B741B0">
      <w:pgSz w:w="11906" w:h="16838"/>
      <w:pgMar w:top="993" w:right="56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kraine">
    <w:panose1 w:val="00000500000000000000"/>
    <w:charset w:val="00"/>
    <w:family w:val="modern"/>
    <w:notTrueType/>
    <w:pitch w:val="variable"/>
    <w:sig w:usb0="00000207" w:usb1="00000001"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CEE"/>
    <w:multiLevelType w:val="hybridMultilevel"/>
    <w:tmpl w:val="6BC27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E465A7"/>
    <w:multiLevelType w:val="hybridMultilevel"/>
    <w:tmpl w:val="FA3675CC"/>
    <w:lvl w:ilvl="0" w:tplc="BC3AAE36">
      <w:start w:val="1"/>
      <w:numFmt w:val="decimal"/>
      <w:lvlText w:val="%1."/>
      <w:lvlJc w:val="left"/>
      <w:pPr>
        <w:ind w:left="1070"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15:restartNumberingAfterBreak="0">
    <w:nsid w:val="36F358BC"/>
    <w:multiLevelType w:val="hybridMultilevel"/>
    <w:tmpl w:val="E212849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4EDB6104"/>
    <w:multiLevelType w:val="hybridMultilevel"/>
    <w:tmpl w:val="332C754E"/>
    <w:lvl w:ilvl="0" w:tplc="B038CE6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9F043F"/>
    <w:multiLevelType w:val="multilevel"/>
    <w:tmpl w:val="0F8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A2B9A"/>
    <w:multiLevelType w:val="hybridMultilevel"/>
    <w:tmpl w:val="E09C615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46"/>
    <w:rsid w:val="0000294E"/>
    <w:rsid w:val="00012AB5"/>
    <w:rsid w:val="0003682A"/>
    <w:rsid w:val="0007577F"/>
    <w:rsid w:val="000A2DAD"/>
    <w:rsid w:val="000B1141"/>
    <w:rsid w:val="000C552E"/>
    <w:rsid w:val="000E4401"/>
    <w:rsid w:val="00127BCE"/>
    <w:rsid w:val="00167901"/>
    <w:rsid w:val="0029603C"/>
    <w:rsid w:val="002A2413"/>
    <w:rsid w:val="002B1DC2"/>
    <w:rsid w:val="002D7F05"/>
    <w:rsid w:val="00301F6C"/>
    <w:rsid w:val="00303469"/>
    <w:rsid w:val="00306790"/>
    <w:rsid w:val="00311B8F"/>
    <w:rsid w:val="00345F3D"/>
    <w:rsid w:val="00346B4A"/>
    <w:rsid w:val="003512CD"/>
    <w:rsid w:val="00352133"/>
    <w:rsid w:val="00370FC4"/>
    <w:rsid w:val="00391EAF"/>
    <w:rsid w:val="003A6514"/>
    <w:rsid w:val="003F5BA6"/>
    <w:rsid w:val="00407C0B"/>
    <w:rsid w:val="004101D9"/>
    <w:rsid w:val="0041432E"/>
    <w:rsid w:val="00435231"/>
    <w:rsid w:val="004460A1"/>
    <w:rsid w:val="00451494"/>
    <w:rsid w:val="00454B1D"/>
    <w:rsid w:val="00473932"/>
    <w:rsid w:val="004B5457"/>
    <w:rsid w:val="004E3CDF"/>
    <w:rsid w:val="00530CD0"/>
    <w:rsid w:val="0057775B"/>
    <w:rsid w:val="005B5C0B"/>
    <w:rsid w:val="005C178F"/>
    <w:rsid w:val="005E0589"/>
    <w:rsid w:val="00605565"/>
    <w:rsid w:val="006777D7"/>
    <w:rsid w:val="006B25AC"/>
    <w:rsid w:val="006D7D87"/>
    <w:rsid w:val="006E1331"/>
    <w:rsid w:val="00700EC4"/>
    <w:rsid w:val="00703010"/>
    <w:rsid w:val="0074059A"/>
    <w:rsid w:val="007B6E59"/>
    <w:rsid w:val="007C4C8F"/>
    <w:rsid w:val="007D30FC"/>
    <w:rsid w:val="007D4AE6"/>
    <w:rsid w:val="007E0C30"/>
    <w:rsid w:val="007E33A9"/>
    <w:rsid w:val="007F6059"/>
    <w:rsid w:val="008A2022"/>
    <w:rsid w:val="00902B58"/>
    <w:rsid w:val="00907E94"/>
    <w:rsid w:val="009168BC"/>
    <w:rsid w:val="00937950"/>
    <w:rsid w:val="00945E51"/>
    <w:rsid w:val="009A5979"/>
    <w:rsid w:val="00A17728"/>
    <w:rsid w:val="00A446FA"/>
    <w:rsid w:val="00A8508D"/>
    <w:rsid w:val="00AF4DFC"/>
    <w:rsid w:val="00AF5DA5"/>
    <w:rsid w:val="00B14D9F"/>
    <w:rsid w:val="00B30E2E"/>
    <w:rsid w:val="00B4034F"/>
    <w:rsid w:val="00B538A4"/>
    <w:rsid w:val="00B741B0"/>
    <w:rsid w:val="00B87D6B"/>
    <w:rsid w:val="00BD0BC3"/>
    <w:rsid w:val="00C24086"/>
    <w:rsid w:val="00C24D3C"/>
    <w:rsid w:val="00C4144C"/>
    <w:rsid w:val="00C455F6"/>
    <w:rsid w:val="00C54C55"/>
    <w:rsid w:val="00C56130"/>
    <w:rsid w:val="00C64B43"/>
    <w:rsid w:val="00C840F5"/>
    <w:rsid w:val="00C9094B"/>
    <w:rsid w:val="00CD2BCE"/>
    <w:rsid w:val="00CF5146"/>
    <w:rsid w:val="00D03DF5"/>
    <w:rsid w:val="00D05840"/>
    <w:rsid w:val="00D2067E"/>
    <w:rsid w:val="00D30570"/>
    <w:rsid w:val="00D353CA"/>
    <w:rsid w:val="00D513B6"/>
    <w:rsid w:val="00D54465"/>
    <w:rsid w:val="00D87500"/>
    <w:rsid w:val="00D923DF"/>
    <w:rsid w:val="00DA6B80"/>
    <w:rsid w:val="00DC78BE"/>
    <w:rsid w:val="00DE5E2B"/>
    <w:rsid w:val="00DF1430"/>
    <w:rsid w:val="00E227A9"/>
    <w:rsid w:val="00E542CE"/>
    <w:rsid w:val="00E620E8"/>
    <w:rsid w:val="00E84B3E"/>
    <w:rsid w:val="00E87B84"/>
    <w:rsid w:val="00EA6676"/>
    <w:rsid w:val="00EB6C32"/>
    <w:rsid w:val="00EB781F"/>
    <w:rsid w:val="00EE181C"/>
    <w:rsid w:val="00EF0740"/>
    <w:rsid w:val="00F01B88"/>
    <w:rsid w:val="00F42B9B"/>
    <w:rsid w:val="00F6339B"/>
    <w:rsid w:val="00F636BE"/>
    <w:rsid w:val="00F665E0"/>
    <w:rsid w:val="00FD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E644"/>
  <w15:docId w15:val="{E4DB3232-7CAE-410D-9CE2-7DFF49D2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03C"/>
    <w:pPr>
      <w:spacing w:after="0" w:line="360" w:lineRule="auto"/>
      <w:ind w:firstLine="567"/>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7901"/>
    <w:pPr>
      <w:spacing w:before="100" w:beforeAutospacing="1" w:after="100" w:afterAutospacing="1" w:line="240" w:lineRule="auto"/>
      <w:ind w:firstLine="0"/>
      <w:jc w:val="left"/>
    </w:pPr>
    <w:rPr>
      <w:rFonts w:ascii="Times New Roman" w:eastAsia="Times New Roman" w:hAnsi="Times New Roman"/>
      <w:sz w:val="24"/>
      <w:szCs w:val="24"/>
      <w:lang w:eastAsia="uk-UA"/>
    </w:rPr>
  </w:style>
  <w:style w:type="paragraph" w:styleId="a4">
    <w:name w:val="Balloon Text"/>
    <w:basedOn w:val="a"/>
    <w:link w:val="a5"/>
    <w:uiPriority w:val="99"/>
    <w:semiHidden/>
    <w:unhideWhenUsed/>
    <w:rsid w:val="00352133"/>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52133"/>
    <w:rPr>
      <w:rFonts w:ascii="Segoe UI" w:eastAsia="Calibri" w:hAnsi="Segoe UI" w:cs="Segoe UI"/>
      <w:sz w:val="18"/>
      <w:szCs w:val="18"/>
      <w:lang w:val="uk-UA"/>
    </w:rPr>
  </w:style>
  <w:style w:type="character" w:styleId="a6">
    <w:name w:val="Strong"/>
    <w:qFormat/>
    <w:rsid w:val="00C64B43"/>
    <w:rPr>
      <w:b/>
      <w:bCs/>
    </w:rPr>
  </w:style>
  <w:style w:type="paragraph" w:styleId="a7">
    <w:name w:val="List Paragraph"/>
    <w:basedOn w:val="a"/>
    <w:uiPriority w:val="99"/>
    <w:qFormat/>
    <w:rsid w:val="004E3CDF"/>
    <w:pPr>
      <w:spacing w:line="240" w:lineRule="auto"/>
      <w:ind w:left="720" w:firstLine="0"/>
      <w:contextualSpacing/>
      <w:jc w:val="left"/>
    </w:pPr>
    <w:rPr>
      <w:rFonts w:cs="Calibri"/>
      <w:sz w:val="24"/>
      <w:szCs w:val="24"/>
      <w:lang w:eastAsia="uk-UA"/>
    </w:rPr>
  </w:style>
  <w:style w:type="paragraph" w:styleId="a8">
    <w:name w:val="No Spacing"/>
    <w:uiPriority w:val="99"/>
    <w:qFormat/>
    <w:rsid w:val="00345F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9354">
      <w:bodyDiv w:val="1"/>
      <w:marLeft w:val="0"/>
      <w:marRight w:val="0"/>
      <w:marTop w:val="0"/>
      <w:marBottom w:val="0"/>
      <w:divBdr>
        <w:top w:val="none" w:sz="0" w:space="0" w:color="auto"/>
        <w:left w:val="none" w:sz="0" w:space="0" w:color="auto"/>
        <w:bottom w:val="none" w:sz="0" w:space="0" w:color="auto"/>
        <w:right w:val="none" w:sz="0" w:space="0" w:color="auto"/>
      </w:divBdr>
    </w:div>
    <w:div w:id="1503399722">
      <w:bodyDiv w:val="1"/>
      <w:marLeft w:val="0"/>
      <w:marRight w:val="0"/>
      <w:marTop w:val="0"/>
      <w:marBottom w:val="0"/>
      <w:divBdr>
        <w:top w:val="none" w:sz="0" w:space="0" w:color="auto"/>
        <w:left w:val="none" w:sz="0" w:space="0" w:color="auto"/>
        <w:bottom w:val="none" w:sz="0" w:space="0" w:color="auto"/>
        <w:right w:val="none" w:sz="0" w:space="0" w:color="auto"/>
      </w:divBdr>
    </w:div>
    <w:div w:id="1674995222">
      <w:bodyDiv w:val="1"/>
      <w:marLeft w:val="0"/>
      <w:marRight w:val="0"/>
      <w:marTop w:val="0"/>
      <w:marBottom w:val="0"/>
      <w:divBdr>
        <w:top w:val="none" w:sz="0" w:space="0" w:color="auto"/>
        <w:left w:val="none" w:sz="0" w:space="0" w:color="auto"/>
        <w:bottom w:val="none" w:sz="0" w:space="0" w:color="auto"/>
        <w:right w:val="none" w:sz="0" w:space="0" w:color="auto"/>
      </w:divBdr>
    </w:div>
    <w:div w:id="18906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CA1F-9A4C-4A16-92F1-72CB4F3D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8834</Words>
  <Characters>5036</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120</cp:revision>
  <cp:lastPrinted>2021-12-29T08:52:00Z</cp:lastPrinted>
  <dcterms:created xsi:type="dcterms:W3CDTF">2016-06-03T06:35:00Z</dcterms:created>
  <dcterms:modified xsi:type="dcterms:W3CDTF">2021-12-29T10:31:00Z</dcterms:modified>
</cp:coreProperties>
</file>