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2D76A" w14:textId="77777777" w:rsidR="00747629" w:rsidRDefault="00747629" w:rsidP="00747629">
      <w:pPr>
        <w:keepNext/>
        <w:keepLines/>
        <w:spacing w:line="240" w:lineRule="auto"/>
        <w:ind w:left="7655" w:right="-32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З</w:t>
      </w:r>
      <w:bookmarkStart w:id="0" w:name="_GoBack"/>
      <w:bookmarkEnd w:id="0"/>
      <w:r>
        <w:rPr>
          <w:color w:val="000000"/>
          <w:sz w:val="16"/>
          <w:szCs w:val="16"/>
        </w:rPr>
        <w:t>АТВЕРДЖЕНО</w:t>
      </w:r>
    </w:p>
    <w:p w14:paraId="241F28C9" w14:textId="77777777" w:rsidR="00280BA1" w:rsidRDefault="00747629" w:rsidP="00747629">
      <w:pPr>
        <w:keepNext/>
        <w:keepLines/>
        <w:spacing w:line="240" w:lineRule="auto"/>
        <w:ind w:left="7655" w:right="-3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наказ Державної служби </w:t>
      </w:r>
    </w:p>
    <w:p w14:paraId="55E89846" w14:textId="0D70626D" w:rsidR="00747629" w:rsidRDefault="00747629" w:rsidP="00280BA1">
      <w:pPr>
        <w:keepNext/>
        <w:keepLines/>
        <w:spacing w:line="240" w:lineRule="auto"/>
        <w:ind w:left="7655" w:right="-3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якості освіти України </w:t>
      </w:r>
    </w:p>
    <w:p w14:paraId="1593289A" w14:textId="77777777" w:rsidR="00280BA1" w:rsidRDefault="00280BA1" w:rsidP="00280BA1">
      <w:pPr>
        <w:keepNext/>
        <w:keepLines/>
        <w:spacing w:line="240" w:lineRule="auto"/>
        <w:ind w:firstLine="765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від 29.03.2021 № 01-11/25</w:t>
      </w:r>
    </w:p>
    <w:p w14:paraId="49896719" w14:textId="77777777" w:rsidR="00280BA1" w:rsidRDefault="00280BA1" w:rsidP="00280BA1">
      <w:pPr>
        <w:keepNext/>
        <w:keepLines/>
        <w:spacing w:line="240" w:lineRule="auto"/>
        <w:ind w:firstLine="765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(в редакції наказу Державної</w:t>
      </w:r>
    </w:p>
    <w:p w14:paraId="37450B0A" w14:textId="77777777" w:rsidR="00280BA1" w:rsidRDefault="00280BA1" w:rsidP="00280BA1">
      <w:pPr>
        <w:keepNext/>
        <w:keepLines/>
        <w:spacing w:line="240" w:lineRule="auto"/>
        <w:ind w:firstLine="765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служби якості освіти України</w:t>
      </w:r>
    </w:p>
    <w:p w14:paraId="6EC55A1E" w14:textId="0B398D86" w:rsidR="00280BA1" w:rsidRDefault="00280BA1" w:rsidP="00280BA1">
      <w:pPr>
        <w:keepNext/>
        <w:keepLines/>
        <w:spacing w:line="240" w:lineRule="auto"/>
        <w:ind w:firstLine="765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__________№ __________)</w:t>
      </w:r>
    </w:p>
    <w:p w14:paraId="00000002" w14:textId="77777777" w:rsidR="00FB6716" w:rsidRPr="00396B0E" w:rsidRDefault="00FB6716">
      <w:pPr>
        <w:keepNext/>
        <w:keepLines/>
        <w:spacing w:line="240" w:lineRule="auto"/>
        <w:rPr>
          <w:b/>
          <w:sz w:val="28"/>
          <w:szCs w:val="28"/>
        </w:rPr>
      </w:pPr>
    </w:p>
    <w:p w14:paraId="00000003" w14:textId="77777777" w:rsidR="00FB6716" w:rsidRPr="00396B0E" w:rsidRDefault="00917D39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 w:rsidRPr="00396B0E">
        <w:rPr>
          <w:b/>
          <w:sz w:val="28"/>
          <w:szCs w:val="28"/>
        </w:rPr>
        <w:t xml:space="preserve">Форма вивчення документації під час проведення </w:t>
      </w:r>
    </w:p>
    <w:p w14:paraId="00000004" w14:textId="77777777" w:rsidR="00FB6716" w:rsidRPr="00396B0E" w:rsidRDefault="00917D39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 w:rsidRPr="00396B0E">
        <w:rPr>
          <w:b/>
          <w:sz w:val="28"/>
          <w:szCs w:val="28"/>
        </w:rPr>
        <w:t xml:space="preserve">інституційного аудиту у закладах загальної середньої освіти </w:t>
      </w:r>
    </w:p>
    <w:p w14:paraId="00000005" w14:textId="77777777" w:rsidR="00FB6716" w:rsidRPr="00396B0E" w:rsidRDefault="00FB6716">
      <w:pPr>
        <w:keepNext/>
        <w:keepLines/>
        <w:spacing w:line="240" w:lineRule="auto"/>
        <w:jc w:val="center"/>
        <w:rPr>
          <w:b/>
          <w:sz w:val="10"/>
          <w:szCs w:val="10"/>
        </w:rPr>
      </w:pPr>
    </w:p>
    <w:p w14:paraId="00000006" w14:textId="77777777" w:rsidR="00FB6716" w:rsidRPr="00396B0E" w:rsidRDefault="00917D39">
      <w:pPr>
        <w:keepNext/>
        <w:keepLines/>
        <w:spacing w:line="240" w:lineRule="auto"/>
        <w:rPr>
          <w:sz w:val="28"/>
          <w:szCs w:val="28"/>
        </w:rPr>
      </w:pPr>
      <w:r w:rsidRPr="00396B0E">
        <w:rPr>
          <w:sz w:val="28"/>
          <w:szCs w:val="28"/>
        </w:rPr>
        <w:t>Заклад загальної середньої освіти (назва) ________________________________________________________________________________________________________________________________________________________________________________________________________________________</w:t>
      </w:r>
    </w:p>
    <w:p w14:paraId="00000007" w14:textId="77777777" w:rsidR="00FB6716" w:rsidRPr="00396B0E" w:rsidRDefault="00917D39">
      <w:pPr>
        <w:keepNext/>
        <w:keepLines/>
        <w:spacing w:line="240" w:lineRule="auto"/>
        <w:rPr>
          <w:sz w:val="28"/>
          <w:szCs w:val="28"/>
        </w:rPr>
      </w:pPr>
      <w:r w:rsidRPr="00396B0E">
        <w:rPr>
          <w:sz w:val="28"/>
          <w:szCs w:val="28"/>
        </w:rPr>
        <w:t>Дата вивчення (початок/завершення)____ ____ ______ / ____ ____ ______</w:t>
      </w:r>
    </w:p>
    <w:p w14:paraId="00000008" w14:textId="77777777" w:rsidR="00FB6716" w:rsidRPr="00396B0E" w:rsidRDefault="00FB6716">
      <w:pPr>
        <w:spacing w:line="240" w:lineRule="auto"/>
        <w:rPr>
          <w:b/>
          <w:sz w:val="16"/>
          <w:szCs w:val="16"/>
        </w:rPr>
      </w:pPr>
    </w:p>
    <w:tbl>
      <w:tblPr>
        <w:tblStyle w:val="afa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32"/>
        <w:gridCol w:w="709"/>
        <w:gridCol w:w="613"/>
        <w:gridCol w:w="2506"/>
      </w:tblGrid>
      <w:tr w:rsidR="00FB6716" w:rsidRPr="00396B0E" w14:paraId="7CA69250" w14:textId="77777777" w:rsidTr="006D2646">
        <w:trPr>
          <w:trHeight w:val="20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9" w14:textId="77777777" w:rsidR="00FB6716" w:rsidRPr="00396B0E" w:rsidRDefault="00917D39">
            <w:pPr>
              <w:widowControl w:val="0"/>
              <w:jc w:val="center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Нормативні документи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A" w14:textId="77777777" w:rsidR="00FB6716" w:rsidRPr="00396B0E" w:rsidRDefault="00917D39">
            <w:pPr>
              <w:widowControl w:val="0"/>
              <w:jc w:val="center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Так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B" w14:textId="77777777" w:rsidR="00FB6716" w:rsidRPr="00396B0E" w:rsidRDefault="00917D39">
            <w:pPr>
              <w:widowControl w:val="0"/>
              <w:ind w:right="-111"/>
              <w:jc w:val="center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Ні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C" w14:textId="77777777" w:rsidR="00FB6716" w:rsidRPr="00396B0E" w:rsidRDefault="00917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Примітка</w:t>
            </w:r>
          </w:p>
          <w:p w14:paraId="0000000D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(відповідає частково/</w:t>
            </w:r>
            <w:r w:rsidRPr="00396B0E">
              <w:rPr>
                <w:sz w:val="24"/>
                <w:szCs w:val="24"/>
              </w:rPr>
              <w:br/>
              <w:t>потребує покращення)</w:t>
            </w:r>
          </w:p>
        </w:tc>
      </w:tr>
      <w:tr w:rsidR="00FB6716" w:rsidRPr="00396B0E" w14:paraId="1D47F210" w14:textId="77777777" w:rsidTr="006D2646">
        <w:trPr>
          <w:trHeight w:val="20"/>
        </w:trPr>
        <w:tc>
          <w:tcPr>
            <w:tcW w:w="10060" w:type="dxa"/>
            <w:gridSpan w:val="4"/>
          </w:tcPr>
          <w:p w14:paraId="0000000E" w14:textId="517DB61D" w:rsidR="006D2646" w:rsidRPr="00396B0E" w:rsidRDefault="00917D39" w:rsidP="00293CB9">
            <w:pPr>
              <w:jc w:val="center"/>
              <w:rPr>
                <w:b/>
                <w:sz w:val="24"/>
                <w:szCs w:val="24"/>
              </w:rPr>
            </w:pPr>
            <w:r w:rsidRPr="00396B0E">
              <w:rPr>
                <w:b/>
                <w:sz w:val="24"/>
                <w:szCs w:val="24"/>
              </w:rPr>
              <w:t>Напрям І. Освітнє середовище закладу освіти</w:t>
            </w:r>
          </w:p>
        </w:tc>
      </w:tr>
      <w:tr w:rsidR="00FB6716" w:rsidRPr="00396B0E" w14:paraId="6C1E11F9" w14:textId="77777777" w:rsidTr="006D2646">
        <w:trPr>
          <w:trHeight w:val="20"/>
        </w:trPr>
        <w:tc>
          <w:tcPr>
            <w:tcW w:w="10060" w:type="dxa"/>
            <w:gridSpan w:val="4"/>
          </w:tcPr>
          <w:p w14:paraId="00000012" w14:textId="77777777" w:rsidR="00FB6716" w:rsidRPr="00396B0E" w:rsidRDefault="00917D39" w:rsidP="00396B0E">
            <w:pPr>
              <w:rPr>
                <w:b/>
                <w:sz w:val="24"/>
                <w:szCs w:val="24"/>
              </w:rPr>
            </w:pPr>
            <w:r w:rsidRPr="00396B0E">
              <w:rPr>
                <w:b/>
                <w:sz w:val="24"/>
                <w:szCs w:val="24"/>
              </w:rPr>
              <w:t>Вимога 1. Забезпечення здорових, безпечних і комфортних умов навчання та праці</w:t>
            </w:r>
          </w:p>
        </w:tc>
      </w:tr>
      <w:tr w:rsidR="00FB6716" w:rsidRPr="00396B0E" w14:paraId="58A46635" w14:textId="77777777" w:rsidTr="006D2646">
        <w:trPr>
          <w:trHeight w:val="20"/>
        </w:trPr>
        <w:tc>
          <w:tcPr>
            <w:tcW w:w="10060" w:type="dxa"/>
            <w:gridSpan w:val="4"/>
          </w:tcPr>
          <w:p w14:paraId="00000016" w14:textId="77777777" w:rsidR="00FB6716" w:rsidRPr="00396B0E" w:rsidRDefault="00917D39" w:rsidP="00396B0E">
            <w:pPr>
              <w:rPr>
                <w:b/>
                <w:sz w:val="24"/>
                <w:szCs w:val="24"/>
              </w:rPr>
            </w:pPr>
            <w:r w:rsidRPr="00396B0E">
              <w:rPr>
                <w:b/>
                <w:sz w:val="24"/>
                <w:szCs w:val="24"/>
              </w:rPr>
              <w:t>Критерій 1.1.1. Приміщення і територія закладу освіти є безпечними та комфортними для навчання та праці</w:t>
            </w:r>
          </w:p>
        </w:tc>
      </w:tr>
      <w:tr w:rsidR="00FB6716" w:rsidRPr="00396B0E" w14:paraId="35F1D6B2" w14:textId="77777777" w:rsidTr="006D2646">
        <w:trPr>
          <w:trHeight w:val="20"/>
        </w:trPr>
        <w:tc>
          <w:tcPr>
            <w:tcW w:w="10060" w:type="dxa"/>
            <w:gridSpan w:val="4"/>
          </w:tcPr>
          <w:p w14:paraId="0000001A" w14:textId="4396C1A0" w:rsidR="00FB6716" w:rsidRPr="00396B0E" w:rsidRDefault="00917D39" w:rsidP="00396B0E">
            <w:pPr>
              <w:widowControl w:val="0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>Індикатор 1.1.1.3. У закладі освіти забезпечується оптимальне використання приміщень і комплектування класів (з урахуванням кількості учнів, їх особливих освітніх потреб, площі приміщень)</w:t>
            </w:r>
          </w:p>
        </w:tc>
      </w:tr>
      <w:tr w:rsidR="00FB6716" w:rsidRPr="00396B0E" w14:paraId="19C64388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E" w14:textId="77777777" w:rsidR="00FB6716" w:rsidRPr="00396B0E" w:rsidRDefault="00917D3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У розкладі навчальних занять відображено:</w:t>
            </w:r>
          </w:p>
          <w:p w14:paraId="0000001F" w14:textId="77777777" w:rsidR="00FB6716" w:rsidRPr="00396B0E" w:rsidRDefault="00917D3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>- поділ класів  на групи при вивченні окремих предметів; - місце проведення навчальних занять з урахуванням рівня їх вивчення та специфіки предмету.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0" w14:textId="5631F4A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1" w14:textId="5F7CEA36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2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66197C37" w14:textId="77777777" w:rsidTr="006D2646">
        <w:trPr>
          <w:trHeight w:val="48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3" w14:textId="77777777" w:rsidR="00FB6716" w:rsidRPr="00396B0E" w:rsidRDefault="00917D39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 xml:space="preserve">Звіт ЗНЗ-1 </w:t>
            </w:r>
            <w:r w:rsidRPr="00396B0E">
              <w:rPr>
                <w:i/>
                <w:sz w:val="24"/>
                <w:szCs w:val="24"/>
              </w:rPr>
              <w:t>(площа орендованих приміщень, наявність та кількість навчальних приміщень)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4" w14:textId="357BB2FD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5" w14:textId="55839F1B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6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76837615" w14:textId="77777777" w:rsidTr="006D2646">
        <w:trPr>
          <w:trHeight w:val="157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7" w14:textId="77777777" w:rsidR="00FB6716" w:rsidRPr="00396B0E" w:rsidRDefault="0091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396B0E">
              <w:rPr>
                <w:color w:val="000000"/>
                <w:sz w:val="24"/>
                <w:szCs w:val="24"/>
              </w:rPr>
              <w:t xml:space="preserve">Журнал реєстрації наказів. </w:t>
            </w:r>
          </w:p>
          <w:p w14:paraId="00000028" w14:textId="77777777" w:rsidR="00FB6716" w:rsidRPr="00396B0E" w:rsidRDefault="0091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396B0E">
              <w:rPr>
                <w:color w:val="000000"/>
                <w:sz w:val="24"/>
                <w:szCs w:val="24"/>
              </w:rPr>
              <w:t>У закладі освіти наявні накази про:</w:t>
            </w:r>
          </w:p>
          <w:p w14:paraId="00000029" w14:textId="77777777" w:rsidR="00FB6716" w:rsidRPr="00396B0E" w:rsidRDefault="0091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396B0E">
              <w:rPr>
                <w:color w:val="000000"/>
                <w:sz w:val="24"/>
                <w:szCs w:val="24"/>
              </w:rPr>
              <w:t>- мережу класів;</w:t>
            </w:r>
          </w:p>
          <w:p w14:paraId="0000002A" w14:textId="77777777" w:rsidR="00FB6716" w:rsidRPr="00396B0E" w:rsidRDefault="0091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396B0E">
              <w:rPr>
                <w:color w:val="000000"/>
                <w:sz w:val="24"/>
                <w:szCs w:val="24"/>
              </w:rPr>
              <w:t>- поділ класів на групи при вивченні окремих предметів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B" w14:textId="4C7DC952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E" w14:textId="1AD7E960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F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2C55FB11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030" w14:textId="77777777" w:rsidR="00FB6716" w:rsidRPr="00396B0E" w:rsidRDefault="00917D39" w:rsidP="00396B0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>Індикатор 1.1.2.1. У закладі освіти є приміщення, необхідні для реалізації освітньої програми та забезпечення освітнього процесу</w:t>
            </w:r>
          </w:p>
        </w:tc>
      </w:tr>
      <w:tr w:rsidR="00FB6716" w:rsidRPr="00396B0E" w14:paraId="798D8354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4" w14:textId="77777777" w:rsidR="00FB6716" w:rsidRPr="00396B0E" w:rsidRDefault="0091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  <w:tab w:val="left" w:pos="1134"/>
              </w:tabs>
              <w:rPr>
                <w:i/>
                <w:color w:val="000000"/>
                <w:sz w:val="24"/>
                <w:szCs w:val="24"/>
              </w:rPr>
            </w:pPr>
            <w:r w:rsidRPr="00396B0E">
              <w:rPr>
                <w:color w:val="000000"/>
                <w:sz w:val="24"/>
                <w:szCs w:val="24"/>
              </w:rPr>
              <w:t>Звіт ЗНЗ-1 (відомості про приміщення та базу)перелік навчальних кабінетів)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6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8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9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44F42AA5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3A" w14:textId="77777777" w:rsidR="00FB6716" w:rsidRPr="00396B0E" w:rsidRDefault="0091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396B0E">
              <w:rPr>
                <w:color w:val="000000"/>
                <w:sz w:val="24"/>
                <w:szCs w:val="24"/>
              </w:rPr>
              <w:t>Угоди (меморандуми) про співпрацю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3C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3D" w14:textId="42047158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3E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6614E2F7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03F" w14:textId="77777777" w:rsidR="00FB6716" w:rsidRPr="00396B0E" w:rsidRDefault="00917D39" w:rsidP="00600B9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>Індикатор 1.1.2.2. Частка навчальних кабінетів початкових класів, фізики, хімії, біології, інформатики, майстерень/кабінетів трудового навчання (обслуговуючої праці, технологій), спортивної та актової зал, інших кабінетів, які обладнані засобами навчання відповідно до вимог законодавства та освітньої програми</w:t>
            </w:r>
          </w:p>
        </w:tc>
      </w:tr>
      <w:tr w:rsidR="00FB6716" w:rsidRPr="00396B0E" w14:paraId="4A541491" w14:textId="77777777" w:rsidTr="006D2646">
        <w:trPr>
          <w:trHeight w:val="422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3" w14:textId="77777777" w:rsidR="00FB6716" w:rsidRPr="00396B0E" w:rsidRDefault="00917D39">
            <w:pPr>
              <w:tabs>
                <w:tab w:val="left" w:pos="884"/>
                <w:tab w:val="left" w:pos="1134"/>
              </w:tabs>
              <w:rPr>
                <w:i/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Звіт ЗНЗ-1 (</w:t>
            </w:r>
            <w:r w:rsidRPr="00396B0E">
              <w:rPr>
                <w:sz w:val="20"/>
                <w:szCs w:val="20"/>
              </w:rPr>
              <w:t>Відомості про використання сучасних інформаційних технологій</w:t>
            </w:r>
            <w:r w:rsidRPr="00396B0E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4" w14:textId="1F72E000" w:rsidR="00FB6716" w:rsidRPr="00396B0E" w:rsidRDefault="00FB67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5" w14:textId="57096BA1" w:rsidR="00FB6716" w:rsidRPr="00396B0E" w:rsidRDefault="00FB67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6" w14:textId="77777777" w:rsidR="00FB6716" w:rsidRPr="00396B0E" w:rsidRDefault="00FB671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B6716" w:rsidRPr="00396B0E" w14:paraId="16A5DBAA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047" w14:textId="77777777" w:rsidR="00FB6716" w:rsidRPr="00396B0E" w:rsidRDefault="00917D39" w:rsidP="00600B9E">
            <w:pPr>
              <w:jc w:val="center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>Індикатор 1.1.3.1. 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</w:t>
            </w:r>
          </w:p>
        </w:tc>
      </w:tr>
      <w:tr w:rsidR="00FB6716" w:rsidRPr="00396B0E" w14:paraId="73E8CC31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B" w14:textId="77777777" w:rsidR="00FB6716" w:rsidRPr="00396B0E" w:rsidRDefault="0091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5"/>
                <w:tab w:val="left" w:pos="1134"/>
              </w:tabs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396B0E">
              <w:rPr>
                <w:sz w:val="24"/>
                <w:szCs w:val="24"/>
              </w:rPr>
              <w:t xml:space="preserve">Журнали інструктажів </w:t>
            </w:r>
            <w:r w:rsidRPr="00396B0E">
              <w:rPr>
                <w:sz w:val="20"/>
                <w:szCs w:val="20"/>
              </w:rPr>
              <w:t>(</w:t>
            </w:r>
            <w:r w:rsidRPr="00396B0E">
              <w:rPr>
                <w:sz w:val="24"/>
                <w:szCs w:val="24"/>
              </w:rPr>
              <w:t xml:space="preserve">журнали реєстрації первинного, позапланового, цільового інструктажів здобувачів освіти з </w:t>
            </w:r>
            <w:r w:rsidRPr="00396B0E">
              <w:rPr>
                <w:sz w:val="24"/>
                <w:szCs w:val="24"/>
              </w:rPr>
              <w:lastRenderedPageBreak/>
              <w:t>безпеки життєдіяльності,</w:t>
            </w:r>
            <w:r w:rsidRPr="00396B0E">
              <w:rPr>
                <w:rFonts w:ascii="Calibri" w:eastAsia="Calibri" w:hAnsi="Calibri" w:cs="Calibri"/>
              </w:rPr>
              <w:t xml:space="preserve"> </w:t>
            </w:r>
            <w:r w:rsidRPr="00396B0E">
              <w:rPr>
                <w:sz w:val="24"/>
                <w:szCs w:val="24"/>
              </w:rPr>
              <w:t>що зберігаються в кожному кабінеті, лабораторії, майстерні, спортзалі тощо; журнал реєстрації вступного інструктажу з питань охорони праці для працівників; журнал реєстрації інструктажів з питань охорони праці на робочому місці)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C" w14:textId="679E1884" w:rsidR="00FB6716" w:rsidRPr="00396B0E" w:rsidRDefault="00FB67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F" w14:textId="53E7330B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0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44EE5FEC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1" w14:textId="77777777" w:rsidR="00FB6716" w:rsidRPr="00396B0E" w:rsidRDefault="0091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5"/>
                <w:tab w:val="left" w:pos="1134"/>
              </w:tabs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Журнал обліку навчальних занять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2" w14:textId="276972BB" w:rsidR="00FB6716" w:rsidRPr="00396B0E" w:rsidRDefault="00FB67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3" w14:textId="3B1ECB49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4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07E2BEC6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5" w14:textId="77777777" w:rsidR="00FB6716" w:rsidRPr="00396B0E" w:rsidRDefault="0091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Річний  план  роботи, журнал  протоколів засідань  педагогічної  ради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6" w14:textId="1363472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8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9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20BD63D6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05A" w14:textId="77777777" w:rsidR="00FB6716" w:rsidRPr="00396B0E" w:rsidRDefault="00917D39" w:rsidP="00600B9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 xml:space="preserve">Індикатор 1.1.4.1. У закладі освіти проводяться навчання/інструктажі педагогічних працівників з питань надання </w:t>
            </w:r>
            <w:proofErr w:type="spellStart"/>
            <w:r w:rsidRPr="00396B0E">
              <w:rPr>
                <w:i/>
                <w:sz w:val="24"/>
                <w:szCs w:val="24"/>
              </w:rPr>
              <w:t>домедичної</w:t>
            </w:r>
            <w:proofErr w:type="spellEnd"/>
            <w:r w:rsidRPr="00396B0E">
              <w:rPr>
                <w:i/>
                <w:sz w:val="24"/>
                <w:szCs w:val="24"/>
              </w:rPr>
              <w:t xml:space="preserve"> допомоги, реагування на випадки травмування або погіршення самопочуття учнів і працівників під час освітнього процесу</w:t>
            </w:r>
          </w:p>
        </w:tc>
      </w:tr>
      <w:tr w:rsidR="00FB6716" w:rsidRPr="00396B0E" w14:paraId="1CABBB2C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E" w14:textId="77777777" w:rsidR="00FB6716" w:rsidRPr="00396B0E" w:rsidRDefault="00917D39">
            <w:pPr>
              <w:tabs>
                <w:tab w:val="left" w:pos="884"/>
                <w:tab w:val="left" w:pos="1134"/>
              </w:tabs>
              <w:rPr>
                <w:i/>
                <w:color w:val="000000"/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 xml:space="preserve">Річний  план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F" w14:textId="19BE464F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0" w14:textId="592C762B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1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033843D5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2" w14:textId="77777777" w:rsidR="00FB6716" w:rsidRPr="00396B0E" w:rsidRDefault="0091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Накази керівника з основної діяльності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3" w14:textId="05AE786E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4" w14:textId="339C13C0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5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208EE260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6" w14:textId="77777777" w:rsidR="00FB6716" w:rsidRPr="00396B0E" w:rsidRDefault="0091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Сертифікати про  проходження  навчальних  курсів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7" w14:textId="18E6871A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8" w14:textId="114ED8F9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9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248F45DC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06A" w14:textId="77777777" w:rsidR="00FB6716" w:rsidRPr="00396B0E" w:rsidRDefault="00917D39" w:rsidP="00600B9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>Індикатор 1.1.4.2. У разі нещасного випадку педагогічні працівники та керівництво закладу освіти діють у встановленому законодавством порядку</w:t>
            </w:r>
          </w:p>
        </w:tc>
      </w:tr>
      <w:tr w:rsidR="00FB6716" w:rsidRPr="00396B0E" w14:paraId="2777D041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E" w14:textId="77777777" w:rsidR="00FB6716" w:rsidRPr="00396B0E" w:rsidRDefault="0091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Журнал реєстрації мікротравм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F" w14:textId="7B72378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1" w14:textId="7894B1B4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2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3A7D2475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3" w14:textId="77777777" w:rsidR="00FB6716" w:rsidRPr="00396B0E" w:rsidRDefault="0091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Вихідна документація (</w:t>
            </w:r>
            <w:r w:rsidRPr="00396B0E">
              <w:rPr>
                <w:color w:val="333333"/>
                <w:sz w:val="24"/>
                <w:szCs w:val="24"/>
              </w:rPr>
              <w:t>письмовий запит до закладу охорони здоров’я для отримання довідки)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4" w14:textId="2ED0CE03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5" w14:textId="67C94108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6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6DEC63FC" w14:textId="77777777" w:rsidTr="00293CB9">
        <w:trPr>
          <w:trHeight w:val="52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7" w14:textId="77777777" w:rsidR="00FB6716" w:rsidRPr="00E9496C" w:rsidRDefault="0091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E9496C">
              <w:rPr>
                <w:sz w:val="24"/>
                <w:szCs w:val="24"/>
              </w:rPr>
              <w:t>Наказ про створення комісії  із розслідування нещасного випадку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9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B" w14:textId="582F14E3" w:rsidR="00FB6716" w:rsidRPr="00396B0E" w:rsidRDefault="00FB6716">
            <w:pPr>
              <w:widowControl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C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20C49F54" w14:textId="77777777" w:rsidTr="00293CB9">
        <w:trPr>
          <w:trHeight w:val="65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D" w14:textId="77777777" w:rsidR="00FB6716" w:rsidRPr="00E9496C" w:rsidRDefault="00917D39" w:rsidP="00E949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884"/>
                <w:tab w:val="left" w:pos="1134"/>
              </w:tabs>
              <w:spacing w:after="160"/>
              <w:rPr>
                <w:sz w:val="24"/>
                <w:szCs w:val="24"/>
              </w:rPr>
            </w:pPr>
            <w:r w:rsidRPr="00E9496C">
              <w:rPr>
                <w:sz w:val="24"/>
                <w:szCs w:val="24"/>
              </w:rPr>
              <w:t>Матеріали розслідування нещасного випадку (акт розслідування нещасного випадку, акт Н-Н (у разі складання) з додатками, протоколи засідання комісії із розслідування нещасного випадку, копія наказу (розпорядження) закладу освіти про вжиття запропонованих комісією із розслідування нещасного випадку заходів щодо запобігання виникненню подібних нещасних випадків)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E" w14:textId="4B20BB03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F" w14:textId="7DAF5A1B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0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322118D5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1" w14:textId="77777777" w:rsidR="00FB6716" w:rsidRPr="00396B0E" w:rsidRDefault="00917D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884"/>
                <w:tab w:val="left" w:pos="1134"/>
              </w:tabs>
              <w:spacing w:after="160"/>
              <w:jc w:val="both"/>
              <w:rPr>
                <w:color w:val="000000"/>
                <w:sz w:val="24"/>
                <w:szCs w:val="24"/>
              </w:rPr>
            </w:pPr>
            <w:r w:rsidRPr="00E9496C">
              <w:rPr>
                <w:sz w:val="24"/>
                <w:szCs w:val="24"/>
              </w:rPr>
              <w:t>Заходи щодо усунення причин, що викликали нещасний випадок та  щодо попередження подібних нещасних випадків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4" w14:textId="77777777" w:rsidR="00FB6716" w:rsidRPr="00396B0E" w:rsidRDefault="00FB6716">
            <w:pPr>
              <w:widowControl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6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7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3AC26983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088" w14:textId="77777777" w:rsidR="00FB6716" w:rsidRPr="00396B0E" w:rsidRDefault="00917D39" w:rsidP="00600B9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>Індикатор 1.1.5.1. Організація харчування в закладі освіти сприяє формуванню культури здорового харчування в учнів і працівників закладу освіти</w:t>
            </w:r>
          </w:p>
        </w:tc>
      </w:tr>
      <w:tr w:rsidR="00FB6716" w:rsidRPr="00396B0E" w14:paraId="4F56A107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C" w14:textId="77777777" w:rsidR="00FB6716" w:rsidRPr="00396B0E" w:rsidRDefault="0091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Щоденне меню та перспективне чотиритижневе сезонне меню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D" w14:textId="092CBFD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E" w14:textId="269DA76D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F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496C6C99" w14:textId="77777777" w:rsidTr="006D2646">
        <w:trPr>
          <w:trHeight w:val="65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1" w14:textId="3FBD9C22" w:rsidR="00FB6716" w:rsidRPr="00396B0E" w:rsidRDefault="0091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Річний  план  роботи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2" w14:textId="38EECBB8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4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5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5F8F085D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096" w14:textId="77777777" w:rsidR="00FB6716" w:rsidRPr="00396B0E" w:rsidRDefault="00917D39" w:rsidP="00600B9E">
            <w:pPr>
              <w:tabs>
                <w:tab w:val="left" w:pos="393"/>
                <w:tab w:val="left" w:pos="745"/>
              </w:tabs>
              <w:jc w:val="center"/>
              <w:rPr>
                <w:b/>
                <w:sz w:val="24"/>
                <w:szCs w:val="24"/>
              </w:rPr>
            </w:pPr>
            <w:r w:rsidRPr="00396B0E">
              <w:rPr>
                <w:b/>
                <w:sz w:val="24"/>
                <w:szCs w:val="24"/>
              </w:rPr>
              <w:t>Вимога 1.2. Створення освітнього середовища, вільного від будь-яких форм насильства та дискримінації</w:t>
            </w:r>
          </w:p>
        </w:tc>
      </w:tr>
      <w:tr w:rsidR="00FB6716" w:rsidRPr="00396B0E" w14:paraId="0D40CF60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09A" w14:textId="42983479" w:rsidR="00FB6716" w:rsidRPr="00396B0E" w:rsidRDefault="00917D39" w:rsidP="005753A3">
            <w:pPr>
              <w:tabs>
                <w:tab w:val="left" w:pos="393"/>
                <w:tab w:val="left" w:pos="745"/>
              </w:tabs>
              <w:jc w:val="center"/>
              <w:rPr>
                <w:sz w:val="24"/>
                <w:szCs w:val="24"/>
              </w:rPr>
            </w:pPr>
            <w:r w:rsidRPr="00396B0E">
              <w:rPr>
                <w:b/>
                <w:sz w:val="24"/>
                <w:szCs w:val="24"/>
              </w:rPr>
              <w:t xml:space="preserve">Критерій 1.2.1. Заклад освіти планує та реалізує діяльність щодо запобігання будь-яким проявам дискримінації, </w:t>
            </w:r>
            <w:proofErr w:type="spellStart"/>
            <w:r w:rsidRPr="00396B0E">
              <w:rPr>
                <w:b/>
                <w:sz w:val="24"/>
                <w:szCs w:val="24"/>
              </w:rPr>
              <w:t>булінгу</w:t>
            </w:r>
            <w:proofErr w:type="spellEnd"/>
            <w:r w:rsidRPr="00396B0E">
              <w:rPr>
                <w:b/>
                <w:sz w:val="24"/>
                <w:szCs w:val="24"/>
              </w:rPr>
              <w:t xml:space="preserve"> в закладі</w:t>
            </w:r>
          </w:p>
        </w:tc>
      </w:tr>
      <w:tr w:rsidR="00FB6716" w:rsidRPr="00396B0E" w14:paraId="0A604575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09E" w14:textId="77777777" w:rsidR="00FB6716" w:rsidRPr="00396B0E" w:rsidRDefault="00917D39" w:rsidP="00032977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 xml:space="preserve">Індикатор 1.2.1.1. У закладі освіти розроблено план заходів із запобігання та протидії </w:t>
            </w:r>
            <w:proofErr w:type="spellStart"/>
            <w:r w:rsidRPr="00396B0E">
              <w:rPr>
                <w:i/>
                <w:sz w:val="24"/>
                <w:szCs w:val="24"/>
              </w:rPr>
              <w:t>булінгу</w:t>
            </w:r>
            <w:proofErr w:type="spellEnd"/>
          </w:p>
        </w:tc>
      </w:tr>
      <w:tr w:rsidR="00FB6716" w:rsidRPr="00396B0E" w14:paraId="2A555A18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000A2" w14:textId="77777777" w:rsidR="00FB6716" w:rsidRPr="00396B0E" w:rsidRDefault="00917D39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 xml:space="preserve">План заходів із запобігання </w:t>
            </w:r>
            <w:proofErr w:type="spellStart"/>
            <w:r w:rsidRPr="00396B0E">
              <w:rPr>
                <w:sz w:val="24"/>
                <w:szCs w:val="24"/>
              </w:rPr>
              <w:t>булінгу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0A3" w14:textId="7FC3E3C3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6" w14:textId="702CBFB8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7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276E143A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0A8" w14:textId="77777777" w:rsidR="00FB6716" w:rsidRPr="00396B0E" w:rsidRDefault="00917D39" w:rsidP="00032977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>Індикатор 1.2.1.2. У закладі освіти реалізуються заходи із запобігання проявам дискримінації</w:t>
            </w:r>
          </w:p>
        </w:tc>
      </w:tr>
      <w:tr w:rsidR="00FB6716" w:rsidRPr="00396B0E" w14:paraId="450AAFD0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C" w14:textId="77777777" w:rsidR="00FB6716" w:rsidRPr="00396B0E" w:rsidRDefault="00917D39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Річний  план  роботи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D" w14:textId="7E271B41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E" w14:textId="74D08264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F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4607A7FD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0B0" w14:textId="77777777" w:rsidR="00FB6716" w:rsidRPr="00396B0E" w:rsidRDefault="00917D39" w:rsidP="00032977">
            <w:pPr>
              <w:widowControl w:val="0"/>
              <w:jc w:val="center"/>
              <w:rPr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lastRenderedPageBreak/>
              <w:t xml:space="preserve">Індикатор 1.2.1.5. Заклад освіти співпрацює з представниками правоохоронних органів, іншими фахівцями з питань запобігання та протидії </w:t>
            </w:r>
            <w:proofErr w:type="spellStart"/>
            <w:r w:rsidRPr="00396B0E">
              <w:rPr>
                <w:i/>
                <w:sz w:val="24"/>
                <w:szCs w:val="24"/>
              </w:rPr>
              <w:t>булінгу</w:t>
            </w:r>
            <w:proofErr w:type="spellEnd"/>
          </w:p>
        </w:tc>
      </w:tr>
      <w:tr w:rsidR="00FB6716" w:rsidRPr="00396B0E" w14:paraId="2EC45E31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4" w14:textId="77777777" w:rsidR="00FB6716" w:rsidRPr="00396B0E" w:rsidRDefault="00917D39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Річний  план  роботи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5" w14:textId="6C09E944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6" w14:textId="64FD7F4F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7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3E5E4A01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0B8" w14:textId="657EC6DE" w:rsidR="00FB6716" w:rsidRPr="00396B0E" w:rsidRDefault="00917D39" w:rsidP="00032977">
            <w:pPr>
              <w:widowControl w:val="0"/>
              <w:ind w:right="-14"/>
              <w:jc w:val="center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>Індикатор 1.2.2.1. У закладі освіти оприлюднені правила поведінки, спрямовані на формування позитивної мотивації в поведінці учасників освітнього процесу та реалізацію підходу, заснованого на правах людини</w:t>
            </w:r>
          </w:p>
        </w:tc>
      </w:tr>
      <w:tr w:rsidR="00FB6716" w:rsidRPr="00396B0E" w14:paraId="4249D7CA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C" w14:textId="77777777" w:rsidR="00FB6716" w:rsidRPr="00396B0E" w:rsidRDefault="00917D39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Правила  поведінки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D" w14:textId="1EDAF4DC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E" w14:textId="5C4359DA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F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25E8288A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0C0" w14:textId="77777777" w:rsidR="00FB6716" w:rsidRPr="00396B0E" w:rsidRDefault="00917D39" w:rsidP="00032977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>Індикатор 1.2.3.1. З метою запобігання різним проявам насильства (у закладі освіти, за його межами, у тому числі вдома) здійснюється аналіз причин відсутності учнів на навчальних заняттях і вживаються відповідні заходи</w:t>
            </w:r>
          </w:p>
        </w:tc>
      </w:tr>
      <w:tr w:rsidR="00FB6716" w:rsidRPr="00396B0E" w14:paraId="56680CE6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4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Внутрішня документація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5" w14:textId="2B191BD6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6" w14:textId="6851F461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7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70C3BA6E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8" w14:textId="26F3D333" w:rsidR="00FB6716" w:rsidRPr="00396B0E" w:rsidRDefault="00B4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реєстрації вихідної документації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9" w14:textId="1ECC7F51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B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C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B4169C" w:rsidRPr="00396B0E" w14:paraId="6F927ACC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30D2" w14:textId="6DB3B464" w:rsidR="00B4169C" w:rsidRPr="00396B0E" w:rsidRDefault="00B4169C">
            <w:pPr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Вихідна документація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C0DC" w14:textId="77777777" w:rsidR="00B4169C" w:rsidRPr="00396B0E" w:rsidRDefault="00B4169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5FDD" w14:textId="77777777" w:rsidR="00B4169C" w:rsidRPr="00396B0E" w:rsidRDefault="00B4169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4DA5" w14:textId="77777777" w:rsidR="00B4169C" w:rsidRPr="00396B0E" w:rsidRDefault="00B4169C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1FD3F6DD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D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Журнал протоколів  засідань педагогічної ради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E" w14:textId="11B037FE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F" w14:textId="5F0D061C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0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21B23B27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0D1" w14:textId="77777777" w:rsidR="00FB6716" w:rsidRPr="00396B0E" w:rsidRDefault="00917D39" w:rsidP="00032977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 xml:space="preserve">Індикатор 1.2.3.2. Заклад освіти реагує на звернення про випадки </w:t>
            </w:r>
            <w:proofErr w:type="spellStart"/>
            <w:r w:rsidRPr="00396B0E">
              <w:rPr>
                <w:i/>
                <w:sz w:val="24"/>
                <w:szCs w:val="24"/>
              </w:rPr>
              <w:t>булінгу</w:t>
            </w:r>
            <w:proofErr w:type="spellEnd"/>
          </w:p>
        </w:tc>
      </w:tr>
      <w:tr w:rsidR="00FB6716" w:rsidRPr="00396B0E" w14:paraId="4D9409DB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5" w14:textId="77777777" w:rsidR="00FB6716" w:rsidRPr="00396B0E" w:rsidRDefault="00917D39">
            <w:pPr>
              <w:widowControl w:val="0"/>
              <w:jc w:val="both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Журнал звернень громадян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6" w14:textId="62E3FBFB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7" w14:textId="1334927A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8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434AE35C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9" w14:textId="77777777" w:rsidR="00FB6716" w:rsidRPr="00396B0E" w:rsidRDefault="00917D39">
            <w:pPr>
              <w:widowControl w:val="0"/>
              <w:jc w:val="both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Журнал  нарад при директорові (у разі наявності в номенклатурі справ)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A" w14:textId="146AF172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B" w14:textId="2C820E4A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C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B4169C" w:rsidRPr="00396B0E" w14:paraId="37F458B6" w14:textId="77777777" w:rsidTr="006D2646">
        <w:trPr>
          <w:trHeight w:val="51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CA3F" w14:textId="41F36247" w:rsidR="00B4169C" w:rsidRPr="00396B0E" w:rsidRDefault="00B416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реєстрації вихідної документації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CF46" w14:textId="77777777" w:rsidR="00B4169C" w:rsidRPr="00396B0E" w:rsidRDefault="00B4169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51A0" w14:textId="77777777" w:rsidR="00B4169C" w:rsidRPr="00396B0E" w:rsidRDefault="00B4169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2C83" w14:textId="77777777" w:rsidR="00B4169C" w:rsidRPr="00396B0E" w:rsidRDefault="00B4169C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2B01213B" w14:textId="77777777" w:rsidTr="006D2646">
        <w:trPr>
          <w:trHeight w:val="51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D" w14:textId="77777777" w:rsidR="00FB6716" w:rsidRPr="00396B0E" w:rsidRDefault="00917D39">
            <w:pPr>
              <w:widowControl w:val="0"/>
              <w:jc w:val="both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Вихідна документація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E" w14:textId="65BD5D9B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0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1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6564A1FB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0E2" w14:textId="77777777" w:rsidR="00FB6716" w:rsidRPr="00396B0E" w:rsidRDefault="00917D39" w:rsidP="00747629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 xml:space="preserve">Індикатор 1.2.3.5. Заклад освіти у випадку виявлення фактів </w:t>
            </w:r>
            <w:proofErr w:type="spellStart"/>
            <w:r w:rsidRPr="00396B0E">
              <w:rPr>
                <w:i/>
                <w:sz w:val="24"/>
                <w:szCs w:val="24"/>
              </w:rPr>
              <w:t>булінгу</w:t>
            </w:r>
            <w:proofErr w:type="spellEnd"/>
            <w:r w:rsidRPr="00396B0E">
              <w:rPr>
                <w:i/>
                <w:sz w:val="24"/>
                <w:szCs w:val="24"/>
              </w:rPr>
              <w:t xml:space="preserve"> та іншого насильства повідомляє відповідні органи та служби у справах дітей, правоохоронні органи</w:t>
            </w:r>
          </w:p>
        </w:tc>
      </w:tr>
      <w:tr w:rsidR="00FB6716" w:rsidRPr="00396B0E" w14:paraId="60A71A4F" w14:textId="77777777" w:rsidTr="00293CB9">
        <w:trPr>
          <w:trHeight w:val="28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6" w14:textId="634495FA" w:rsidR="00FB6716" w:rsidRPr="00396B0E" w:rsidRDefault="00032977" w:rsidP="000329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реєстрації вихідної документації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7" w14:textId="38E20EEC" w:rsidR="00FB6716" w:rsidRPr="00396B0E" w:rsidRDefault="00FB6716" w:rsidP="0074762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9" w14:textId="77777777" w:rsidR="00FB6716" w:rsidRPr="00396B0E" w:rsidRDefault="00FB6716" w:rsidP="0074762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A" w14:textId="77777777" w:rsidR="00FB6716" w:rsidRPr="00396B0E" w:rsidRDefault="00FB6716" w:rsidP="0074762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32977" w:rsidRPr="00396B0E" w14:paraId="212D1FEA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51A5" w14:textId="2BC8E597" w:rsidR="00032977" w:rsidRDefault="00032977" w:rsidP="0074762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Вихідна документація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00ED" w14:textId="77777777" w:rsidR="00032977" w:rsidRPr="00396B0E" w:rsidRDefault="00032977" w:rsidP="0074762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8A11" w14:textId="77777777" w:rsidR="00032977" w:rsidRPr="00396B0E" w:rsidRDefault="00032977" w:rsidP="0074762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A5B0" w14:textId="77777777" w:rsidR="00032977" w:rsidRPr="00396B0E" w:rsidRDefault="00032977" w:rsidP="0074762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B6716" w:rsidRPr="00396B0E" w14:paraId="05A939C5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0EB" w14:textId="77777777" w:rsidR="00FB6716" w:rsidRPr="00396B0E" w:rsidRDefault="00917D39" w:rsidP="0074762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96B0E">
              <w:rPr>
                <w:b/>
                <w:sz w:val="24"/>
                <w:szCs w:val="24"/>
              </w:rPr>
              <w:t>Вимога 1.3. Формування інклюзивного, розвивального та мотивуючого до навчання освітнього простору</w:t>
            </w:r>
          </w:p>
        </w:tc>
      </w:tr>
      <w:tr w:rsidR="00FB6716" w:rsidRPr="00396B0E" w14:paraId="4819F1B7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0EF" w14:textId="77777777" w:rsidR="00FB6716" w:rsidRPr="00396B0E" w:rsidRDefault="00917D39" w:rsidP="0074762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96B0E">
              <w:rPr>
                <w:b/>
                <w:sz w:val="24"/>
                <w:szCs w:val="24"/>
              </w:rPr>
              <w:t>Критерій 1.3.2. У закладі освіти застосовуються методики та технології роботи з особами з особливими освітніми потребами (у разі потреби)</w:t>
            </w:r>
          </w:p>
        </w:tc>
      </w:tr>
      <w:tr w:rsidR="00FB6716" w:rsidRPr="00396B0E" w14:paraId="265AC755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0F3" w14:textId="02DD2B8C" w:rsidR="00FB6716" w:rsidRPr="00396B0E" w:rsidRDefault="00917D39" w:rsidP="00032977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>Індикатор 1.3.2.1. У закладі освіти є асистент вчителя, практичний психолог, вчитель-дефектолог, інші фахівці для реалізації інклюзивного навчання</w:t>
            </w:r>
          </w:p>
        </w:tc>
      </w:tr>
      <w:tr w:rsidR="00FB6716" w:rsidRPr="00396B0E" w14:paraId="039DD728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7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Штатний розпис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8" w14:textId="479F474B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9" w14:textId="1928A71A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A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5953D3C0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B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Освітня програма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C" w14:textId="405DE3A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D" w14:textId="1A36B8D8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E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7FEF4BC1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F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Журнал реєстрації наказів, накази з кадрових питань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0" w14:textId="4BBC2711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2" w14:textId="6CF34572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3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1A3A379B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4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Звіт 83-РВК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5" w14:textId="309CE025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6" w14:textId="0C338C5F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7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4673FEF7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8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Цивільно-правові угоди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9" w14:textId="464AC41B" w:rsidR="00FB6716" w:rsidRPr="00396B0E" w:rsidRDefault="00FB671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A" w14:textId="0D4FB7CC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B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6B091269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10C" w14:textId="77777777" w:rsidR="00FB6716" w:rsidRPr="00396B0E" w:rsidRDefault="00917D39" w:rsidP="00032977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>Індикатор 1.3.2.4. У закладі освіти налагоджено співпрацю педагогічних працівників з питань навчання осіб з особливими освітніми потребами (створення команди психолого-педагогічного супроводу, розроблення індивідуальної програми розвитку тощо)</w:t>
            </w:r>
          </w:p>
        </w:tc>
      </w:tr>
      <w:tr w:rsidR="00FB6716" w:rsidRPr="00396B0E" w14:paraId="56142753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0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Журнал реєстрації наказів, накази з основної діяльності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1" w14:textId="4A630012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4" w14:textId="1B3138F6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5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5E358B9E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6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Індивідуальна програма розвитку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7" w14:textId="3DD11093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8" w14:textId="5306900C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9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5F13E0" w:rsidRPr="00396B0E" w14:paraId="575608AF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19BA" w14:textId="4E33245F" w:rsidR="005F13E0" w:rsidRPr="005F13E0" w:rsidRDefault="005F13E0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Протоколи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</w:t>
            </w:r>
            <w:r>
              <w:rPr>
                <w:sz w:val="24"/>
                <w:szCs w:val="24"/>
              </w:rPr>
              <w:t xml:space="preserve">сідань команди </w:t>
            </w:r>
            <w:r w:rsidR="00D65DEF" w:rsidRPr="00396B0E">
              <w:rPr>
                <w:sz w:val="24"/>
                <w:szCs w:val="24"/>
              </w:rPr>
              <w:t xml:space="preserve">психолого-педагогічної </w:t>
            </w:r>
            <w:r>
              <w:rPr>
                <w:sz w:val="24"/>
                <w:szCs w:val="24"/>
              </w:rPr>
              <w:t>супроводу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B78E" w14:textId="77777777" w:rsidR="005F13E0" w:rsidRPr="00396B0E" w:rsidRDefault="005F13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B9A6" w14:textId="77777777" w:rsidR="005F13E0" w:rsidRPr="00396B0E" w:rsidRDefault="005F13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E0E9" w14:textId="77777777" w:rsidR="005F13E0" w:rsidRPr="00396B0E" w:rsidRDefault="005F13E0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473A1EE4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11A" w14:textId="77777777" w:rsidR="00FB6716" w:rsidRPr="00396B0E" w:rsidRDefault="00917D3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96B0E">
              <w:rPr>
                <w:b/>
                <w:sz w:val="24"/>
                <w:szCs w:val="24"/>
              </w:rPr>
              <w:lastRenderedPageBreak/>
              <w:t xml:space="preserve">Критерій 1.3.3. Заклад освіти взаємодіє з батьками, іншими законними представниками (далі - батьки) осіб з особливими освітніми потребами, фахівцями </w:t>
            </w:r>
            <w:proofErr w:type="spellStart"/>
            <w:r w:rsidRPr="00396B0E">
              <w:rPr>
                <w:b/>
                <w:sz w:val="24"/>
                <w:szCs w:val="24"/>
              </w:rPr>
              <w:t>інклюзивно</w:t>
            </w:r>
            <w:proofErr w:type="spellEnd"/>
            <w:r w:rsidRPr="00396B0E">
              <w:rPr>
                <w:b/>
                <w:sz w:val="24"/>
                <w:szCs w:val="24"/>
              </w:rPr>
              <w:t>-ресурсного центру, залучає їх до необхідної підтримки дітей під час здобуття освіти (у разі наявності таких осіб)</w:t>
            </w:r>
          </w:p>
        </w:tc>
      </w:tr>
      <w:tr w:rsidR="00FB6716" w:rsidRPr="00396B0E" w14:paraId="1BBFD949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11E" w14:textId="77777777" w:rsidR="00FB6716" w:rsidRPr="00396B0E" w:rsidRDefault="00917D39" w:rsidP="00032977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>Індикатор 1.3.3.1. У закладі освіти індивідуальні програми розвитку розроблені за участі батьків і створені умови для залучення асистента(</w:t>
            </w:r>
            <w:proofErr w:type="spellStart"/>
            <w:r w:rsidRPr="00396B0E">
              <w:rPr>
                <w:i/>
                <w:sz w:val="24"/>
                <w:szCs w:val="24"/>
              </w:rPr>
              <w:t>ів</w:t>
            </w:r>
            <w:proofErr w:type="spellEnd"/>
            <w:r w:rsidRPr="00396B0E">
              <w:rPr>
                <w:i/>
                <w:sz w:val="24"/>
                <w:szCs w:val="24"/>
              </w:rPr>
              <w:t>) дитини в освітній процес</w:t>
            </w:r>
          </w:p>
        </w:tc>
      </w:tr>
      <w:tr w:rsidR="00FB6716" w:rsidRPr="00396B0E" w14:paraId="29FF91CC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2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Журнал реєстрації наказів, накази керівника з основної  діяльності (щодо затвердження положення про команду психолого-педагогічного супроводу)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4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5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6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4C891580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7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Індивідуальна програма розвитку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8" w14:textId="0B6F1E74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A" w14:textId="5AB5CC65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B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420AB9E6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C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Протоколи засідань команди психолого-педагогічної супроводу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D" w14:textId="4F1CF221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E" w14:textId="60C3B5A9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F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308A83B3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130" w14:textId="77777777" w:rsidR="00FB6716" w:rsidRPr="00396B0E" w:rsidRDefault="00917D3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 xml:space="preserve">Індикатор 1.3.3.2. Заклад освіти співпрацює з </w:t>
            </w:r>
            <w:proofErr w:type="spellStart"/>
            <w:r w:rsidRPr="00396B0E">
              <w:rPr>
                <w:i/>
                <w:sz w:val="24"/>
                <w:szCs w:val="24"/>
              </w:rPr>
              <w:t>інклюзивно</w:t>
            </w:r>
            <w:proofErr w:type="spellEnd"/>
            <w:r w:rsidRPr="00396B0E">
              <w:rPr>
                <w:i/>
                <w:sz w:val="24"/>
                <w:szCs w:val="24"/>
              </w:rPr>
              <w:t>-ресурсним центром щодо психолого-педагогічного супроводу дітей з особливими освітніми потребами</w:t>
            </w:r>
          </w:p>
        </w:tc>
      </w:tr>
      <w:tr w:rsidR="00FB6716" w:rsidRPr="00396B0E" w14:paraId="4CEB2705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4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Документи щодо впровадження інклюзивного навчання, психолого-педагогічного супроводу учнів з особливими освітніми потребами (у тому числі угода про співпрацю, тощо)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5" w14:textId="09DE5C6B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6" w14:textId="45CDF936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7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7444BF1C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8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Журнал реєстрації наказів, накази з основної діяльності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9" w14:textId="4886F263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A" w14:textId="328C3982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B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0C647C47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C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Журнал реєстрації вхідних, вихідних та внутрішніх документів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D" w14:textId="179AA529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E" w14:textId="795D9E9B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F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060060E0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140" w14:textId="77777777" w:rsidR="00FB6716" w:rsidRPr="00396B0E" w:rsidRDefault="00917D39">
            <w:pPr>
              <w:jc w:val="center"/>
              <w:rPr>
                <w:b/>
                <w:sz w:val="24"/>
                <w:szCs w:val="24"/>
              </w:rPr>
            </w:pPr>
            <w:r w:rsidRPr="00396B0E">
              <w:rPr>
                <w:b/>
                <w:sz w:val="24"/>
                <w:szCs w:val="24"/>
              </w:rPr>
              <w:t>Напрям 2. Система оцінювання результатів навчання учнів</w:t>
            </w:r>
          </w:p>
        </w:tc>
      </w:tr>
      <w:tr w:rsidR="00FB6716" w:rsidRPr="00396B0E" w14:paraId="579123E0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144" w14:textId="77777777" w:rsidR="00FB6716" w:rsidRPr="00396B0E" w:rsidRDefault="00917D3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96B0E">
              <w:rPr>
                <w:b/>
                <w:sz w:val="24"/>
                <w:szCs w:val="24"/>
              </w:rPr>
              <w:t>Вимога 2.1. Наявність системи оцінювання результатів навчання учнів, яка забезпечує справедливе, неупереджене, об'єктивне та доброчесне оцінювання</w:t>
            </w:r>
          </w:p>
        </w:tc>
      </w:tr>
      <w:tr w:rsidR="00FB6716" w:rsidRPr="00396B0E" w14:paraId="761A328C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148" w14:textId="77777777" w:rsidR="00FB6716" w:rsidRPr="00396B0E" w:rsidRDefault="00917D3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96B0E">
              <w:rPr>
                <w:b/>
                <w:sz w:val="24"/>
                <w:szCs w:val="24"/>
              </w:rPr>
              <w:t>Критерій 2.1.1. Учні отримують від педагогічних працівників інформацію про критерії, правила та процедури оцінювання результатів навчання</w:t>
            </w:r>
          </w:p>
        </w:tc>
      </w:tr>
      <w:tr w:rsidR="00FB6716" w:rsidRPr="00396B0E" w14:paraId="66120D75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14C" w14:textId="77777777" w:rsidR="00FB6716" w:rsidRPr="00396B0E" w:rsidRDefault="00917D3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>Індикатор 2.1.1.1. У закладі оприлюднено критерії, правила та процедури оцінювання результатів навчання учнів</w:t>
            </w:r>
          </w:p>
        </w:tc>
      </w:tr>
      <w:tr w:rsidR="00FB6716" w:rsidRPr="00396B0E" w14:paraId="5D9B3138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0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Освітня програма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1" w14:textId="03933ED1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2" w14:textId="0E80F066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3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25BC2AE1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4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Протоколи засідань педагогічної ради, накази з основної діяльності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5" w14:textId="48D7D8FA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6" w14:textId="42DD8F86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7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3EC5C50B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158" w14:textId="77777777" w:rsidR="00FB6716" w:rsidRPr="00396B0E" w:rsidRDefault="00917D3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96B0E">
              <w:rPr>
                <w:b/>
                <w:sz w:val="24"/>
                <w:szCs w:val="24"/>
              </w:rPr>
              <w:t>Вимога 2.2. Систематичне відстеження результатів навчання кожного учня та надання йому (за потреби) підтримки в освітньому процесі</w:t>
            </w:r>
          </w:p>
        </w:tc>
      </w:tr>
      <w:tr w:rsidR="00FB6716" w:rsidRPr="00396B0E" w14:paraId="4424FF87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15C" w14:textId="77777777" w:rsidR="00FB6716" w:rsidRPr="00396B0E" w:rsidRDefault="00917D3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96B0E">
              <w:rPr>
                <w:b/>
                <w:sz w:val="24"/>
                <w:szCs w:val="24"/>
              </w:rPr>
              <w:t>Критерій 2.2.1. У закладі освіти здійснюється аналіз результатів навчання учнів</w:t>
            </w:r>
          </w:p>
        </w:tc>
      </w:tr>
      <w:tr w:rsidR="00FB6716" w:rsidRPr="00396B0E" w14:paraId="5A6BB149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160" w14:textId="77777777" w:rsidR="00FB6716" w:rsidRPr="00396B0E" w:rsidRDefault="00917D3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>Індикатор 2.2.1.1. У закладі освіти систематично проводяться відстеження результатів навчання учнів</w:t>
            </w:r>
          </w:p>
        </w:tc>
      </w:tr>
      <w:tr w:rsidR="00FB6716" w:rsidRPr="00396B0E" w14:paraId="707D3627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4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Річний план роботи закладу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5" w14:textId="26D22114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6" w14:textId="2F95F483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7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0E9360F2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8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Протоколи засідань педагогічної ради, накази з основної діяльності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9" w14:textId="172441EB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A" w14:textId="06982DDE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B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46FAD13F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C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Узагальнюючі матеріали за результатами вивчення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D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E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F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1F3A339B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170" w14:textId="77777777" w:rsidR="00FB6716" w:rsidRPr="00396B0E" w:rsidRDefault="00917D39">
            <w:pPr>
              <w:widowControl w:val="0"/>
              <w:jc w:val="center"/>
              <w:rPr>
                <w:sz w:val="24"/>
                <w:szCs w:val="24"/>
              </w:rPr>
            </w:pPr>
            <w:r w:rsidRPr="00396B0E">
              <w:rPr>
                <w:b/>
                <w:sz w:val="24"/>
                <w:szCs w:val="24"/>
              </w:rPr>
              <w:t>Напрям 3. Педагогічна діяльність педагогічних працівників закладу освіти</w:t>
            </w:r>
          </w:p>
        </w:tc>
      </w:tr>
      <w:tr w:rsidR="00FB6716" w:rsidRPr="00396B0E" w14:paraId="16DA935C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174" w14:textId="77777777" w:rsidR="00FB6716" w:rsidRPr="00396B0E" w:rsidRDefault="00917D3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96B0E">
              <w:rPr>
                <w:b/>
                <w:sz w:val="24"/>
                <w:szCs w:val="24"/>
              </w:rPr>
              <w:t xml:space="preserve">Вимога 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396B0E">
              <w:rPr>
                <w:b/>
                <w:sz w:val="24"/>
                <w:szCs w:val="24"/>
              </w:rPr>
              <w:t>компетентностей</w:t>
            </w:r>
            <w:proofErr w:type="spellEnd"/>
            <w:r w:rsidRPr="00396B0E">
              <w:rPr>
                <w:b/>
                <w:sz w:val="24"/>
                <w:szCs w:val="24"/>
              </w:rPr>
              <w:t xml:space="preserve"> учнів</w:t>
            </w:r>
          </w:p>
        </w:tc>
      </w:tr>
      <w:tr w:rsidR="00FB6716" w:rsidRPr="00396B0E" w14:paraId="5A53DFED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178" w14:textId="77777777" w:rsidR="00FB6716" w:rsidRPr="00396B0E" w:rsidRDefault="00917D3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96B0E">
              <w:rPr>
                <w:b/>
                <w:sz w:val="24"/>
                <w:szCs w:val="24"/>
              </w:rPr>
              <w:t>Критерій 3.1.3. Педагогічні працівники беруть участь у формуванні та реалізації індивідуальної освітньої траєкторії учнів (у разі  потреби)</w:t>
            </w:r>
          </w:p>
        </w:tc>
      </w:tr>
      <w:tr w:rsidR="00FB6716" w:rsidRPr="00396B0E" w14:paraId="5EC26714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17C" w14:textId="77777777" w:rsidR="00FB6716" w:rsidRPr="00396B0E" w:rsidRDefault="00917D3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 xml:space="preserve">Індикатор 3.1.3.1. Педагогічні працівники беруть участь у розробленні індивідуальної освітньої траєкторії учнів (складають завдання, перевіряють роботи, надають консультації, проводять </w:t>
            </w:r>
            <w:r w:rsidRPr="00396B0E">
              <w:rPr>
                <w:i/>
                <w:sz w:val="24"/>
                <w:szCs w:val="24"/>
              </w:rPr>
              <w:lastRenderedPageBreak/>
              <w:t>оцінювання результатів навчання учнів тощо) та відстежують їх результативність</w:t>
            </w:r>
          </w:p>
        </w:tc>
      </w:tr>
      <w:tr w:rsidR="00FB6716" w:rsidRPr="00396B0E" w14:paraId="62F95E41" w14:textId="77777777" w:rsidTr="00293CB9">
        <w:trPr>
          <w:trHeight w:val="36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0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lastRenderedPageBreak/>
              <w:t>Протоколи засідань педагогічної ради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1" w14:textId="199AFE8D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2" w14:textId="4C66AA2B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3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13A1C459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184" w14:textId="77777777" w:rsidR="00FB6716" w:rsidRPr="00396B0E" w:rsidRDefault="00917D3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96B0E">
              <w:rPr>
                <w:b/>
                <w:sz w:val="24"/>
                <w:szCs w:val="24"/>
              </w:rPr>
              <w:t>Вимога 3.2. Постійне підвищення професійного рівня та педагогічної майстерності педагогічних працівників</w:t>
            </w:r>
          </w:p>
        </w:tc>
      </w:tr>
      <w:tr w:rsidR="00FB6716" w:rsidRPr="00396B0E" w14:paraId="3FF650EA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188" w14:textId="77777777" w:rsidR="00FB6716" w:rsidRPr="00396B0E" w:rsidRDefault="00917D3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96B0E">
              <w:rPr>
                <w:b/>
                <w:sz w:val="24"/>
                <w:szCs w:val="24"/>
              </w:rPr>
              <w:t xml:space="preserve">Критерій 3.2.1. Педагогічні працівники забезпечують власний професійний розвиток і підвищення кваліфікації, у тому числі щодо </w:t>
            </w:r>
            <w:proofErr w:type="spellStart"/>
            <w:r w:rsidRPr="00396B0E">
              <w:rPr>
                <w:b/>
                <w:sz w:val="24"/>
                <w:szCs w:val="24"/>
              </w:rPr>
              <w:t>методик</w:t>
            </w:r>
            <w:proofErr w:type="spellEnd"/>
            <w:r w:rsidRPr="00396B0E">
              <w:rPr>
                <w:b/>
                <w:sz w:val="24"/>
                <w:szCs w:val="24"/>
              </w:rPr>
              <w:t xml:space="preserve"> роботи з особами з особливими освітніми потребами</w:t>
            </w:r>
          </w:p>
        </w:tc>
      </w:tr>
      <w:tr w:rsidR="00FB6716" w:rsidRPr="00396B0E" w14:paraId="678AFEE4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18C" w14:textId="77777777" w:rsidR="00FB6716" w:rsidRPr="00396B0E" w:rsidRDefault="00917D3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>Індикатор 3.2.1.1. Частка педагогічних працівників закладу освіти, які обирають різні види, форми та напрямки підвищення рівня своєї педагогічної майстерності</w:t>
            </w:r>
          </w:p>
        </w:tc>
      </w:tr>
      <w:tr w:rsidR="00FB6716" w:rsidRPr="00396B0E" w14:paraId="5A616185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0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Протоколи засідання педагогічної ради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1" w14:textId="5BC758C8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2" w14:textId="1A236ADD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3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64E70C59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4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Щорічний план підвищення кваліфікації педагогічних працівників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5" w14:textId="3816FEA8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6" w14:textId="09A5C8DA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7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0ED194CB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8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Журнал реєстрації наказів, накази з основної діяльності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9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A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B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1945D6C9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C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Сертифікати  про  проходження  навчальних  курсів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D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E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F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274DA8D9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1A0" w14:textId="77777777" w:rsidR="00FB6716" w:rsidRPr="00396B0E" w:rsidRDefault="00917D3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96B0E">
              <w:rPr>
                <w:b/>
                <w:sz w:val="24"/>
                <w:szCs w:val="24"/>
              </w:rPr>
              <w:t xml:space="preserve">Критерій 3.2.2. Педагогічні працівники здійснюють інноваційну освітню діяльність, беруть участь в освітніх </w:t>
            </w:r>
            <w:proofErr w:type="spellStart"/>
            <w:r w:rsidRPr="00396B0E">
              <w:rPr>
                <w:b/>
                <w:sz w:val="24"/>
                <w:szCs w:val="24"/>
              </w:rPr>
              <w:t>проєктах</w:t>
            </w:r>
            <w:proofErr w:type="spellEnd"/>
            <w:r w:rsidRPr="00396B0E">
              <w:rPr>
                <w:b/>
                <w:sz w:val="24"/>
                <w:szCs w:val="24"/>
              </w:rPr>
              <w:t>, залучаються до роботи як освітні експерти</w:t>
            </w:r>
          </w:p>
        </w:tc>
      </w:tr>
      <w:tr w:rsidR="00FB6716" w:rsidRPr="00396B0E" w14:paraId="69535FC7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1A4" w14:textId="77777777" w:rsidR="00FB6716" w:rsidRPr="00396B0E" w:rsidRDefault="00917D3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 xml:space="preserve">Індикатор 3.2.2.1. Педагогічні працівники беруть участь в інноваційній роботі (розроблення/адаптація, впровадження освітніх технологій, форм, методів, засобів навчання, експериментальна робота), ініціюють та/або реалізують освітні </w:t>
            </w:r>
            <w:proofErr w:type="spellStart"/>
            <w:r w:rsidRPr="00396B0E">
              <w:rPr>
                <w:i/>
                <w:sz w:val="24"/>
                <w:szCs w:val="24"/>
              </w:rPr>
              <w:t>проєкти</w:t>
            </w:r>
            <w:proofErr w:type="spellEnd"/>
          </w:p>
        </w:tc>
      </w:tr>
      <w:tr w:rsidR="00FB6716" w:rsidRPr="00396B0E" w14:paraId="3E8E320E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8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Програма дослідно-експериментальної роботи, звіт про етапи дослідно-експериментальної роботи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9" w14:textId="72988C2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B" w14:textId="5D5074AA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C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702317FA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D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Накази з основної діяльності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E" w14:textId="48B582D0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F" w14:textId="6145AAC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0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0D5BCA4F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1B1" w14:textId="77777777" w:rsidR="00FB6716" w:rsidRPr="00396B0E" w:rsidRDefault="00917D3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>Індикатор 3.2.2.2. Педагогічні  працівники  здійснюють  експертну діяльність  в  сфері загальної  середньої  освіти</w:t>
            </w:r>
          </w:p>
        </w:tc>
      </w:tr>
      <w:tr w:rsidR="00FB6716" w:rsidRPr="00396B0E" w14:paraId="156CEF2D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5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Накази з кадрових питань (накази про відрядження педагога)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6" w14:textId="612E1D0D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7" w14:textId="0EBC1995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8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0F2046DA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9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Журнал реєстрації вхідної документації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A" w14:textId="2272ECEB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B" w14:textId="411D7734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C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644AC0D5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D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Особова справа педагога (наявність атестаційних матеріалів та сертифікатів)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E" w14:textId="15211275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F" w14:textId="2DF7C3D8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0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22D48898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1C1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b/>
                <w:sz w:val="24"/>
                <w:szCs w:val="24"/>
              </w:rPr>
              <w:t>Вимога 3.3.</w:t>
            </w:r>
            <w:r w:rsidRPr="00396B0E">
              <w:rPr>
                <w:sz w:val="24"/>
                <w:szCs w:val="24"/>
              </w:rPr>
              <w:t xml:space="preserve"> </w:t>
            </w:r>
            <w:r w:rsidRPr="00396B0E">
              <w:rPr>
                <w:b/>
                <w:sz w:val="24"/>
                <w:szCs w:val="24"/>
              </w:rPr>
              <w:t>Налагодження співпраці з учнями, їх батьками, працівниками закладу освіти</w:t>
            </w:r>
          </w:p>
        </w:tc>
      </w:tr>
      <w:tr w:rsidR="00FB6716" w:rsidRPr="00396B0E" w14:paraId="4E88E132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1C5" w14:textId="77777777" w:rsidR="00FB6716" w:rsidRPr="00396B0E" w:rsidRDefault="00917D3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96B0E">
              <w:rPr>
                <w:b/>
                <w:sz w:val="24"/>
                <w:szCs w:val="24"/>
              </w:rPr>
              <w:t>Критерій 3.3.2. Педагогічні працівники співпрацюють з батьками учнів з питань організації освітнього процесу, забезпечують постійний зворотній зв’язок</w:t>
            </w:r>
          </w:p>
        </w:tc>
      </w:tr>
      <w:tr w:rsidR="00FB6716" w:rsidRPr="00396B0E" w14:paraId="74341AEB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1C9" w14:textId="77777777" w:rsidR="00FB6716" w:rsidRPr="00396B0E" w:rsidRDefault="00917D39">
            <w:pPr>
              <w:widowControl w:val="0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>Індикатор 3.3.2.1. У закладі налагоджена конструктивна комунікація педагогічних працівників із батьками учнів (у різних формах)</w:t>
            </w:r>
          </w:p>
        </w:tc>
      </w:tr>
      <w:tr w:rsidR="00FB6716" w:rsidRPr="00396B0E" w14:paraId="0DF9AED2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D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Річний план роботи закладу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E" w14:textId="028960C3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F" w14:textId="1ADBEFC0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0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3EB47519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1D1" w14:textId="77777777" w:rsidR="00FB6716" w:rsidRPr="00396B0E" w:rsidRDefault="00917D39">
            <w:pPr>
              <w:widowControl w:val="0"/>
              <w:rPr>
                <w:b/>
                <w:sz w:val="24"/>
                <w:szCs w:val="24"/>
              </w:rPr>
            </w:pPr>
            <w:r w:rsidRPr="00396B0E">
              <w:rPr>
                <w:b/>
                <w:sz w:val="24"/>
                <w:szCs w:val="24"/>
              </w:rPr>
              <w:t xml:space="preserve">Критерій 3.3.3. У закладі освіти існує практика педагогічного наставництва, </w:t>
            </w:r>
            <w:proofErr w:type="spellStart"/>
            <w:r w:rsidRPr="00396B0E">
              <w:rPr>
                <w:b/>
                <w:sz w:val="24"/>
                <w:szCs w:val="24"/>
              </w:rPr>
              <w:t>взаємонавчання</w:t>
            </w:r>
            <w:proofErr w:type="spellEnd"/>
            <w:r w:rsidRPr="00396B0E">
              <w:rPr>
                <w:b/>
                <w:sz w:val="24"/>
                <w:szCs w:val="24"/>
              </w:rPr>
              <w:t xml:space="preserve"> та інших форм професійної співпраці</w:t>
            </w:r>
          </w:p>
        </w:tc>
      </w:tr>
      <w:tr w:rsidR="00FB6716" w:rsidRPr="00396B0E" w14:paraId="2BFD0C83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1D5" w14:textId="77777777" w:rsidR="00FB6716" w:rsidRPr="00396B0E" w:rsidRDefault="00917D39">
            <w:pPr>
              <w:widowControl w:val="0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 xml:space="preserve">Індикатор 3.3.3.1. Педагогічні працівники надають методичну підтримку колегам, обмінюються досвідом (консультації, навчальні семінари, майстер-класи, конференції, </w:t>
            </w:r>
            <w:proofErr w:type="spellStart"/>
            <w:r w:rsidRPr="00396B0E">
              <w:rPr>
                <w:i/>
                <w:sz w:val="24"/>
                <w:szCs w:val="24"/>
              </w:rPr>
              <w:t>взаємовідвідування</w:t>
            </w:r>
            <w:proofErr w:type="spellEnd"/>
            <w:r w:rsidRPr="00396B0E">
              <w:rPr>
                <w:i/>
                <w:sz w:val="24"/>
                <w:szCs w:val="24"/>
              </w:rPr>
              <w:t xml:space="preserve"> занять, наставництво, публікації тощо)</w:t>
            </w:r>
          </w:p>
        </w:tc>
      </w:tr>
      <w:tr w:rsidR="00FB6716" w:rsidRPr="00396B0E" w14:paraId="25D5BB8F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9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Річний план роботи закладу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A" w14:textId="165F783E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B" w14:textId="1998CF90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C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138918BF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1DD" w14:textId="77777777" w:rsidR="00FB6716" w:rsidRPr="00396B0E" w:rsidRDefault="00917D39">
            <w:pPr>
              <w:widowControl w:val="0"/>
              <w:jc w:val="center"/>
              <w:rPr>
                <w:sz w:val="24"/>
                <w:szCs w:val="24"/>
              </w:rPr>
            </w:pPr>
            <w:r w:rsidRPr="00396B0E">
              <w:rPr>
                <w:b/>
                <w:sz w:val="24"/>
                <w:szCs w:val="24"/>
              </w:rPr>
              <w:t>Напрям 4. Управлінські процеси закладу освіти</w:t>
            </w:r>
          </w:p>
        </w:tc>
      </w:tr>
      <w:tr w:rsidR="00FB6716" w:rsidRPr="00396B0E" w14:paraId="0D8708EB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1E1" w14:textId="77777777" w:rsidR="00FB6716" w:rsidRPr="00396B0E" w:rsidRDefault="00917D3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96B0E">
              <w:rPr>
                <w:b/>
                <w:sz w:val="24"/>
                <w:szCs w:val="24"/>
              </w:rPr>
              <w:t>Вимога 4.1. Наявність стратегії розвитку та системи планування діяльності закладу, моніторинг виконання поставлених завдань</w:t>
            </w:r>
          </w:p>
        </w:tc>
      </w:tr>
      <w:tr w:rsidR="00FB6716" w:rsidRPr="00396B0E" w14:paraId="106DD553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1E5" w14:textId="77777777" w:rsidR="00FB6716" w:rsidRPr="00396B0E" w:rsidRDefault="00917D3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96B0E">
              <w:rPr>
                <w:b/>
                <w:sz w:val="24"/>
                <w:szCs w:val="24"/>
              </w:rPr>
              <w:t>Критерій 4.1.1. У закладі освіти затверджено стратегію його розвитку, спрямовану на підвищення якості освітньої діяльності</w:t>
            </w:r>
          </w:p>
        </w:tc>
      </w:tr>
      <w:tr w:rsidR="00FB6716" w:rsidRPr="00396B0E" w14:paraId="609D7C3C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1E9" w14:textId="77777777" w:rsidR="00FB6716" w:rsidRPr="00396B0E" w:rsidRDefault="00917D39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lastRenderedPageBreak/>
              <w:t>Індикатор  4.1.1.1. Стратегія  розвитку  закладу  відповідає  особливостям  і  умовам  його  діяльності (тип закладу, мова навчання, територія  обслуговування, формування  контингенту  учнів, обсяг  і  джерела  фінансування  тощо), передбачає  заходи  з  підвищення  якості  освітньої  діяльності</w:t>
            </w:r>
          </w:p>
        </w:tc>
      </w:tr>
      <w:tr w:rsidR="00FB6716" w:rsidRPr="00396B0E" w14:paraId="14B3F4A6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D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Стратегія розвитку закладу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E" w14:textId="40F74E50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F" w14:textId="32C4BF9A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0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56BD3887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1F1" w14:textId="77777777" w:rsidR="00FB6716" w:rsidRPr="00396B0E" w:rsidRDefault="00917D3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96B0E">
              <w:rPr>
                <w:b/>
                <w:sz w:val="24"/>
                <w:szCs w:val="24"/>
              </w:rPr>
              <w:t>Критерій 4.1.2. У закладі освіти річне планування роботи і відстеження його результативності здійснюються відповідно до стратегії розвитку закладу освіти</w:t>
            </w:r>
          </w:p>
        </w:tc>
      </w:tr>
      <w:tr w:rsidR="00FB6716" w:rsidRPr="00396B0E" w14:paraId="342E8409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1F5" w14:textId="77777777" w:rsidR="00FB6716" w:rsidRPr="00396B0E" w:rsidRDefault="00917D3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>Індикатор 4.1.2.1. Річний план роботи закладу освіти реалізує стратегію його розвитку</w:t>
            </w:r>
          </w:p>
        </w:tc>
      </w:tr>
      <w:tr w:rsidR="00FB6716" w:rsidRPr="00396B0E" w14:paraId="778C23CF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9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 xml:space="preserve">Річний план роботи закладу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A" w14:textId="3235FFB9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B" w14:textId="44CAC6B6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C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5646B488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1FD" w14:textId="77777777" w:rsidR="00FB6716" w:rsidRPr="00396B0E" w:rsidRDefault="00917D3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>Індикатор 4.1.2.3. Керівник та органи управління закладу освіти аналізують реалізацію річного плану роботи закладу освіти та у разі потреби коригують його</w:t>
            </w:r>
          </w:p>
        </w:tc>
      </w:tr>
      <w:tr w:rsidR="00FB6716" w:rsidRPr="00396B0E" w14:paraId="7188BAD1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1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Річний  план  роботи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2" w14:textId="7ADD25A1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3" w14:textId="3B6A5F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4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2573D5F8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205" w14:textId="77777777" w:rsidR="00FB6716" w:rsidRPr="00396B0E" w:rsidRDefault="00917D3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>Індикатор 4.1.2.4. Діяльність педагогічної ради закладу освіти спрямовується на реалізацію річного плану роботи і стратегії розвитку закладу освіти</w:t>
            </w:r>
          </w:p>
        </w:tc>
      </w:tr>
      <w:tr w:rsidR="00FB6716" w:rsidRPr="00396B0E" w14:paraId="67E45040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9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Протоколи засідань педагогічної  ради, річний план роботи, Стратегія розвитку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A" w14:textId="1BC67CC2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B" w14:textId="00B0DACC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C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3CE79A31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20D" w14:textId="77777777" w:rsidR="00FB6716" w:rsidRPr="00396B0E" w:rsidRDefault="00917D3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>Індикатор 4.1.3.1. Заклад освіти розробляє та оприлюднює документ, що визначає  стратегію (політику) і процедури забезпечення якості освіти</w:t>
            </w:r>
          </w:p>
        </w:tc>
      </w:tr>
      <w:tr w:rsidR="00FB6716" w:rsidRPr="00396B0E" w14:paraId="1C1315B5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1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Положення, що визначає стратегію (політику) та процедури забезпечення якості освіти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2" w14:textId="27ED8665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3" w14:textId="2F09D999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4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2334744F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215" w14:textId="77777777" w:rsidR="00FB6716" w:rsidRPr="00396B0E" w:rsidRDefault="00917D3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>Індикатор 4.1.3.2. У закладі освіти здійснюється періодичне самооцінювання якості освітньої діяльності відповідно до розроблених або адаптованих процедур</w:t>
            </w:r>
          </w:p>
        </w:tc>
      </w:tr>
      <w:tr w:rsidR="00FB6716" w:rsidRPr="00396B0E" w14:paraId="2E5EACFA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9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Положення про внутрішню систему забезпечення якості освіти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A" w14:textId="510E02AB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B" w14:textId="572C142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C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011EC818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D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Протоколи засідань педагогічної ради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E" w14:textId="2A6415F8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F" w14:textId="2189468B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0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14EEE8F5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221" w14:textId="77777777" w:rsidR="00FB6716" w:rsidRPr="00396B0E" w:rsidRDefault="00917D39">
            <w:pPr>
              <w:widowControl w:val="0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>Індикатор 4.1.3.3. Учасники освітнього процесу залучаються до самооцінювання якості освітньої діяльності закладу освіти</w:t>
            </w:r>
          </w:p>
        </w:tc>
      </w:tr>
      <w:tr w:rsidR="00FB6716" w:rsidRPr="00396B0E" w14:paraId="2C6BC73D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5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Протоколи засідань педагогічної ради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6" w14:textId="2C49F60A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7" w14:textId="009341A5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8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3DC73209" w14:textId="77777777" w:rsidTr="006D2646">
        <w:trPr>
          <w:trHeight w:val="566"/>
        </w:trPr>
        <w:tc>
          <w:tcPr>
            <w:tcW w:w="10060" w:type="dxa"/>
            <w:gridSpan w:val="4"/>
          </w:tcPr>
          <w:p w14:paraId="00000229" w14:textId="77777777" w:rsidR="00FB6716" w:rsidRPr="00396B0E" w:rsidRDefault="00917D3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96B0E">
              <w:rPr>
                <w:b/>
                <w:sz w:val="24"/>
                <w:szCs w:val="24"/>
              </w:rPr>
              <w:t>Критерій 4.1.4. У закладі освіти здійснюється планування та реалізація заходів для розвитку закладу освіти, його матеріально-технічної бази</w:t>
            </w:r>
          </w:p>
        </w:tc>
      </w:tr>
      <w:tr w:rsidR="00FB6716" w:rsidRPr="00396B0E" w14:paraId="1DD74E50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22D" w14:textId="77777777" w:rsidR="00FB6716" w:rsidRPr="00396B0E" w:rsidRDefault="00917D3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>Індикатор 4.1.4.1. Керівник та органи управління закладу освіти відповідно до своїх повноважень вживають заходів для створення належної матеріально-технічної бази закладу освіти</w:t>
            </w:r>
          </w:p>
        </w:tc>
      </w:tr>
      <w:tr w:rsidR="00FB6716" w:rsidRPr="00396B0E" w14:paraId="67E41659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1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Річний план роботи закладу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2" w14:textId="2FF9239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3" w14:textId="7FC126C4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4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343A3285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5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Журнал реєстрації вхідних, вихідних та внутрішніх документів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6" w14:textId="718ECBDA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7" w14:textId="03D73166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8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37B0D828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239" w14:textId="77777777" w:rsidR="00FB6716" w:rsidRPr="00396B0E" w:rsidRDefault="00917D3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96B0E">
              <w:rPr>
                <w:b/>
                <w:sz w:val="24"/>
                <w:szCs w:val="24"/>
              </w:rPr>
              <w:t>Вимога 4.2. Формування відносин довіри, прозорості, дотримання етичних норм</w:t>
            </w:r>
          </w:p>
        </w:tc>
      </w:tr>
      <w:tr w:rsidR="00FB6716" w:rsidRPr="00396B0E" w14:paraId="16614715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23D" w14:textId="77777777" w:rsidR="00FB6716" w:rsidRPr="00396B0E" w:rsidRDefault="00917D3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96B0E">
              <w:rPr>
                <w:b/>
                <w:sz w:val="24"/>
                <w:szCs w:val="24"/>
              </w:rPr>
              <w:t>Критерій 4.2.1. Керівник закладу освіти, його заступники сприяють створенню психологічно комфортного середовища, яке забезпечує конструктивну взаємодію учнів, їх батьків, педагогічних та інших працівників закладу освіти та взаємну довіру</w:t>
            </w:r>
          </w:p>
        </w:tc>
      </w:tr>
      <w:tr w:rsidR="00FB6716" w:rsidRPr="00396B0E" w14:paraId="2CF0AE39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241" w14:textId="77777777" w:rsidR="00FB6716" w:rsidRPr="00396B0E" w:rsidRDefault="00917D3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>Індикатор 4.2.1.2. У закладі освіти забезпечується доступ учасників освітнього процесу, представників місцевої громади до спілкування із керівництвом закладу освіти (особистий прийом, звернення, використання сучасних засобів комунікації тощо)</w:t>
            </w:r>
          </w:p>
        </w:tc>
      </w:tr>
      <w:tr w:rsidR="00FB6716" w:rsidRPr="00396B0E" w14:paraId="28588006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5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Журнал реєстрації звернень громадян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6" w14:textId="69050809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7" w14:textId="402510DF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8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66342C50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249" w14:textId="77777777" w:rsidR="00FB6716" w:rsidRPr="00396B0E" w:rsidRDefault="00917D39">
            <w:pPr>
              <w:widowControl w:val="0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>Індикатор 4.2.1.3. Керівник закладу вчасно розглядає звернення учасників освітнього процесу та вживає відповідних заходів реагування</w:t>
            </w:r>
          </w:p>
        </w:tc>
      </w:tr>
      <w:tr w:rsidR="00FB6716" w:rsidRPr="00396B0E" w14:paraId="7A94D37F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D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Журнал реєстрації вихідної документації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E" w14:textId="6E999009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F" w14:textId="7AB0E04B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0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3A82B88E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1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lastRenderedPageBreak/>
              <w:t>Накази керівника з основної діяльності, журнал реєстрації наказів з основної діяльності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2" w14:textId="14378D9A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4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5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43EEFE85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256" w14:textId="77777777" w:rsidR="00FB6716" w:rsidRPr="00396B0E" w:rsidRDefault="00917D3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96B0E">
              <w:rPr>
                <w:b/>
                <w:sz w:val="24"/>
                <w:szCs w:val="24"/>
              </w:rPr>
              <w:t>Вимога 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FB6716" w:rsidRPr="00396B0E" w14:paraId="42A7137A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25A" w14:textId="77777777" w:rsidR="00FB6716" w:rsidRPr="00396B0E" w:rsidRDefault="00917D3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96B0E">
              <w:rPr>
                <w:b/>
                <w:sz w:val="24"/>
                <w:szCs w:val="24"/>
              </w:rPr>
              <w:t>Критерій 4.3.1. 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</w:t>
            </w:r>
          </w:p>
        </w:tc>
      </w:tr>
      <w:tr w:rsidR="00FB6716" w:rsidRPr="00396B0E" w14:paraId="1EA2FD06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25E" w14:textId="77777777" w:rsidR="00FB6716" w:rsidRPr="00396B0E" w:rsidRDefault="00917D3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>Індикатор 4.3.1.1. У закладі освіти укомплектовано кадровий склад (наявність/відсутність вакансій)</w:t>
            </w:r>
          </w:p>
        </w:tc>
      </w:tr>
      <w:tr w:rsidR="00FB6716" w:rsidRPr="00396B0E" w14:paraId="6DD19084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2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Тарифікаційні списки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3" w14:textId="098773DF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4" w14:textId="3D0F283D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5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1BA200C8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266" w14:textId="77777777" w:rsidR="00FB6716" w:rsidRPr="00396B0E" w:rsidRDefault="00917D39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*Підтвердження залучення до наукової, навчально-дослідницької, дослідницько-експериментальній, конструкторській, винахідницькій, пошуковій діяльності не менше двох педагогічних працівників та/або наукових чи науково-педагогічних працівників, у тому числі, для яких науковий ліцей або науковий ліцей-інтернат не є основним місцем роботи, які мають досвід підготовки до участі учнів у IV етапі Всеукраїнських учнівських олімпіад з базових предметів, III етапі Всеукраїнського конкурсу-захисту науково-дослідницьких робіт учнів - членів Малої академії наук, міжнародних олімпіад</w:t>
            </w:r>
          </w:p>
          <w:p w14:paraId="00000267" w14:textId="77777777" w:rsidR="00FB6716" w:rsidRPr="00396B0E" w:rsidRDefault="00FB6716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  <w:p w14:paraId="00000268" w14:textId="77777777" w:rsidR="00FB6716" w:rsidRPr="00396B0E" w:rsidRDefault="00917D39">
            <w:pPr>
              <w:shd w:val="clear" w:color="auto" w:fill="FFFFFF"/>
              <w:spacing w:after="150"/>
              <w:ind w:left="567"/>
              <w:jc w:val="both"/>
              <w:rPr>
                <w:sz w:val="20"/>
                <w:szCs w:val="20"/>
              </w:rPr>
            </w:pPr>
            <w:r w:rsidRPr="00396B0E">
              <w:rPr>
                <w:sz w:val="20"/>
                <w:szCs w:val="20"/>
              </w:rPr>
              <w:t>*Цей пункт стосується діяльності наукового ліцею, наукового ліцею-інтернату</w:t>
            </w:r>
          </w:p>
        </w:tc>
      </w:tr>
      <w:tr w:rsidR="00FB6716" w:rsidRPr="00396B0E" w14:paraId="3104B0A1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C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Особова справа працівників (документи, що підтверджують наявність наукового ступеню, вченого звання або почесного звання “народний”, “заслужений”), заява про сумісництво у разі якщо науковий ліцей або науковий ліцей-інтернат не є основним місцем роботи або цивільно-правові угоди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F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0" w14:textId="2B60A861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1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1BF8DE44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2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Накази з кадрових питань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3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4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5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35739F03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276" w14:textId="77777777" w:rsidR="00FB6716" w:rsidRPr="00396B0E" w:rsidRDefault="00917D39">
            <w:pPr>
              <w:widowControl w:val="0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>Індикатор 4.3.1.2. Частка педагогічних працівників закладу освіти, які працюють за фахом (мають відповідну освіту та/або професійну кваліфікацію)</w:t>
            </w:r>
          </w:p>
        </w:tc>
      </w:tr>
      <w:tr w:rsidR="00FB6716" w:rsidRPr="00396B0E" w14:paraId="2FA7F46E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A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Тарифікаційні списки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B" w14:textId="68E22708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C" w14:textId="7BA7A141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D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5958FE98" w14:textId="77777777" w:rsidTr="006D2646">
        <w:trPr>
          <w:trHeight w:val="422"/>
        </w:trPr>
        <w:tc>
          <w:tcPr>
            <w:tcW w:w="6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E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Особові справи педагогічних працівників (атестаційні листи, сертифікати, документи про освіту)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F" w14:textId="7335B4B4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0" w14:textId="470057D1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1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462BF6DE" w14:textId="77777777" w:rsidTr="006D2646">
        <w:trPr>
          <w:trHeight w:val="422"/>
        </w:trPr>
        <w:tc>
          <w:tcPr>
            <w:tcW w:w="6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2" w14:textId="77777777" w:rsidR="00FB6716" w:rsidRPr="00396B0E" w:rsidRDefault="00F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3" w14:textId="77777777" w:rsidR="00FB6716" w:rsidRPr="00396B0E" w:rsidRDefault="00F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4" w14:textId="77777777" w:rsidR="00FB6716" w:rsidRPr="00396B0E" w:rsidRDefault="00F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5" w14:textId="77777777" w:rsidR="00FB6716" w:rsidRPr="00396B0E" w:rsidRDefault="00FB6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B6716" w:rsidRPr="00396B0E" w14:paraId="1FAA80D6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286" w14:textId="77777777" w:rsidR="00FB6716" w:rsidRPr="00396B0E" w:rsidRDefault="00917D3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96B0E">
              <w:rPr>
                <w:b/>
                <w:sz w:val="24"/>
                <w:szCs w:val="24"/>
              </w:rPr>
              <w:t>Критерій 4.3.3. У закладі освіти створено умови, які сприяють підвищенню кваліфікації педагогічних працівників</w:t>
            </w:r>
          </w:p>
        </w:tc>
      </w:tr>
      <w:tr w:rsidR="00FB6716" w:rsidRPr="00396B0E" w14:paraId="6B1D5194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28A" w14:textId="77777777" w:rsidR="00FB6716" w:rsidRPr="00396B0E" w:rsidRDefault="00917D3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>Індикатор 4.3.3.1. Керівник і педагогічна рада закладу освіти створюють умови для постійного підвищення кваліфікації, атестації, сертифікації педагогічних працівників</w:t>
            </w:r>
          </w:p>
        </w:tc>
      </w:tr>
      <w:tr w:rsidR="00FB6716" w:rsidRPr="00396B0E" w14:paraId="5ECF91AD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E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Протоколи засідань педагогічної ради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F" w14:textId="5C7D5C0D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0" w14:textId="0D504BEC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1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5C147DE0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292" w14:textId="77777777" w:rsidR="00FB6716" w:rsidRPr="00396B0E" w:rsidRDefault="00917D3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96B0E">
              <w:rPr>
                <w:b/>
                <w:sz w:val="24"/>
                <w:szCs w:val="24"/>
              </w:rPr>
              <w:t xml:space="preserve">Вимога 4.4. Організація освітнього процесу на засадах </w:t>
            </w:r>
            <w:proofErr w:type="spellStart"/>
            <w:r w:rsidRPr="00396B0E">
              <w:rPr>
                <w:b/>
                <w:sz w:val="24"/>
                <w:szCs w:val="24"/>
              </w:rPr>
              <w:t>людиноцентризму</w:t>
            </w:r>
            <w:proofErr w:type="spellEnd"/>
            <w:r w:rsidRPr="00396B0E">
              <w:rPr>
                <w:b/>
                <w:sz w:val="24"/>
                <w:szCs w:val="24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FB6716" w:rsidRPr="00396B0E" w14:paraId="192DE706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296" w14:textId="77777777" w:rsidR="00FB6716" w:rsidRPr="00396B0E" w:rsidRDefault="00917D3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96B0E">
              <w:rPr>
                <w:b/>
                <w:sz w:val="24"/>
                <w:szCs w:val="24"/>
              </w:rPr>
              <w:t>Критерій 4.4.4. У закладі освіти створено умови для виявлення громадської активності та ініціативи учасників освітнього процесу, їхньої участі в житті місцевої громади</w:t>
            </w:r>
          </w:p>
        </w:tc>
      </w:tr>
      <w:tr w:rsidR="00FB6716" w:rsidRPr="00396B0E" w14:paraId="11049332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29A" w14:textId="77777777" w:rsidR="00FB6716" w:rsidRPr="00396B0E" w:rsidRDefault="00917D3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 xml:space="preserve">Індикатор 4.4.4.1. Керівник закладу освіти, його заступники, органи управління закладу освіти підтримують освітні та громадські ініціативи учасників освітнього процесу, які спрямовані на сталий розвиток закладу освіти та участь в житті місцевої громади (культурні, спортивні, екологічні </w:t>
            </w:r>
            <w:proofErr w:type="spellStart"/>
            <w:r w:rsidRPr="00396B0E">
              <w:rPr>
                <w:i/>
                <w:sz w:val="24"/>
                <w:szCs w:val="24"/>
              </w:rPr>
              <w:t>проєкти</w:t>
            </w:r>
            <w:proofErr w:type="spellEnd"/>
            <w:r w:rsidRPr="00396B0E">
              <w:rPr>
                <w:i/>
                <w:sz w:val="24"/>
                <w:szCs w:val="24"/>
              </w:rPr>
              <w:t>, заходи тощо)</w:t>
            </w:r>
          </w:p>
        </w:tc>
      </w:tr>
      <w:tr w:rsidR="00FB6716" w:rsidRPr="00396B0E" w14:paraId="778F999C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E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Журнал реєстрації вхідних, вихідних та внутрішніх документів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F" w14:textId="590F4EF6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A1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A2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5B04FB91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A3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Протоколи засідань педагогічної ради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A4" w14:textId="4B891DAA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A5" w14:textId="3B551EBD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A6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6933DA4A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A7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Накази з основної діяльності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A8" w14:textId="53983515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A9" w14:textId="6643D6E6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AA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054A4950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AB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lastRenderedPageBreak/>
              <w:t>*Укладені договори (меморандуми, угоди) про співпрацю, у тому числі щодо співробітництва, спільної діяльності з навчально-дослідницької, дослідницько-експериментальної, наукової, конструкторської, винахідницької та пошукової діяльності</w:t>
            </w:r>
          </w:p>
          <w:p w14:paraId="000002AC" w14:textId="77777777" w:rsidR="00FB6716" w:rsidRPr="00396B0E" w:rsidRDefault="00FB6716">
            <w:pPr>
              <w:widowControl w:val="0"/>
              <w:rPr>
                <w:sz w:val="16"/>
                <w:szCs w:val="16"/>
              </w:rPr>
            </w:pPr>
          </w:p>
          <w:p w14:paraId="000002AD" w14:textId="77777777" w:rsidR="00FB6716" w:rsidRPr="00396B0E" w:rsidRDefault="00917D39">
            <w:pPr>
              <w:rPr>
                <w:sz w:val="20"/>
                <w:szCs w:val="20"/>
              </w:rPr>
            </w:pPr>
            <w:r w:rsidRPr="00396B0E">
              <w:rPr>
                <w:sz w:val="20"/>
                <w:szCs w:val="20"/>
              </w:rPr>
              <w:t>* Пункт стосується діяльності наукового ліцею, наукового ліцею-інтернату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AF" w14:textId="5D4B432D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B1" w14:textId="11394651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B2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0DEB4248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2B3" w14:textId="77777777" w:rsidR="00FB6716" w:rsidRPr="00396B0E" w:rsidRDefault="00917D3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96B0E">
              <w:rPr>
                <w:b/>
                <w:sz w:val="24"/>
                <w:szCs w:val="24"/>
              </w:rPr>
              <w:t>Критерій 4.4.5. Організація освітнього процесу враховує вікові особливості учнів, відповідає їхнім освітнім потребам</w:t>
            </w:r>
          </w:p>
        </w:tc>
      </w:tr>
      <w:tr w:rsidR="00FB6716" w:rsidRPr="00396B0E" w14:paraId="155A6AD2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2B7" w14:textId="77777777" w:rsidR="00FB6716" w:rsidRPr="00396B0E" w:rsidRDefault="00917D39">
            <w:pPr>
              <w:widowControl w:val="0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>Індикатор 4.4.5.1. Режим роботи закладу освіти враховує потреби учасників освітнього процесу, особливості діяльності закладу освіти</w:t>
            </w:r>
          </w:p>
        </w:tc>
      </w:tr>
      <w:tr w:rsidR="00FB6716" w:rsidRPr="00396B0E" w14:paraId="48C0C9A3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BB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Режим роботи закладу освіти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BC" w14:textId="7550FF51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BF" w14:textId="25E24A81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C0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270459C5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2C1" w14:textId="77777777" w:rsidR="00FB6716" w:rsidRPr="00396B0E" w:rsidRDefault="00917D39">
            <w:pPr>
              <w:tabs>
                <w:tab w:val="left" w:pos="342"/>
                <w:tab w:val="left" w:pos="489"/>
                <w:tab w:val="left" w:pos="1134"/>
              </w:tabs>
              <w:jc w:val="both"/>
              <w:rPr>
                <w:i/>
                <w:strike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>Індикатор 4.4.5.2. У розкладі навчальних занять забезпечено розподіл навчального навантаження з урахуванням вікових особливостей учнів</w:t>
            </w:r>
          </w:p>
        </w:tc>
      </w:tr>
      <w:tr w:rsidR="00FB6716" w:rsidRPr="00396B0E" w14:paraId="6CF48F17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C5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Розклад навчальних занять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C7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C9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CA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7D224BDB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2CB" w14:textId="77777777" w:rsidR="00FB6716" w:rsidRPr="00396B0E" w:rsidRDefault="00917D3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>Індикатор 4.4.5.3. Розклад навчальних занять сформований відповідно до освітньої програми та річного навчального плану закладу освіти</w:t>
            </w:r>
          </w:p>
        </w:tc>
      </w:tr>
      <w:tr w:rsidR="00FB6716" w:rsidRPr="00396B0E" w14:paraId="27C4FCFB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CF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Розклад навчальних занять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D0" w14:textId="475C3BEB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D2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D3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4B29FCBA" w14:textId="77777777" w:rsidTr="006D2646">
        <w:trPr>
          <w:trHeight w:val="422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D4" w14:textId="77777777" w:rsidR="00FB6716" w:rsidRPr="00396B0E" w:rsidRDefault="00917D3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>Індикатор 4.4.5.4. Частка батьків і учнів, думка яких враховується при визначенні  вибіркових (за вибором учнів) навчальних предметів (інтегрованих курсів)</w:t>
            </w:r>
          </w:p>
        </w:tc>
      </w:tr>
      <w:tr w:rsidR="00FB6716" w:rsidRPr="00396B0E" w14:paraId="0E6B9BC6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DC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Річний план роботи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DD" w14:textId="31BB04B2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DE" w14:textId="4ACCE6B2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DF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110938" w:rsidRPr="00396B0E" w14:paraId="5191085F" w14:textId="77777777" w:rsidTr="008C6051">
        <w:trPr>
          <w:trHeight w:val="422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0C34" w14:textId="6110903F" w:rsidR="00110938" w:rsidRPr="00396B0E" w:rsidRDefault="00110938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>Індикатор 4.4.5.5. У закладі освіти застосовуються різні форми організації освітнього процесу, у тому числі з використанням технологій дистанційного навчання (у разі потреби)</w:t>
            </w:r>
          </w:p>
        </w:tc>
      </w:tr>
      <w:tr w:rsidR="00110938" w:rsidRPr="00396B0E" w14:paraId="4EF1EE46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28AD" w14:textId="44C017DA" w:rsidR="00110938" w:rsidRPr="00396B0E" w:rsidRDefault="00110938">
            <w:pPr>
              <w:widowControl w:val="0"/>
              <w:rPr>
                <w:i/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Протоколи засідання  педагогічної  ради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3489" w14:textId="77777777" w:rsidR="00110938" w:rsidRPr="00396B0E" w:rsidRDefault="0011093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54BF" w14:textId="77777777" w:rsidR="00110938" w:rsidRPr="00396B0E" w:rsidRDefault="0011093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E939" w14:textId="77777777" w:rsidR="00110938" w:rsidRPr="00396B0E" w:rsidRDefault="00110938">
            <w:pPr>
              <w:widowControl w:val="0"/>
              <w:rPr>
                <w:sz w:val="24"/>
                <w:szCs w:val="24"/>
              </w:rPr>
            </w:pPr>
          </w:p>
        </w:tc>
      </w:tr>
      <w:tr w:rsidR="00110938" w:rsidRPr="00396B0E" w14:paraId="2A6A50A0" w14:textId="77777777" w:rsidTr="00364C03">
        <w:trPr>
          <w:trHeight w:val="422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9DBE" w14:textId="008CC002" w:rsidR="00110938" w:rsidRPr="00396B0E" w:rsidRDefault="00110938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>Індикатор 4.4.5.6. Створено та/або використовується електронна освітня платформа для комунікації  між суб'єктами дистанційного навчання</w:t>
            </w:r>
          </w:p>
        </w:tc>
      </w:tr>
      <w:tr w:rsidR="00110938" w:rsidRPr="00396B0E" w14:paraId="44D51B82" w14:textId="77777777" w:rsidTr="00110938">
        <w:trPr>
          <w:trHeight w:val="29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E0F7" w14:textId="77777777" w:rsidR="00110938" w:rsidRDefault="00110938" w:rsidP="00110938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Протоколи засідання педагогічної ради</w:t>
            </w:r>
          </w:p>
          <w:p w14:paraId="1135EA23" w14:textId="6765E812" w:rsidR="00110938" w:rsidRPr="00110938" w:rsidRDefault="00110938" w:rsidP="00110938">
            <w:pPr>
              <w:widowControl w:val="0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0409" w14:textId="77777777" w:rsidR="00110938" w:rsidRPr="00396B0E" w:rsidRDefault="0011093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C220" w14:textId="77777777" w:rsidR="00110938" w:rsidRPr="00396B0E" w:rsidRDefault="0011093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F02F" w14:textId="77777777" w:rsidR="00110938" w:rsidRPr="00396B0E" w:rsidRDefault="00110938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6E9E542D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2FB" w14:textId="4528DD24" w:rsidR="00FB6716" w:rsidRPr="00396B0E" w:rsidRDefault="00917D39">
            <w:pPr>
              <w:widowControl w:val="0"/>
              <w:rPr>
                <w:b/>
                <w:sz w:val="24"/>
                <w:szCs w:val="24"/>
              </w:rPr>
            </w:pPr>
            <w:r w:rsidRPr="00396B0E">
              <w:rPr>
                <w:b/>
                <w:sz w:val="24"/>
                <w:szCs w:val="24"/>
              </w:rPr>
              <w:t>Критерій 4.4.6. У закладі освіти створюються умови для реалізації індивідуальної освітньої траєкторії учнів</w:t>
            </w:r>
          </w:p>
        </w:tc>
      </w:tr>
      <w:tr w:rsidR="00FB6716" w:rsidRPr="00396B0E" w14:paraId="4B1046AC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2FF" w14:textId="77777777" w:rsidR="00FB6716" w:rsidRPr="00396B0E" w:rsidRDefault="00917D39">
            <w:pPr>
              <w:widowControl w:val="0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>Індикатор 4.4.6.1. Керівник закладу освіти забезпечує розроблення  та  затвердження  індивідуальних навчальних планів, запроваджує дистанційну (за наявності ресурсів) та індивідуальні форми здобуття  освіти (у разі потреби)</w:t>
            </w:r>
          </w:p>
        </w:tc>
      </w:tr>
      <w:tr w:rsidR="00FB6716" w:rsidRPr="00396B0E" w14:paraId="36A84483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3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Індивідуальні навчальні плани (у разі наявності)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4" w14:textId="1477F956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6" w14:textId="121A428E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7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70592C21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8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Особові справи учнів (наявність відповідних заяв)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9" w14:textId="2C8E5A35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A" w14:textId="59A5111D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B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27FEE653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C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Наказ (-и) керівника з основної діяльності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D" w14:textId="71740B0B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E" w14:textId="39118DA7" w:rsidR="00FB6716" w:rsidRPr="00396B0E" w:rsidRDefault="00FB6716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F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78D6CD33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0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Вихідна документація (у разі організації навчання за сімейною (домашньою формою здобуття освіти)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1" w14:textId="0FB9B920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2" w14:textId="0BD89ADD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3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638B0F91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4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Протоколи засідання  педагогічної ради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5" w14:textId="06A47B82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6" w14:textId="62FFB3E0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7" w14:textId="77777777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  <w:tr w:rsidR="00FB6716" w:rsidRPr="00396B0E" w14:paraId="68E11932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318" w14:textId="77777777" w:rsidR="00FB6716" w:rsidRPr="00396B0E" w:rsidRDefault="00917D3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96B0E">
              <w:rPr>
                <w:b/>
                <w:sz w:val="24"/>
                <w:szCs w:val="24"/>
              </w:rPr>
              <w:t>Вимога 4.5. Формування та забезпечення реалізації політики академічної доброчесності</w:t>
            </w:r>
          </w:p>
        </w:tc>
      </w:tr>
      <w:tr w:rsidR="00FB6716" w:rsidRPr="00396B0E" w14:paraId="1E90861B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31C" w14:textId="77777777" w:rsidR="00FB6716" w:rsidRPr="00396B0E" w:rsidRDefault="00917D3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96B0E">
              <w:rPr>
                <w:b/>
                <w:sz w:val="24"/>
                <w:szCs w:val="24"/>
              </w:rPr>
              <w:t>Критерій 4.5.1. Заклад освіти впроваджує політику академічної доброчесності</w:t>
            </w:r>
          </w:p>
        </w:tc>
      </w:tr>
      <w:tr w:rsidR="00FB6716" w:rsidRPr="00396B0E" w14:paraId="297585B6" w14:textId="77777777" w:rsidTr="006D2646">
        <w:trPr>
          <w:trHeight w:val="422"/>
        </w:trPr>
        <w:tc>
          <w:tcPr>
            <w:tcW w:w="10060" w:type="dxa"/>
            <w:gridSpan w:val="4"/>
          </w:tcPr>
          <w:p w14:paraId="00000320" w14:textId="77777777" w:rsidR="00FB6716" w:rsidRPr="00396B0E" w:rsidRDefault="00917D3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396B0E">
              <w:rPr>
                <w:i/>
                <w:sz w:val="24"/>
                <w:szCs w:val="24"/>
              </w:rPr>
              <w:t>Індикатор 4.5.1.1. Керівник і педагогічна рада закладу освіти відповідно до своїх повноважень забезпечують дотримання принципів і визначених законом правил академічної доброчесності</w:t>
            </w:r>
          </w:p>
        </w:tc>
      </w:tr>
      <w:tr w:rsidR="00FB6716" w14:paraId="1C977109" w14:textId="77777777" w:rsidTr="006D2646">
        <w:trPr>
          <w:trHeight w:val="4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24" w14:textId="77777777" w:rsidR="00FB6716" w:rsidRPr="00396B0E" w:rsidRDefault="00917D39">
            <w:pPr>
              <w:widowControl w:val="0"/>
              <w:rPr>
                <w:sz w:val="24"/>
                <w:szCs w:val="24"/>
              </w:rPr>
            </w:pPr>
            <w:r w:rsidRPr="00396B0E">
              <w:rPr>
                <w:sz w:val="24"/>
                <w:szCs w:val="24"/>
              </w:rPr>
              <w:t>Річний  план роботи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25" w14:textId="397C49FB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26" w14:textId="1CA9CF24" w:rsidR="00FB6716" w:rsidRPr="00396B0E" w:rsidRDefault="00FB67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27" w14:textId="77777777" w:rsidR="00FB6716" w:rsidRDefault="00FB6716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00000328" w14:textId="77777777" w:rsidR="00FB6716" w:rsidRDefault="00FB6716" w:rsidP="00D76620">
      <w:pPr>
        <w:rPr>
          <w:sz w:val="28"/>
          <w:szCs w:val="28"/>
        </w:rPr>
      </w:pPr>
    </w:p>
    <w:sectPr w:rsidR="00FB6716" w:rsidSect="006C2A15">
      <w:headerReference w:type="default" r:id="rId7"/>
      <w:pgSz w:w="11906" w:h="16838"/>
      <w:pgMar w:top="709" w:right="850" w:bottom="850" w:left="85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75B32" w14:textId="77777777" w:rsidR="007947F8" w:rsidRDefault="007947F8">
      <w:pPr>
        <w:spacing w:line="240" w:lineRule="auto"/>
      </w:pPr>
      <w:r>
        <w:separator/>
      </w:r>
    </w:p>
  </w:endnote>
  <w:endnote w:type="continuationSeparator" w:id="0">
    <w:p w14:paraId="5394D2F1" w14:textId="77777777" w:rsidR="007947F8" w:rsidRDefault="007947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iosCond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5FA24" w14:textId="77777777" w:rsidR="007947F8" w:rsidRDefault="007947F8">
      <w:pPr>
        <w:spacing w:line="240" w:lineRule="auto"/>
      </w:pPr>
      <w:r>
        <w:separator/>
      </w:r>
    </w:p>
  </w:footnote>
  <w:footnote w:type="continuationSeparator" w:id="0">
    <w:p w14:paraId="147CCB8A" w14:textId="77777777" w:rsidR="007947F8" w:rsidRDefault="007947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329" w14:textId="4B544D2F" w:rsidR="00917D39" w:rsidRDefault="00917D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jc w:val="right"/>
      <w:rPr>
        <w:color w:val="000000"/>
      </w:rPr>
    </w:pPr>
    <w:r>
      <w:rPr>
        <w:color w:val="000000"/>
      </w:rPr>
      <w:t xml:space="preserve">Форма вивчення документації у закладах загальної середньої освіти                                       </w:t>
    </w:r>
    <w:r>
      <w:rPr>
        <w:color w:val="000000"/>
      </w:rPr>
      <w:tab/>
      <w:t xml:space="preserve">Сторінка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6C2A15">
      <w:rPr>
        <w:b/>
        <w:noProof/>
        <w:color w:val="000000"/>
        <w:sz w:val="24"/>
        <w:szCs w:val="24"/>
      </w:rPr>
      <w:t>6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</w:t>
    </w:r>
  </w:p>
  <w:p w14:paraId="0000032A" w14:textId="77777777" w:rsidR="00917D39" w:rsidRDefault="00917D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16"/>
    <w:rsid w:val="00032977"/>
    <w:rsid w:val="00110938"/>
    <w:rsid w:val="00175F1E"/>
    <w:rsid w:val="001A4885"/>
    <w:rsid w:val="00247CB3"/>
    <w:rsid w:val="00280BA1"/>
    <w:rsid w:val="00293CB9"/>
    <w:rsid w:val="002A7F20"/>
    <w:rsid w:val="00396B0E"/>
    <w:rsid w:val="004648B8"/>
    <w:rsid w:val="00530079"/>
    <w:rsid w:val="005753A3"/>
    <w:rsid w:val="005F13E0"/>
    <w:rsid w:val="00600B9E"/>
    <w:rsid w:val="00614EBE"/>
    <w:rsid w:val="006C2A15"/>
    <w:rsid w:val="006D2646"/>
    <w:rsid w:val="00747629"/>
    <w:rsid w:val="007947F8"/>
    <w:rsid w:val="00917D39"/>
    <w:rsid w:val="009B76C3"/>
    <w:rsid w:val="00AB750B"/>
    <w:rsid w:val="00B4169C"/>
    <w:rsid w:val="00D65DEF"/>
    <w:rsid w:val="00D76620"/>
    <w:rsid w:val="00DC0D1F"/>
    <w:rsid w:val="00E04608"/>
    <w:rsid w:val="00E9496C"/>
    <w:rsid w:val="00F12DD2"/>
    <w:rsid w:val="00F7640D"/>
    <w:rsid w:val="00FB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3502"/>
  <w15:docId w15:val="{558AAF49-5020-4DC4-ADFD-BF72BC0E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7B"/>
    <w:rPr>
      <w:rFonts w:eastAsia="Arial" w:cs="Arial"/>
    </w:rPr>
  </w:style>
  <w:style w:type="paragraph" w:styleId="1">
    <w:name w:val="heading 1"/>
    <w:basedOn w:val="a"/>
    <w:next w:val="a"/>
    <w:link w:val="10"/>
    <w:uiPriority w:val="9"/>
    <w:qFormat/>
    <w:rsid w:val="00807E7B"/>
    <w:pPr>
      <w:keepNext/>
      <w:keepLines/>
      <w:spacing w:before="400" w:after="120" w:line="240" w:lineRule="auto"/>
      <w:ind w:firstLine="340"/>
      <w:jc w:val="both"/>
      <w:outlineLvl w:val="0"/>
    </w:pPr>
    <w:rPr>
      <w:sz w:val="40"/>
      <w:szCs w:val="40"/>
      <w:lang w:val="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2A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2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13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07E7B"/>
    <w:rPr>
      <w:rFonts w:ascii="Times New Roman" w:eastAsia="Arial" w:hAnsi="Times New Roman" w:cs="Arial"/>
      <w:sz w:val="40"/>
      <w:szCs w:val="40"/>
      <w:lang w:val="ru" w:eastAsia="uk-UA"/>
    </w:rPr>
  </w:style>
  <w:style w:type="paragraph" w:styleId="a4">
    <w:name w:val="List Paragraph"/>
    <w:basedOn w:val="a"/>
    <w:uiPriority w:val="34"/>
    <w:qFormat/>
    <w:rsid w:val="00807E7B"/>
    <w:pPr>
      <w:ind w:left="720"/>
      <w:contextualSpacing/>
    </w:pPr>
  </w:style>
  <w:style w:type="paragraph" w:customStyle="1" w:styleId="41">
    <w:name w:val="4. Документ для вивчення"/>
    <w:basedOn w:val="a"/>
    <w:qFormat/>
    <w:rsid w:val="00807E7B"/>
    <w:pPr>
      <w:widowControl w:val="0"/>
      <w:spacing w:before="120" w:line="360" w:lineRule="auto"/>
      <w:ind w:left="454"/>
    </w:pPr>
    <w:rPr>
      <w:rFonts w:eastAsia="Times New Roman" w:cs="Times New Roman"/>
      <w:i/>
      <w:color w:val="00B050"/>
      <w:szCs w:val="24"/>
    </w:rPr>
  </w:style>
  <w:style w:type="table" w:styleId="a5">
    <w:name w:val="Table Grid"/>
    <w:basedOn w:val="a1"/>
    <w:uiPriority w:val="39"/>
    <w:rsid w:val="00807E7B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807E7B"/>
    <w:rPr>
      <w:color w:val="0000FF"/>
      <w:u w:val="single"/>
    </w:rPr>
  </w:style>
  <w:style w:type="paragraph" w:customStyle="1" w:styleId="rvps2">
    <w:name w:val="rvps2"/>
    <w:basedOn w:val="a"/>
    <w:rsid w:val="00807E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07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807E7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annotation text"/>
    <w:basedOn w:val="a"/>
    <w:link w:val="a8"/>
    <w:uiPriority w:val="99"/>
    <w:semiHidden/>
    <w:unhideWhenUsed/>
    <w:rsid w:val="00807E7B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807E7B"/>
    <w:rPr>
      <w:rFonts w:ascii="Times New Roman" w:eastAsia="Arial" w:hAnsi="Times New Roman" w:cs="Arial"/>
      <w:sz w:val="20"/>
      <w:szCs w:val="20"/>
      <w:lang w:eastAsia="uk-UA"/>
    </w:rPr>
  </w:style>
  <w:style w:type="character" w:customStyle="1" w:styleId="a9">
    <w:name w:val="Тема примітки Знак"/>
    <w:basedOn w:val="a8"/>
    <w:link w:val="aa"/>
    <w:uiPriority w:val="99"/>
    <w:semiHidden/>
    <w:rsid w:val="00807E7B"/>
    <w:rPr>
      <w:rFonts w:ascii="Times New Roman" w:eastAsia="Arial" w:hAnsi="Times New Roman" w:cs="Arial"/>
      <w:b/>
      <w:bCs/>
      <w:sz w:val="20"/>
      <w:szCs w:val="20"/>
      <w:lang w:eastAsia="uk-UA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807E7B"/>
    <w:rPr>
      <w:b/>
      <w:bCs/>
    </w:rPr>
  </w:style>
  <w:style w:type="character" w:customStyle="1" w:styleId="ab">
    <w:name w:val="Текст у виносці Знак"/>
    <w:basedOn w:val="a0"/>
    <w:link w:val="ac"/>
    <w:uiPriority w:val="99"/>
    <w:semiHidden/>
    <w:rsid w:val="00807E7B"/>
    <w:rPr>
      <w:rFonts w:ascii="Segoe UI" w:eastAsia="Arial" w:hAnsi="Segoe UI" w:cs="Segoe UI"/>
      <w:sz w:val="18"/>
      <w:szCs w:val="18"/>
      <w:lang w:eastAsia="uk-UA"/>
    </w:rPr>
  </w:style>
  <w:style w:type="paragraph" w:styleId="ac">
    <w:name w:val="Balloon Text"/>
    <w:basedOn w:val="a"/>
    <w:link w:val="ab"/>
    <w:uiPriority w:val="99"/>
    <w:semiHidden/>
    <w:unhideWhenUsed/>
    <w:rsid w:val="00807E7B"/>
    <w:pPr>
      <w:spacing w:line="240" w:lineRule="auto"/>
    </w:pPr>
    <w:rPr>
      <w:rFonts w:ascii="Segoe UI" w:hAnsi="Segoe UI" w:cs="Segoe UI"/>
    </w:rPr>
  </w:style>
  <w:style w:type="paragraph" w:styleId="ad">
    <w:name w:val="header"/>
    <w:basedOn w:val="a"/>
    <w:link w:val="ae"/>
    <w:uiPriority w:val="99"/>
    <w:unhideWhenUsed/>
    <w:rsid w:val="00807E7B"/>
    <w:pPr>
      <w:tabs>
        <w:tab w:val="center" w:pos="4819"/>
        <w:tab w:val="right" w:pos="9639"/>
      </w:tabs>
      <w:spacing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807E7B"/>
    <w:rPr>
      <w:rFonts w:ascii="Times New Roman" w:eastAsia="Arial" w:hAnsi="Times New Roman" w:cs="Arial"/>
      <w:sz w:val="18"/>
      <w:lang w:eastAsia="uk-UA"/>
    </w:rPr>
  </w:style>
  <w:style w:type="paragraph" w:styleId="af">
    <w:name w:val="footer"/>
    <w:basedOn w:val="a"/>
    <w:link w:val="af0"/>
    <w:uiPriority w:val="99"/>
    <w:unhideWhenUsed/>
    <w:rsid w:val="00807E7B"/>
    <w:pPr>
      <w:tabs>
        <w:tab w:val="center" w:pos="4819"/>
        <w:tab w:val="right" w:pos="9639"/>
      </w:tabs>
      <w:spacing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807E7B"/>
    <w:rPr>
      <w:rFonts w:ascii="Times New Roman" w:eastAsia="Arial" w:hAnsi="Times New Roman" w:cs="Arial"/>
      <w:sz w:val="18"/>
      <w:lang w:eastAsia="uk-UA"/>
    </w:rPr>
  </w:style>
  <w:style w:type="character" w:styleId="af1">
    <w:name w:val="Emphasis"/>
    <w:basedOn w:val="a0"/>
    <w:uiPriority w:val="20"/>
    <w:qFormat/>
    <w:rsid w:val="00807E7B"/>
    <w:rPr>
      <w:i/>
      <w:iCs/>
    </w:rPr>
  </w:style>
  <w:style w:type="character" w:styleId="af2">
    <w:name w:val="Strong"/>
    <w:basedOn w:val="a0"/>
    <w:uiPriority w:val="22"/>
    <w:qFormat/>
    <w:rsid w:val="00807E7B"/>
    <w:rPr>
      <w:b/>
      <w:bCs/>
    </w:rPr>
  </w:style>
  <w:style w:type="paragraph" w:customStyle="1" w:styleId="TableTABL">
    <w:name w:val="Table (TABL)"/>
    <w:basedOn w:val="a"/>
    <w:rsid w:val="00807E7B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eastAsia="Times New Roman" w:hAnsi="HeliosCond" w:cs="HeliosCond"/>
      <w:color w:val="000000"/>
      <w:spacing w:val="-2"/>
      <w:sz w:val="17"/>
      <w:szCs w:val="17"/>
    </w:rPr>
  </w:style>
  <w:style w:type="character" w:customStyle="1" w:styleId="rvts82">
    <w:name w:val="rvts82"/>
    <w:basedOn w:val="a0"/>
    <w:rsid w:val="00807E7B"/>
  </w:style>
  <w:style w:type="paragraph" w:styleId="af3">
    <w:name w:val="Body Text"/>
    <w:basedOn w:val="a"/>
    <w:link w:val="af4"/>
    <w:uiPriority w:val="1"/>
    <w:qFormat/>
    <w:rsid w:val="00736838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8"/>
      <w:szCs w:val="28"/>
      <w:lang w:bidi="uk-UA"/>
    </w:rPr>
  </w:style>
  <w:style w:type="character" w:customStyle="1" w:styleId="af4">
    <w:name w:val="Основний текст Знак"/>
    <w:basedOn w:val="a0"/>
    <w:link w:val="af3"/>
    <w:uiPriority w:val="1"/>
    <w:rsid w:val="00736838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736838"/>
    <w:pPr>
      <w:widowControl w:val="0"/>
      <w:autoSpaceDE w:val="0"/>
      <w:autoSpaceDN w:val="0"/>
      <w:spacing w:line="240" w:lineRule="auto"/>
      <w:ind w:left="110"/>
    </w:pPr>
    <w:rPr>
      <w:rFonts w:eastAsia="Times New Roman" w:cs="Times New Roman"/>
      <w:sz w:val="22"/>
      <w:lang w:bidi="uk-UA"/>
    </w:rPr>
  </w:style>
  <w:style w:type="character" w:customStyle="1" w:styleId="40">
    <w:name w:val="Заголовок 4 Знак"/>
    <w:basedOn w:val="a0"/>
    <w:link w:val="4"/>
    <w:uiPriority w:val="9"/>
    <w:rsid w:val="00FC13F0"/>
    <w:rPr>
      <w:rFonts w:asciiTheme="majorHAnsi" w:eastAsiaTheme="majorEastAsia" w:hAnsiTheme="majorHAnsi" w:cstheme="majorBidi"/>
      <w:b/>
      <w:bCs/>
      <w:i/>
      <w:iCs/>
      <w:color w:val="5B9BD5" w:themeColor="accent1"/>
      <w:sz w:val="1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D2A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8172FB"/>
    <w:rPr>
      <w:rFonts w:asciiTheme="majorHAnsi" w:eastAsiaTheme="majorEastAsia" w:hAnsiTheme="majorHAnsi" w:cstheme="majorBidi"/>
      <w:b/>
      <w:bCs/>
      <w:color w:val="5B9BD5" w:themeColor="accent1"/>
      <w:sz w:val="18"/>
      <w:lang w:eastAsia="uk-UA"/>
    </w:rPr>
  </w:style>
  <w:style w:type="paragraph" w:styleId="af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5HmbO71meH2CVALHOxjGXtZ9Ug==">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13142</Words>
  <Characters>7492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2021-09-03T09:59:00Z</cp:lastPrinted>
  <dcterms:created xsi:type="dcterms:W3CDTF">2021-09-07T11:38:00Z</dcterms:created>
  <dcterms:modified xsi:type="dcterms:W3CDTF">2021-09-07T11:38:00Z</dcterms:modified>
</cp:coreProperties>
</file>