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26F" w:rsidRPr="00455C16" w:rsidRDefault="004D226F" w:rsidP="00455C16">
      <w:pPr>
        <w:spacing w:after="0" w:line="240" w:lineRule="auto"/>
        <w:ind w:left="11340"/>
        <w:rPr>
          <w:rFonts w:ascii="Times New Roman" w:eastAsia="Times New Roman" w:hAnsi="Times New Roman" w:cs="Times New Roman"/>
          <w:sz w:val="20"/>
          <w:szCs w:val="20"/>
        </w:rPr>
      </w:pPr>
    </w:p>
    <w:p w:rsidR="00A03DBF" w:rsidRPr="000C63E7" w:rsidRDefault="00A03DBF" w:rsidP="00A03D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63E7">
        <w:rPr>
          <w:rFonts w:ascii="Times New Roman" w:eastAsia="Times New Roman" w:hAnsi="Times New Roman" w:cs="Times New Roman"/>
          <w:b/>
          <w:sz w:val="28"/>
          <w:szCs w:val="28"/>
        </w:rPr>
        <w:t>Орієнтовні рівні якості освітніх та управлінських процесів</w:t>
      </w:r>
      <w:r w:rsidRPr="000C63E7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для самооцінювання закладу освіти </w:t>
      </w:r>
    </w:p>
    <w:p w:rsidR="00A03DBF" w:rsidRPr="000C63E7" w:rsidRDefault="00A03DBF" w:rsidP="00A03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5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896"/>
        <w:gridCol w:w="3896"/>
        <w:gridCol w:w="3896"/>
        <w:gridCol w:w="3897"/>
      </w:tblGrid>
      <w:tr w:rsidR="00A03DBF" w:rsidRPr="002428E2" w:rsidTr="00A03DBF">
        <w:trPr>
          <w:trHeight w:val="420"/>
        </w:trPr>
        <w:tc>
          <w:tcPr>
            <w:tcW w:w="15585" w:type="dxa"/>
            <w:gridSpan w:val="4"/>
          </w:tcPr>
          <w:p w:rsidR="00A03DBF" w:rsidRPr="002428E2" w:rsidRDefault="00A03DBF" w:rsidP="00A03DBF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Рівні оцінювання якості освітньої діяльності закладу освіти </w:t>
            </w:r>
          </w:p>
        </w:tc>
      </w:tr>
      <w:tr w:rsidR="00A03DBF" w:rsidRPr="002428E2" w:rsidTr="00A03DBF">
        <w:trPr>
          <w:trHeight w:val="768"/>
        </w:trPr>
        <w:tc>
          <w:tcPr>
            <w:tcW w:w="3896" w:type="dxa"/>
          </w:tcPr>
          <w:p w:rsidR="00A03DBF" w:rsidRPr="002428E2" w:rsidRDefault="00A03DBF" w:rsidP="00A03D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Перший (високий)</w:t>
            </w:r>
          </w:p>
        </w:tc>
        <w:tc>
          <w:tcPr>
            <w:tcW w:w="3896" w:type="dxa"/>
          </w:tcPr>
          <w:p w:rsidR="00A03DBF" w:rsidRPr="002428E2" w:rsidRDefault="00A03DBF" w:rsidP="00A03D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Другий (достатній)</w:t>
            </w:r>
          </w:p>
        </w:tc>
        <w:tc>
          <w:tcPr>
            <w:tcW w:w="3896" w:type="dxa"/>
          </w:tcPr>
          <w:p w:rsidR="00A03DBF" w:rsidRPr="002428E2" w:rsidRDefault="00A03DBF" w:rsidP="00A03D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Третій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(вимагає покращення)</w:t>
            </w:r>
          </w:p>
        </w:tc>
        <w:tc>
          <w:tcPr>
            <w:tcW w:w="3897" w:type="dxa"/>
          </w:tcPr>
          <w:p w:rsidR="00A03DBF" w:rsidRPr="002428E2" w:rsidRDefault="00A03DBF" w:rsidP="00A03D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Четвертий (низький)</w:t>
            </w:r>
          </w:p>
        </w:tc>
      </w:tr>
      <w:tr w:rsidR="00A03DBF" w:rsidRPr="002428E2" w:rsidTr="00A03DBF">
        <w:trPr>
          <w:trHeight w:val="260"/>
        </w:trPr>
        <w:tc>
          <w:tcPr>
            <w:tcW w:w="15585" w:type="dxa"/>
            <w:gridSpan w:val="4"/>
          </w:tcPr>
          <w:p w:rsidR="00A03DBF" w:rsidRPr="002428E2" w:rsidRDefault="00A03DBF" w:rsidP="00A03D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Напрям оцінювання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1. ОСВІТНЄ СЕРЕДОВИЩЕ ЗАКЛАДУ ОСВІТИ</w:t>
            </w:r>
          </w:p>
        </w:tc>
      </w:tr>
      <w:tr w:rsidR="00A03DBF" w:rsidRPr="002428E2" w:rsidTr="00A03DBF">
        <w:trPr>
          <w:trHeight w:val="260"/>
        </w:trPr>
        <w:tc>
          <w:tcPr>
            <w:tcW w:w="15585" w:type="dxa"/>
            <w:gridSpan w:val="4"/>
          </w:tcPr>
          <w:p w:rsidR="00A03DBF" w:rsidRPr="002428E2" w:rsidRDefault="00A03DBF" w:rsidP="00A03D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Вимога/правило організації освітніх і управлінських процесів закладу освіти та внутрішньої системи забезпечення якості освіти</w:t>
            </w:r>
          </w:p>
          <w:p w:rsidR="00A03DBF" w:rsidRPr="002428E2" w:rsidRDefault="00A03DBF" w:rsidP="00A03D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 Забезпечення комфортних і безпечних умов навчання та праці</w:t>
            </w:r>
          </w:p>
        </w:tc>
      </w:tr>
      <w:tr w:rsidR="00A03DBF" w:rsidRPr="002428E2" w:rsidTr="00A03DBF">
        <w:trPr>
          <w:trHeight w:val="1128"/>
        </w:trPr>
        <w:tc>
          <w:tcPr>
            <w:tcW w:w="3896" w:type="dxa"/>
          </w:tcPr>
          <w:p w:rsidR="00A03DBF" w:rsidRPr="002428E2" w:rsidRDefault="00A03DBF" w:rsidP="00175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1.1.1.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Територія та приміщення чисті і охайні. На території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колючі дерева, кущі, гриби та рослини з отруйними властивостями, зазначені у відповідному Переліку</w:t>
            </w:r>
          </w:p>
        </w:tc>
        <w:tc>
          <w:tcPr>
            <w:tcW w:w="3896" w:type="dxa"/>
          </w:tcPr>
          <w:p w:rsidR="00A03DBF" w:rsidRPr="006A520F" w:rsidRDefault="00A03DBF" w:rsidP="00175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1.1.1. В основному</w:t>
            </w: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територія та приміщення чисті та охайні. На території </w:t>
            </w:r>
            <w:r w:rsidRPr="006A5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відсутні</w:t>
            </w: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колючі дерева, кущі, гриби та рослини з отруйними властивостями, зазначені у відповідному Переліку</w:t>
            </w:r>
          </w:p>
        </w:tc>
        <w:tc>
          <w:tcPr>
            <w:tcW w:w="3896" w:type="dxa"/>
          </w:tcPr>
          <w:p w:rsidR="00A03DBF" w:rsidRPr="006A520F" w:rsidRDefault="00A03DBF" w:rsidP="00175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1.1.1.</w:t>
            </w: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території закладу </w:t>
            </w:r>
            <w:r w:rsidRPr="006A5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 нагромадження</w:t>
            </w: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сміття, будівельного матеріалу, опалого листя тощо. </w:t>
            </w:r>
          </w:p>
          <w:p w:rsidR="00A03DBF" w:rsidRPr="006A520F" w:rsidRDefault="00A03DBF" w:rsidP="00175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території </w:t>
            </w:r>
            <w:r w:rsidRPr="006A5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наявні</w:t>
            </w: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поодинокі</w:t>
            </w: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колючі дерева, кущі, гриби та рослини з отруйними властивостями</w:t>
            </w:r>
          </w:p>
        </w:tc>
        <w:tc>
          <w:tcPr>
            <w:tcW w:w="3897" w:type="dxa"/>
          </w:tcPr>
          <w:p w:rsidR="00A03DBF" w:rsidRPr="002428E2" w:rsidRDefault="00A03DBF" w:rsidP="001754B9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1.1.1.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Територія закладу та/або приміщення –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занедбані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небезпечні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учасників освітнього процесу. </w:t>
            </w:r>
          </w:p>
          <w:p w:rsidR="00A03DBF" w:rsidRPr="002428E2" w:rsidRDefault="00A03DBF" w:rsidP="001754B9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території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колючі кущі, дерева, рослини, гриби з отруйними властивостями</w:t>
            </w:r>
          </w:p>
        </w:tc>
      </w:tr>
      <w:tr w:rsidR="00A03DBF" w:rsidRPr="002428E2" w:rsidTr="00B5666F">
        <w:trPr>
          <w:trHeight w:val="830"/>
        </w:trPr>
        <w:tc>
          <w:tcPr>
            <w:tcW w:w="3896" w:type="dxa"/>
          </w:tcPr>
          <w:p w:rsidR="00A03DBF" w:rsidRPr="002428E2" w:rsidRDefault="00A03DBF" w:rsidP="00A03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ind w:right="-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Щоденно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здійснюється огляд території щодо її безпечності для учасників освітнього процесу.</w:t>
            </w:r>
          </w:p>
        </w:tc>
        <w:tc>
          <w:tcPr>
            <w:tcW w:w="3896" w:type="dxa"/>
          </w:tcPr>
          <w:p w:rsidR="00A03DBF" w:rsidRPr="006A520F" w:rsidRDefault="00A03DBF" w:rsidP="00A03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ind w:right="-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Щоденно</w:t>
            </w: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здійснюється огляд території щодо її безпечності для організації освітнього процесу.</w:t>
            </w:r>
          </w:p>
        </w:tc>
        <w:tc>
          <w:tcPr>
            <w:tcW w:w="3896" w:type="dxa"/>
          </w:tcPr>
          <w:p w:rsidR="00A03DBF" w:rsidRPr="006A520F" w:rsidRDefault="00A03DBF" w:rsidP="00A03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ind w:right="-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Огляд території щодо її безпечності для організації освітнього процесу здійснюється </w:t>
            </w:r>
            <w:r w:rsidRPr="006A5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періодично</w:t>
            </w: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7" w:type="dxa"/>
          </w:tcPr>
          <w:p w:rsidR="00A03DBF" w:rsidRPr="002428E2" w:rsidRDefault="00A03DBF" w:rsidP="00A03DBF">
            <w:pPr>
              <w:ind w:right="-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 території щодо її безпечності для організації освітнього процесу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 здійснюється.</w:t>
            </w:r>
          </w:p>
        </w:tc>
      </w:tr>
      <w:tr w:rsidR="00A03DBF" w:rsidRPr="002428E2" w:rsidTr="00A03DBF">
        <w:trPr>
          <w:trHeight w:val="998"/>
        </w:trPr>
        <w:tc>
          <w:tcPr>
            <w:tcW w:w="3896" w:type="dxa"/>
          </w:tcPr>
          <w:p w:rsidR="00A03DBF" w:rsidRPr="006A520F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Уся</w:t>
            </w: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територія ділянки закладу </w:t>
            </w:r>
            <w:r w:rsidRPr="006A5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освітлюється</w:t>
            </w: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вечірній та нічний час</w:t>
            </w:r>
          </w:p>
        </w:tc>
        <w:tc>
          <w:tcPr>
            <w:tcW w:w="3896" w:type="dxa"/>
          </w:tcPr>
          <w:p w:rsidR="00A03DBF" w:rsidRPr="006A520F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Територія ділянки</w:t>
            </w: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закладу </w:t>
            </w:r>
            <w:r w:rsidRPr="006A5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освітлюється</w:t>
            </w: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вечірній та нічний час</w:t>
            </w:r>
          </w:p>
        </w:tc>
        <w:tc>
          <w:tcPr>
            <w:tcW w:w="3896" w:type="dxa"/>
          </w:tcPr>
          <w:p w:rsidR="00A03DBF" w:rsidRPr="006A520F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Територія ділянки закладу </w:t>
            </w:r>
            <w:r w:rsidRPr="006A5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частково освітлюється</w:t>
            </w: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вечірній та нічний час</w:t>
            </w:r>
          </w:p>
        </w:tc>
        <w:tc>
          <w:tcPr>
            <w:tcW w:w="3897" w:type="dxa"/>
          </w:tcPr>
          <w:p w:rsidR="00A03DBF" w:rsidRPr="006A520F" w:rsidRDefault="00A03DBF" w:rsidP="00B5666F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Територія</w:t>
            </w:r>
            <w:r w:rsidRPr="006A5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 освітлюється</w:t>
            </w: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вечірній і нічний час</w:t>
            </w:r>
          </w:p>
        </w:tc>
      </w:tr>
      <w:tr w:rsidR="00A03DBF" w:rsidRPr="002428E2" w:rsidTr="00B5666F">
        <w:trPr>
          <w:trHeight w:val="843"/>
        </w:trPr>
        <w:tc>
          <w:tcPr>
            <w:tcW w:w="3896" w:type="dxa"/>
          </w:tcPr>
          <w:p w:rsidR="00A03DBF" w:rsidRPr="006A520F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Територія</w:t>
            </w: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закладу </w:t>
            </w:r>
            <w:r w:rsidRPr="006A5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недоступна</w:t>
            </w: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несанкціонованого заїзду </w:t>
            </w:r>
            <w:r w:rsidRPr="006A5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транспорту</w:t>
            </w: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доступу </w:t>
            </w:r>
            <w:r w:rsidRPr="006A5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сторонніх осі</w:t>
            </w: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>б.</w:t>
            </w:r>
          </w:p>
          <w:p w:rsidR="00A03DBF" w:rsidRPr="006A520F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A5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приміщення </w:t>
            </w: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закладу допускаються </w:t>
            </w:r>
            <w:r w:rsidRPr="006A5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виключно </w:t>
            </w: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учасники освітнього процесу</w:t>
            </w:r>
          </w:p>
        </w:tc>
        <w:tc>
          <w:tcPr>
            <w:tcW w:w="3896" w:type="dxa"/>
          </w:tcPr>
          <w:p w:rsidR="00A03DBF" w:rsidRPr="006A520F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Територія закладу </w:t>
            </w:r>
            <w:r w:rsidRPr="006A5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недоступна </w:t>
            </w: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несанкціонованого заїзду т</w:t>
            </w:r>
            <w:r w:rsidRPr="006A5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ранспорту</w:t>
            </w: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03DBF" w:rsidRPr="006A520F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A5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Приміщення недоступні</w:t>
            </w: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 w:rsidRPr="006A5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сторонніх осіб</w:t>
            </w:r>
          </w:p>
          <w:p w:rsidR="00A03DBF" w:rsidRPr="006A520F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A03DBF" w:rsidRPr="006A520F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Наявні </w:t>
            </w:r>
            <w:r w:rsidRPr="006A5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окремі пошкодження</w:t>
            </w: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цілісності огорожі території закладу, до якого </w:t>
            </w:r>
            <w:r w:rsidR="006A5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є </w:t>
            </w:r>
            <w:r w:rsidRPr="006A5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доступ</w:t>
            </w: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сторонніх осіб і несанкціонованого заїзду транспорту.</w:t>
            </w:r>
          </w:p>
          <w:p w:rsidR="00A03DBF" w:rsidRPr="006A520F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Приміщення закладу освіти </w:t>
            </w:r>
            <w:r w:rsidRPr="006A5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доступні</w:t>
            </w: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сторонніх осіб </w:t>
            </w:r>
          </w:p>
        </w:tc>
        <w:tc>
          <w:tcPr>
            <w:tcW w:w="3897" w:type="dxa"/>
          </w:tcPr>
          <w:p w:rsidR="00A03DBF" w:rsidRPr="006A520F" w:rsidRDefault="00A03DBF" w:rsidP="00B5666F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Територія </w:t>
            </w:r>
            <w:r w:rsidRPr="006A5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огороджена</w:t>
            </w: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</w:t>
            </w:r>
            <w:r w:rsidRPr="006A5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значна частина</w:t>
            </w: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огорожі </w:t>
            </w:r>
            <w:r w:rsidRPr="006A5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відсутня</w:t>
            </w: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A5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доступна</w:t>
            </w: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сторонніх осіб і несанкціонованого заїзду транспорту </w:t>
            </w:r>
          </w:p>
        </w:tc>
      </w:tr>
      <w:tr w:rsidR="00A03DBF" w:rsidRPr="002428E2" w:rsidTr="00A03DBF">
        <w:trPr>
          <w:trHeight w:val="1128"/>
        </w:trPr>
        <w:tc>
          <w:tcPr>
            <w:tcW w:w="3896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Кількість учнів закладу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перевищує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його проєктну потужність </w:t>
            </w:r>
          </w:p>
        </w:tc>
        <w:tc>
          <w:tcPr>
            <w:tcW w:w="3896" w:type="dxa"/>
          </w:tcPr>
          <w:p w:rsidR="00A03DBF" w:rsidRPr="006A520F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випадку, коли кількість учнів </w:t>
            </w:r>
            <w:r w:rsidRPr="006A5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перевищує </w:t>
            </w: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проєктну потужність закладу, керівником </w:t>
            </w:r>
            <w:r w:rsidRPr="006A5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вжито належних</w:t>
            </w: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заходів для забезпечення відповідного рівня організації освітнього процесу</w:t>
            </w:r>
          </w:p>
        </w:tc>
        <w:tc>
          <w:tcPr>
            <w:tcW w:w="3896" w:type="dxa"/>
          </w:tcPr>
          <w:p w:rsidR="00A03DBF" w:rsidRPr="006A520F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учнів закладу </w:t>
            </w:r>
            <w:r w:rsidRPr="006A5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перевищує</w:t>
            </w: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його проєктну потужність, керівником закладу </w:t>
            </w:r>
            <w:r w:rsidRPr="006A5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вживаються належні</w:t>
            </w: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заходи для забезпечення відповідного рівня організації освітнього процесу</w:t>
            </w:r>
          </w:p>
        </w:tc>
        <w:tc>
          <w:tcPr>
            <w:tcW w:w="3897" w:type="dxa"/>
          </w:tcPr>
          <w:p w:rsidR="00A03DBF" w:rsidRPr="002428E2" w:rsidRDefault="00A03DBF" w:rsidP="00B5666F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учнів закладу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перевищує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його проєктну потужність, керівником не вживається жодних заходів для забезпечення відповідного рівня організації освітнього процесу</w:t>
            </w:r>
          </w:p>
        </w:tc>
      </w:tr>
      <w:tr w:rsidR="00A03DBF" w:rsidRPr="002428E2" w:rsidTr="00A03DBF">
        <w:trPr>
          <w:trHeight w:val="845"/>
        </w:trPr>
        <w:tc>
          <w:tcPr>
            <w:tcW w:w="3896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Навчальні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кабінети перших класів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розміщені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першому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поверсі. Навчальні кабінети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непрохідні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початкова школа розміщена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окремому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приміщенні/блоці</w:t>
            </w:r>
          </w:p>
        </w:tc>
        <w:tc>
          <w:tcPr>
            <w:tcW w:w="3896" w:type="dxa"/>
          </w:tcPr>
          <w:p w:rsidR="00A03DBF" w:rsidRPr="006A520F" w:rsidRDefault="00A03DBF" w:rsidP="00B5666F">
            <w:pPr>
              <w:tabs>
                <w:tab w:val="left" w:pos="0"/>
                <w:tab w:val="left" w:pos="3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Навчальні кабінети початкової школи </w:t>
            </w:r>
            <w:r w:rsidRPr="006A5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непрохідні.</w:t>
            </w: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Початкова школа розташована відокремлено від навчальних приміщень для здобувачів базової та профільної середньої освіти</w:t>
            </w:r>
          </w:p>
          <w:p w:rsidR="00A03DBF" w:rsidRPr="006A520F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A03DBF" w:rsidRPr="006A520F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Наявні </w:t>
            </w: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прохідні навчальні приміщення.</w:t>
            </w:r>
          </w:p>
          <w:p w:rsidR="00A03DBF" w:rsidRPr="006A520F" w:rsidRDefault="00A03DBF" w:rsidP="00B5666F">
            <w:pPr>
              <w:tabs>
                <w:tab w:val="left" w:pos="0"/>
                <w:tab w:val="left" w:pos="3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>Початкова школа не відокремлена від навчальних приміщень для здобувачів базової та профільної середньої освіти</w:t>
            </w:r>
          </w:p>
          <w:p w:rsidR="00A03DBF" w:rsidRPr="006A520F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A03DBF" w:rsidRPr="002428E2" w:rsidRDefault="00A03DBF" w:rsidP="00B5666F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Наявні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прохідні навчальні приміщення та навчальні кабінети, що облаштовані в пристосованих приміщеннях із порушенням санітарних норм. </w:t>
            </w:r>
          </w:p>
          <w:p w:rsidR="00A03DBF" w:rsidRPr="002428E2" w:rsidRDefault="00A03DBF" w:rsidP="00B5666F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Навчальні приміщення початкової школи частково розташовані на третьому поверсі та вище, поряд з навчальними приміщеннями для здобувачів базової та профільної середньої освіти</w:t>
            </w:r>
          </w:p>
        </w:tc>
      </w:tr>
      <w:tr w:rsidR="00A03DBF" w:rsidRPr="002428E2" w:rsidTr="00A03DBF">
        <w:trPr>
          <w:trHeight w:val="1128"/>
        </w:trPr>
        <w:tc>
          <w:tcPr>
            <w:tcW w:w="3896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Облаштовано спортивні майданчики з твердим покриттям. Футбольне поле має трав'яне або штучне покриття. Майданчики для учнів 1 – 4-х класів обладнані тіньовими навісами, ігровим та фізкультурно-спортивним обладнанням, що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віковим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особливостям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учнів та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запитам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 з особливими освітніми потребами</w:t>
            </w:r>
          </w:p>
        </w:tc>
        <w:tc>
          <w:tcPr>
            <w:tcW w:w="3896" w:type="dxa"/>
          </w:tcPr>
          <w:p w:rsidR="00A03DBF" w:rsidRPr="006A520F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Облаштовано спортивні майданчики з твердим покриттям. Наявне футбольне поле. Майданчики для учнів 1 – 4-х класів обладнані ігровим та фізкультурно-спортивним обладнанням, що </w:t>
            </w:r>
            <w:r w:rsidRPr="006A5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відповідає віковим особливостям</w:t>
            </w: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учнів</w:t>
            </w:r>
          </w:p>
          <w:p w:rsidR="00A03DBF" w:rsidRPr="006A520F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6" w:type="dxa"/>
          </w:tcPr>
          <w:p w:rsidR="00A03DBF" w:rsidRPr="006A520F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Наявні футбольне поле та спортивні майданчики </w:t>
            </w:r>
            <w:r w:rsidRPr="006A5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облаштовані </w:t>
            </w: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заняття ігровими видами спорту. Наявні майданчики для учнів 1 – 4-х класів </w:t>
            </w:r>
            <w:r w:rsidRPr="006A5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облаштовані</w:t>
            </w: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використання.</w:t>
            </w:r>
          </w:p>
          <w:p w:rsidR="00A03DBF" w:rsidRPr="006A520F" w:rsidRDefault="00A03DBF" w:rsidP="00B5666F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Керівництвом закладу впродовж останніх років </w:t>
            </w:r>
            <w:r w:rsidRPr="006A5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вживалися певні</w:t>
            </w: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заходи щодо облаштування спортивних та ігрових майданчиків</w:t>
            </w:r>
          </w:p>
        </w:tc>
        <w:tc>
          <w:tcPr>
            <w:tcW w:w="3897" w:type="dxa"/>
          </w:tcPr>
          <w:p w:rsidR="00A03DBF" w:rsidRPr="002428E2" w:rsidRDefault="00A03DBF" w:rsidP="00B5666F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Спортивні та/або ігрові майданчики, футбольне поле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Керівництвом закладу впродовж останніх років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вживалися відповідні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заходи щодо облаштування спортивних та ігрових майданчиків</w:t>
            </w:r>
          </w:p>
          <w:p w:rsidR="00A03DBF" w:rsidRPr="002428E2" w:rsidRDefault="00A03DBF" w:rsidP="00B5666F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DBF" w:rsidRPr="002428E2" w:rsidTr="00B5666F">
        <w:trPr>
          <w:trHeight w:val="276"/>
        </w:trPr>
        <w:tc>
          <w:tcPr>
            <w:tcW w:w="3896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приміщеннях закладу освіти повітряно-тепловий режим та освітлення відповідає санітарним нормам. Приміщення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прибрані</w:t>
            </w:r>
          </w:p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A03DBF" w:rsidRPr="006A520F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>У приміщеннях закладу освіти повітряно-тепловий режим та освітлення відповідає санітарним нормам. Приміщення прибрані</w:t>
            </w:r>
          </w:p>
          <w:p w:rsidR="00A03DBF" w:rsidRPr="006A520F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A03DBF" w:rsidRPr="006A520F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окремих </w:t>
            </w: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приміщеннях закладу </w:t>
            </w:r>
            <w:r w:rsidRPr="006A5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створено </w:t>
            </w: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комфортний повітряно-тепловий режим та </w:t>
            </w:r>
            <w:r w:rsidRPr="006A5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забезпечено</w:t>
            </w: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належне освітлення. Керівництвом закладу </w:t>
            </w:r>
            <w:r w:rsidRPr="006A5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вжито належних заходів</w:t>
            </w: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реагування для вирішення ситуації</w:t>
            </w:r>
          </w:p>
        </w:tc>
        <w:tc>
          <w:tcPr>
            <w:tcW w:w="3897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0"/>
              </w:tabs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Значна частина приміщень закладу функціонують в умовах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незадовільного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повітряно-теплового режиму та освітлення.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Більшість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приміщень не прибираються </w:t>
            </w:r>
          </w:p>
        </w:tc>
      </w:tr>
      <w:tr w:rsidR="00A03DBF" w:rsidRPr="002428E2" w:rsidTr="00A03DBF">
        <w:trPr>
          <w:trHeight w:val="1128"/>
        </w:trPr>
        <w:tc>
          <w:tcPr>
            <w:tcW w:w="3896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Туалети облаштовані відповідно до санітарно-гігієнічних вимог та утримуються в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належному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стані</w:t>
            </w:r>
          </w:p>
        </w:tc>
        <w:tc>
          <w:tcPr>
            <w:tcW w:w="3896" w:type="dxa"/>
          </w:tcPr>
          <w:p w:rsidR="00A03DBF" w:rsidRPr="006A520F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Туалети облаштовані відповідно до санітарно-гігієнічних вимог та утримуються в </w:t>
            </w:r>
            <w:r w:rsidRPr="006A5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належному стані</w:t>
            </w:r>
          </w:p>
        </w:tc>
        <w:tc>
          <w:tcPr>
            <w:tcW w:w="3896" w:type="dxa"/>
          </w:tcPr>
          <w:p w:rsidR="00A03DBF" w:rsidRPr="006A520F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Є </w:t>
            </w:r>
            <w:r w:rsidRPr="006A5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неприбрані приміщення</w:t>
            </w: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Облаштування та/або утримання туалетів </w:t>
            </w:r>
            <w:r w:rsidRPr="006A5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відповідає санітарним вимогам</w:t>
            </w:r>
          </w:p>
        </w:tc>
        <w:tc>
          <w:tcPr>
            <w:tcW w:w="3897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0"/>
              </w:tabs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внутрішні вбиральні (туалет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облаштовано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вулиці)</w:t>
            </w:r>
          </w:p>
          <w:p w:rsidR="00A03DBF" w:rsidRPr="002428E2" w:rsidRDefault="00A03DBF" w:rsidP="00B5666F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DBF" w:rsidRPr="002428E2" w:rsidTr="00A03DBF">
        <w:trPr>
          <w:trHeight w:val="792"/>
        </w:trPr>
        <w:tc>
          <w:tcPr>
            <w:tcW w:w="3896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дотримано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питний режим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різні способи</w:t>
            </w:r>
          </w:p>
        </w:tc>
        <w:tc>
          <w:tcPr>
            <w:tcW w:w="3896" w:type="dxa"/>
          </w:tcPr>
          <w:p w:rsidR="00A03DBF" w:rsidRPr="006A520F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Питний режим </w:t>
            </w:r>
            <w:r w:rsidRPr="006A5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забезпечено одним із дозволених способів</w:t>
            </w:r>
          </w:p>
        </w:tc>
        <w:tc>
          <w:tcPr>
            <w:tcW w:w="3896" w:type="dxa"/>
          </w:tcPr>
          <w:p w:rsidR="00A03DBF" w:rsidRPr="006A520F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Є </w:t>
            </w:r>
            <w:r w:rsidRPr="006A5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проблеми із постійним забезпеченням</w:t>
            </w: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питного режиму в закладі освіти</w:t>
            </w:r>
          </w:p>
        </w:tc>
        <w:tc>
          <w:tcPr>
            <w:tcW w:w="3897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0"/>
              </w:tabs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Питний режим 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забезпечено</w:t>
            </w:r>
          </w:p>
        </w:tc>
      </w:tr>
      <w:tr w:rsidR="00A03DBF" w:rsidRPr="002428E2" w:rsidTr="002428E2">
        <w:trPr>
          <w:trHeight w:val="278"/>
        </w:trPr>
        <w:tc>
          <w:tcPr>
            <w:tcW w:w="3896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Приміщення закладу освіти використовуються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раціонально.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Комплектування класів відбувається з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урахуванням чисельності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здобувачів освіти, їх особливих освітніх потреб,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площі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 приміщень</w:t>
            </w:r>
          </w:p>
        </w:tc>
        <w:tc>
          <w:tcPr>
            <w:tcW w:w="3896" w:type="dxa"/>
          </w:tcPr>
          <w:p w:rsidR="00A03DBF" w:rsidRPr="006A520F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основному</w:t>
            </w: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приміщення закладу освіти використовуються раціонально. </w:t>
            </w:r>
            <w:r w:rsidRPr="006A5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переважній більшості</w:t>
            </w: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випадків комплектування класів відбувається з урахуванням чисельності здобувачів освіти, площі навчальних приміщень</w:t>
            </w:r>
          </w:p>
        </w:tc>
        <w:tc>
          <w:tcPr>
            <w:tcW w:w="3896" w:type="dxa"/>
          </w:tcPr>
          <w:p w:rsidR="00A03DBF" w:rsidRPr="006A520F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Частина приміщень закладу </w:t>
            </w: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освіти </w:t>
            </w:r>
            <w:r w:rsidRPr="006A5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нераціонально </w:t>
            </w: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використовуються під час організації освітнього процесу. </w:t>
            </w:r>
          </w:p>
          <w:p w:rsidR="00A03DBF" w:rsidRPr="006A520F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A5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незначній частині</w:t>
            </w: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випадків при комплектуванні класів враховано чисельність та площу навчальних приміщень</w:t>
            </w:r>
          </w:p>
        </w:tc>
        <w:tc>
          <w:tcPr>
            <w:tcW w:w="3897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0"/>
              </w:tabs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Керівництвом закладу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вживаються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заходи для забезпечення належних умов функціонування та утримання приміщень. Приміщення закладу освіти використовуються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нераціонально,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комплектуванні класів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враховується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чисельність і площа навчальних приміщень</w:t>
            </w:r>
          </w:p>
        </w:tc>
      </w:tr>
      <w:tr w:rsidR="00A03DBF" w:rsidRPr="002428E2" w:rsidTr="00A03DBF">
        <w:trPr>
          <w:trHeight w:val="1128"/>
        </w:trPr>
        <w:tc>
          <w:tcPr>
            <w:tcW w:w="3896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 персональні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робочі місця для педагогічних працівників,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облаштовані місця відпочинку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учасників освітнього процесу</w:t>
            </w:r>
          </w:p>
        </w:tc>
        <w:tc>
          <w:tcPr>
            <w:tcW w:w="3896" w:type="dxa"/>
          </w:tcPr>
          <w:p w:rsidR="00A03DBF" w:rsidRPr="006A520F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6A5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 робочі місця</w:t>
            </w: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педагогічних працівників. </w:t>
            </w:r>
            <w:r w:rsidRPr="006A5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Наявні</w:t>
            </w: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місця для відпочинку для учасників освітнього процесу</w:t>
            </w:r>
          </w:p>
        </w:tc>
        <w:tc>
          <w:tcPr>
            <w:tcW w:w="3896" w:type="dxa"/>
          </w:tcPr>
          <w:p w:rsidR="00A03DBF" w:rsidRPr="006A520F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Педагогічні працівники забезпечені робочими місцями. </w:t>
            </w:r>
            <w:r w:rsidRPr="006A5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 потреба</w:t>
            </w: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6A5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створенні додаткових місць відпочинку </w:t>
            </w: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учасників освітнього процесу</w:t>
            </w:r>
          </w:p>
        </w:tc>
        <w:tc>
          <w:tcPr>
            <w:tcW w:w="3897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0"/>
              </w:tabs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Є робочі місця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лише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частини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педагогічних працівників,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відсутні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місця відпочинку для учасників освітнього процесу</w:t>
            </w:r>
          </w:p>
        </w:tc>
      </w:tr>
      <w:tr w:rsidR="00A03DBF" w:rsidRPr="002428E2" w:rsidTr="00A03DBF">
        <w:trPr>
          <w:trHeight w:val="690"/>
        </w:trPr>
        <w:tc>
          <w:tcPr>
            <w:tcW w:w="3896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11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1.1.2.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забезпечений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навчальними кабінетами і приміщеннями, необхідними для реалізації освітньої програми та забезпечення освітнього процесу</w:t>
            </w:r>
          </w:p>
        </w:tc>
        <w:tc>
          <w:tcPr>
            <w:tcW w:w="3896" w:type="dxa"/>
          </w:tcPr>
          <w:p w:rsidR="00A03DBF" w:rsidRPr="006A520F" w:rsidRDefault="00A03DBF" w:rsidP="00B5666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1.1.2. </w:t>
            </w: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освіти </w:t>
            </w:r>
            <w:r w:rsidRPr="006A5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переважній більшості</w:t>
            </w: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забезпечений навчальними кабінетами і приміщеннями, необхідними для реалізації освітньої програми та забезпечення освітнього процесу</w:t>
            </w:r>
          </w:p>
        </w:tc>
        <w:tc>
          <w:tcPr>
            <w:tcW w:w="3896" w:type="dxa"/>
          </w:tcPr>
          <w:p w:rsidR="00A03DBF" w:rsidRPr="006A520F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11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1.1.2. </w:t>
            </w: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освіти </w:t>
            </w:r>
            <w:r w:rsidRPr="006A5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частково забезпечений </w:t>
            </w:r>
            <w:r w:rsidRPr="006A520F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навчальними кабінетами і приміщеннями, необхідними для реалізації освітньої програми та забезпечення освітнього процесу</w:t>
            </w:r>
          </w:p>
        </w:tc>
        <w:tc>
          <w:tcPr>
            <w:tcW w:w="3897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11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1.1.2.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забезпечений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необхідними навчальними кабінетами,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недостатня кількість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приміщень для забезпечення освітнього процесу</w:t>
            </w:r>
          </w:p>
        </w:tc>
      </w:tr>
      <w:tr w:rsidR="00A03DBF" w:rsidRPr="002428E2" w:rsidTr="00A03DBF">
        <w:trPr>
          <w:trHeight w:val="703"/>
        </w:trPr>
        <w:tc>
          <w:tcPr>
            <w:tcW w:w="3896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11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Навчальні кабінети повністю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обладнані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засобами навчання для виконання відповідної навчальної програми</w:t>
            </w:r>
          </w:p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6" w:type="dxa"/>
          </w:tcPr>
          <w:p w:rsidR="00A03DBF" w:rsidRPr="002428E2" w:rsidRDefault="00A03DBF" w:rsidP="00B5666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Навчальні кабінети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достатньо обладнані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засобами навчання для виконання відповідної навчальної програми</w:t>
            </w:r>
          </w:p>
        </w:tc>
        <w:tc>
          <w:tcPr>
            <w:tcW w:w="3896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11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Навчальні кабінети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достатньо обладнані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засобами навчання для виконання відповідної навчальної програми. Керівництвом закладу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вживаються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певні заходи реагування для покращення стану забезпечення навчальних приміщень</w:t>
            </w:r>
          </w:p>
        </w:tc>
        <w:tc>
          <w:tcPr>
            <w:tcW w:w="3897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Навчальні кабінети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 обладнані або обладнані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засобами навчання, що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 дозволяють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виконати відповідну навчальну програму. Керівництвом закладу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вживаються заходи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покращення стану матеріально-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технічного забезпечення навчальних приміщень</w:t>
            </w:r>
          </w:p>
        </w:tc>
      </w:tr>
      <w:tr w:rsidR="00A03DBF" w:rsidRPr="002428E2" w:rsidTr="00A03DBF">
        <w:trPr>
          <w:trHeight w:val="845"/>
        </w:trPr>
        <w:tc>
          <w:tcPr>
            <w:tcW w:w="3896" w:type="dxa"/>
          </w:tcPr>
          <w:p w:rsidR="00A03DBF" w:rsidRPr="002428E2" w:rsidRDefault="00A03DBF" w:rsidP="00B5666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1.1.3. Інструктажі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навчання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охорони праці, безпеки життєдіяльності, пожежної безпеки, правил поведінки в умовах надзвичайних ситуацій із працівниками закладу та здобувачами освіти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проводяться систематично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(згідно з вимогами законодавства про охорону праці). До проведення інструктажів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залучаються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працівники Державної служби України з надзвичайних ситуацій. Учасники освітнього процесу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дотримуються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вимог щодо охорони праці, безпеки життєдіяльності, правил поведінки в умовах надзвичайних ситуацій</w:t>
            </w:r>
          </w:p>
        </w:tc>
        <w:tc>
          <w:tcPr>
            <w:tcW w:w="3896" w:type="dxa"/>
          </w:tcPr>
          <w:p w:rsidR="00A03DBF" w:rsidRPr="002428E2" w:rsidRDefault="00A03DBF" w:rsidP="00B5666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1.1.3. Інструктажі/ навчання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працівниками та здобувачами освіти проводяться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згідно з законодавством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охорону праці. Учасники освітнього процесу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дотримуються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вимог щодо охорони праці, безпеки життєдіяльності, правил поведінки в умовах надзвичайних ситуацій</w:t>
            </w:r>
          </w:p>
          <w:p w:rsidR="00A03DBF" w:rsidRPr="002428E2" w:rsidRDefault="00A03DBF" w:rsidP="00B5666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6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11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1.1.3.Інструктажі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з працівниками закладу освіти та здобувачами освіти проводяться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несистематично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Навчання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метою відпрацювання практичних навичок зі здобувачами освіти та працівниками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проводиться.</w:t>
            </w:r>
            <w:r w:rsidR="00A17A5F"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Частина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 освітнього процесу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дотримується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 щодо охорони праці, безпеки життєдіяльності, правил поведінки в умовах надзвичайних ситуацій</w:t>
            </w:r>
          </w:p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7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11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1.1.3.Інструктажі/навчання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працівниками закладу освіти і здобувачами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проводяться.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Учасники освітнього процесу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дотримуються вимог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щодо охорони праці, безпеки життєдіяльності, пожежної безпеки, правил поведінки в умовах надзвичайних ситуацій</w:t>
            </w:r>
          </w:p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DBF" w:rsidRPr="002428E2" w:rsidTr="00A03DBF">
        <w:trPr>
          <w:trHeight w:val="288"/>
        </w:trPr>
        <w:tc>
          <w:tcPr>
            <w:tcW w:w="3896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1.1.4*.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Інструктажі/навчання з педагогічними працівниками щодо надання домедичної допомоги, реагування на випадки травмування або погіршення самопочуття здобувачів освіти та працівників під час освітнього процесу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проводяться систематично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(згідно  з вимогами законодавства про охорону праці). Педагогічні працівники та керівництво у разі нещасного випадку діють у встановленому порядку</w:t>
            </w:r>
          </w:p>
        </w:tc>
        <w:tc>
          <w:tcPr>
            <w:tcW w:w="3896" w:type="dxa"/>
          </w:tcPr>
          <w:p w:rsidR="00A03DBF" w:rsidRPr="002428E2" w:rsidRDefault="00A03DBF" w:rsidP="00B5666F">
            <w:pPr>
              <w:tabs>
                <w:tab w:val="left" w:pos="0"/>
              </w:tabs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3896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0"/>
              </w:tabs>
              <w:spacing w:after="0" w:line="240" w:lineRule="auto"/>
              <w:ind w:right="-108" w:firstLine="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3897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1.1.4.* Не проводяться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інструктажі та навчання щодо надання домедичної допомоги, реагування на випадки травматизму або погіршення самопочуття здобувачів освіти та працівників під час освітнього процесу. Педагогічні працівники й керівництво закладу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вживають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відповідних заходів реагування у разі нещасного випадку</w:t>
            </w:r>
          </w:p>
        </w:tc>
      </w:tr>
      <w:tr w:rsidR="00A03DBF" w:rsidRPr="002428E2" w:rsidTr="002428E2">
        <w:trPr>
          <w:trHeight w:val="420"/>
        </w:trPr>
        <w:tc>
          <w:tcPr>
            <w:tcW w:w="3896" w:type="dxa"/>
          </w:tcPr>
          <w:p w:rsidR="00A03DBF" w:rsidRPr="002428E2" w:rsidRDefault="00A03DBF" w:rsidP="00B5666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1.1.5.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створено умови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формування культури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здорового харчування у здобувачів освіти. Учасники освітнього процесу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задоволен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і умовами харчування</w:t>
            </w:r>
          </w:p>
        </w:tc>
        <w:tc>
          <w:tcPr>
            <w:tcW w:w="3896" w:type="dxa"/>
          </w:tcPr>
          <w:p w:rsidR="00A03DBF" w:rsidRPr="002428E2" w:rsidRDefault="00A03DBF" w:rsidP="00B5666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1.1.5.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Організація харчування в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сприяє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формуванню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культури здорового харчування у здобувачів освіти.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Переважна більшість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учасників освітнього процесу задоволені умовами харчування. Спостерігається тенденція до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покращення умов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харчування</w:t>
            </w:r>
          </w:p>
        </w:tc>
        <w:tc>
          <w:tcPr>
            <w:tcW w:w="3896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1.1.5.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Організація харчування в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сприяє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формуванню культури здорового харчування у здобувачів освіти.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Більшість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учасників освітнього процесу задоволені умовами харчування. Керівництво закладу вживає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окремі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заходи для покращення умов харчування</w:t>
            </w:r>
          </w:p>
        </w:tc>
        <w:tc>
          <w:tcPr>
            <w:tcW w:w="3897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11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1.1.5.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створено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організації культури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здорового харчування.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Незначна кількість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учасників освітнього процесу задоволені умовами харчування. Керівництво закладу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вживає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дієвих заходів реагування для покращення умов харчування учнів</w:t>
            </w:r>
          </w:p>
        </w:tc>
      </w:tr>
      <w:tr w:rsidR="00A03DBF" w:rsidRPr="002428E2" w:rsidTr="00A03DBF">
        <w:trPr>
          <w:trHeight w:val="845"/>
        </w:trPr>
        <w:tc>
          <w:tcPr>
            <w:tcW w:w="3896" w:type="dxa"/>
          </w:tcPr>
          <w:p w:rsidR="00A03DBF" w:rsidRPr="002428E2" w:rsidRDefault="00A03DBF" w:rsidP="00B5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1.1.6.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Комп’ютери закладу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обладнані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технічними засобами та інструментами контролю щодо безпечного користування мережею Інтернет</w:t>
            </w:r>
          </w:p>
        </w:tc>
        <w:tc>
          <w:tcPr>
            <w:tcW w:w="3896" w:type="dxa"/>
          </w:tcPr>
          <w:p w:rsidR="00A03DBF" w:rsidRPr="002428E2" w:rsidRDefault="00A03DBF" w:rsidP="00B5666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1.1.6.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Переважна більшість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комп’ютерів закладу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облаштовані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технічними засобами та інструментами контролю щодо безпечного користування мережею Інтернет</w:t>
            </w:r>
          </w:p>
        </w:tc>
        <w:tc>
          <w:tcPr>
            <w:tcW w:w="3896" w:type="dxa"/>
          </w:tcPr>
          <w:p w:rsidR="00A03DBF" w:rsidRPr="002428E2" w:rsidRDefault="00A03DBF" w:rsidP="00B5666F">
            <w:pPr>
              <w:tabs>
                <w:tab w:val="left" w:pos="0"/>
                <w:tab w:val="left" w:pos="3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1.1.6. Менше половини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комп’ютерів закладу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облаштовані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технічними засобами та інструментами контролю щодо безпечного користування мережею Інтернет</w:t>
            </w:r>
          </w:p>
        </w:tc>
        <w:tc>
          <w:tcPr>
            <w:tcW w:w="3897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11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1.1.6.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Комп’ютери закладу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облаштовані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технічними засобами та інструментами контролю за безпечним користуванням мережею Інтернет</w:t>
            </w:r>
          </w:p>
        </w:tc>
      </w:tr>
      <w:tr w:rsidR="00A03DBF" w:rsidRPr="002428E2" w:rsidTr="00A03DBF">
        <w:trPr>
          <w:trHeight w:val="845"/>
        </w:trPr>
        <w:tc>
          <w:tcPr>
            <w:tcW w:w="3896" w:type="dxa"/>
          </w:tcPr>
          <w:p w:rsidR="00A03DBF" w:rsidRPr="002428E2" w:rsidRDefault="00A03DBF" w:rsidP="00B5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систематично проводиться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(під час уроків, позакласних заходів) робота зі здобувачами освіти та їхніми батьками щодо попередження кібербулінгу та безпечного використання мережі Інтернет</w:t>
            </w:r>
          </w:p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6" w:type="dxa"/>
          </w:tcPr>
          <w:p w:rsidR="00A03DBF" w:rsidRPr="002428E2" w:rsidRDefault="00A03DBF" w:rsidP="00B5666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Переважна більшість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здобувачів освіти та їхні батьки поінформовані закладом освіти щодо безпечного використання мережі Інтернет.</w:t>
            </w:r>
            <w:r w:rsidR="00A17A5F"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 батьками проводиться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профілактична робота щодо попередження кібербулінгу та безпечного використання мережі Інтернет.</w:t>
            </w:r>
            <w:r w:rsidR="00A17A5F"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Зі здобувачами освіти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інформаційні  заходи щодо безпечного використання мережі Інтернет проводяться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лише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під час уроків інформатики</w:t>
            </w:r>
          </w:p>
        </w:tc>
        <w:tc>
          <w:tcPr>
            <w:tcW w:w="3896" w:type="dxa"/>
          </w:tcPr>
          <w:p w:rsidR="00A03DBF" w:rsidRPr="002428E2" w:rsidRDefault="00A03DBF" w:rsidP="00B5666F">
            <w:pPr>
              <w:tabs>
                <w:tab w:val="left" w:pos="0"/>
                <w:tab w:val="left" w:pos="3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Більшість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здобувачів освіти та їхніх батьків поінформовані закладом освіти щодо безпечного використання мережі Інтернет та дотримуються загальноприйнятих правил безпечного користування мережею Інтернет.</w:t>
            </w:r>
            <w:r w:rsidR="00A17A5F"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поодиноких випадках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проводиться відповідна робота щодо  попередження кібербулінгу та безпечного використання мережі Інтернет</w:t>
            </w:r>
          </w:p>
        </w:tc>
        <w:tc>
          <w:tcPr>
            <w:tcW w:w="3897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11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Більшість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здобувачів освіти та їхніх батьків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поінформовані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закладом освіти щодо безпечного використання мережі Інтернет та дотримуються загальноприйнятих правил безпечного користування мережею Інтернет</w:t>
            </w:r>
          </w:p>
        </w:tc>
      </w:tr>
      <w:tr w:rsidR="00A03DBF" w:rsidRPr="002428E2" w:rsidTr="00A03DBF">
        <w:trPr>
          <w:trHeight w:val="845"/>
        </w:trPr>
        <w:tc>
          <w:tcPr>
            <w:tcW w:w="3896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1.1.7.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закладі освіти налагоджена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роботи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адаптації та інтеграції здобувачів освіти до освітнього процесу, педагогічних працівників до професійної діяльності.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Переважна більшість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батьків вважають, що у їхніх дітей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виникали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проблеми з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адаптацією до умов закладу освіти</w:t>
            </w:r>
          </w:p>
        </w:tc>
        <w:tc>
          <w:tcPr>
            <w:tcW w:w="3896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1.1.7.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здійснюється робота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адаптації та інтеграції здобувачів освіти до освітнього процесу, педагогічних працівників до професійної діяльності.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Більшість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батьків вважають, що в дітей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виникало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 з адаптацією до умов закладу освіти</w:t>
            </w:r>
          </w:p>
        </w:tc>
        <w:tc>
          <w:tcPr>
            <w:tcW w:w="3896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1.1.7.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проводяться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окремі, несистематичні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заходи з адаптації та інтеграції здобувачів освіти до освітнього процесу та педагогічних працівників до професійної діяльності.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Близько половини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батьків вважають, що у їхніх дітей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виникало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 з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адаптацією до умов закладу</w:t>
            </w:r>
          </w:p>
        </w:tc>
        <w:tc>
          <w:tcPr>
            <w:tcW w:w="3897" w:type="dxa"/>
          </w:tcPr>
          <w:p w:rsidR="00A03DBF" w:rsidRPr="002428E2" w:rsidRDefault="00A03DBF" w:rsidP="00B5666F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1.1.7.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проводиться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робота з адаптації та інтеграції здобувачів освіти до освітнього процесу та педагогічних працівників до професійної діяльності.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Переважна більшість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батьків вказали на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проблеми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що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виникали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їхніх дітей з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адаптацією до умов закладу</w:t>
            </w:r>
          </w:p>
        </w:tc>
      </w:tr>
      <w:tr w:rsidR="00A03DBF" w:rsidRPr="002428E2" w:rsidTr="00A03DBF">
        <w:trPr>
          <w:trHeight w:val="260"/>
        </w:trPr>
        <w:tc>
          <w:tcPr>
            <w:tcW w:w="15585" w:type="dxa"/>
            <w:gridSpan w:val="4"/>
          </w:tcPr>
          <w:p w:rsidR="00A03DBF" w:rsidRPr="002428E2" w:rsidRDefault="00A03DBF" w:rsidP="00A03DBF">
            <w:pPr>
              <w:spacing w:after="120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1.2. Створення освітнього середовища, вільного від будь-яких форм насильства та дискримінації</w:t>
            </w:r>
          </w:p>
        </w:tc>
      </w:tr>
      <w:tr w:rsidR="00A03DBF" w:rsidRPr="002428E2" w:rsidTr="00A03DBF">
        <w:trPr>
          <w:trHeight w:val="1426"/>
        </w:trPr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1.2.1.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розроблено, затверджено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оприлюднено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сайті закладу План заходів, спрямованих на запобігання та протидію булінгу (цькуванню).</w:t>
            </w:r>
            <w:r w:rsidR="00A17A5F"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Заходи проводяться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регулярно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відповідно до плану роботи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1.2.1.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розроблено та затверджено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заходів, спрямованих на запобігання та протидію булінгу (цькуванню). 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реалізовані заходи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із запобігання проявам дискримінації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1.2.1.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розроблено,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затверджено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та/або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оприлюднено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сайті закладу План заходів, спрямованих на запобігання та протидію булінгу (цькуванню).</w:t>
            </w:r>
            <w:r w:rsidR="00A17A5F"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проведенні заходів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відсутній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системний підхід.</w:t>
            </w:r>
            <w:r w:rsidR="00A17A5F"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проводяться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лише поодинокі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 більше двох на рік) заходи із запобігання проявам дискримінації </w:t>
            </w:r>
          </w:p>
        </w:tc>
        <w:tc>
          <w:tcPr>
            <w:tcW w:w="3897" w:type="dxa"/>
          </w:tcPr>
          <w:p w:rsidR="00A03DBF" w:rsidRPr="002428E2" w:rsidRDefault="00A03DBF" w:rsidP="0030305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1.2.1.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закладі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відсутній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заходів, спрямованих на запобігання та протидію булінгу (цькуванню).</w:t>
            </w:r>
            <w:r w:rsidR="00A17A5F"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проводяться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заходи із запобігання проявам дискримінації.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Незначна частина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здобувачів освіти та педагогічних працівників вважають освітнє середовище безпечним і психологічно комфортним </w:t>
            </w:r>
          </w:p>
        </w:tc>
      </w:tr>
      <w:tr w:rsidR="00A03DBF" w:rsidRPr="002428E2" w:rsidTr="00B5666F">
        <w:trPr>
          <w:trHeight w:val="1501"/>
        </w:trPr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Здобувачі освіти та педагогічні працівники вважають освітнє середовище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безпечним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психологічно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комфортним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Переважна більшість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здобувачів освіти і педагогічних працівників вважають освітнє середовище безпечним і психологічно комфортним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Близько половини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здобувачів освіти і педагогічних працівників вважають освітнє середовище безпечним і психологічно комфортним</w:t>
            </w:r>
          </w:p>
        </w:tc>
        <w:tc>
          <w:tcPr>
            <w:tcW w:w="3897" w:type="dxa"/>
          </w:tcPr>
          <w:p w:rsidR="00A03DBF" w:rsidRPr="002428E2" w:rsidRDefault="00A03DBF" w:rsidP="0030305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Менше половини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здобувачів освіти і педагогічних працівників вважають освітнє середовище безпечним і психологічно комфортним</w:t>
            </w:r>
          </w:p>
        </w:tc>
      </w:tr>
      <w:tr w:rsidR="00A03DBF" w:rsidRPr="002428E2" w:rsidTr="00A03DBF">
        <w:trPr>
          <w:trHeight w:val="416"/>
        </w:trPr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 та педагогічні працівники закладу освіти проходять навчання (у тому числі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дистанційно)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протидії булінгу,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співпрацюють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компетентними фахівцями,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ознайомлюються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нормативно-правовими документами щодо виявлення ознак булінгу, іншого насильства та запобігання йому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Керівництво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переважна більшість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педагогічних працівників закладу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проходять навчання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протидії булінгу в закладі,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ознайомлені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з нормативно-правовими документами щодо виявлення ознак булінгу, іншого насильства та запобігання йому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 та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частина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педагогічних працівників закладу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ознайомлені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нормативно-правовими документами щодо виявлення ознак булінгу, іншого насильства та запобігання йому</w:t>
            </w:r>
          </w:p>
        </w:tc>
        <w:tc>
          <w:tcPr>
            <w:tcW w:w="3897" w:type="dxa"/>
          </w:tcPr>
          <w:p w:rsidR="00A03DBF" w:rsidRPr="002428E2" w:rsidRDefault="00A03DBF" w:rsidP="0030305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 та педагогічні працівники закладу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ознайомлені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з нормативно-правовими документами щодо виявлення ознак булінгу, іншого насильства та запобігання йому</w:t>
            </w:r>
          </w:p>
          <w:p w:rsidR="00A03DBF" w:rsidRPr="002428E2" w:rsidRDefault="00A03DBF" w:rsidP="0030305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DBF" w:rsidRPr="002428E2" w:rsidTr="00BD19A9">
        <w:trPr>
          <w:trHeight w:val="558"/>
        </w:trPr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співпрацює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представниками правоохоронних органів, іншими фахівцями, регулярно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залучаючи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їх до роботи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 питань запобігання та протидії булінгу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Заклад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залучає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представників правоохоронних органів, інших фахівців з питань запобігання та протидії булінгу</w:t>
            </w:r>
            <w:r w:rsidR="00A17A5F"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сприяє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співпраці із правоохоронними органами та іншими фахівцями</w:t>
            </w:r>
          </w:p>
        </w:tc>
        <w:tc>
          <w:tcPr>
            <w:tcW w:w="3897" w:type="dxa"/>
          </w:tcPr>
          <w:p w:rsidR="00A03DBF" w:rsidRPr="002428E2" w:rsidRDefault="00A03DBF" w:rsidP="0030305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залучає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представників правоохоронних органів, інших фахівців з питань запобігання та протидії булінгу</w:t>
            </w:r>
          </w:p>
        </w:tc>
      </w:tr>
      <w:tr w:rsidR="00A03DBF" w:rsidRPr="002428E2" w:rsidTr="00A03DBF">
        <w:trPr>
          <w:trHeight w:val="1426"/>
        </w:trPr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1.2.2.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У закладі освіти о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прилюднено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поведінки, створені спільно з учасниками освітнього процесу, що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засновані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правах людини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спрямовані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формування позитивної мотивації в поведінці учасників освітнього процесу. Учасники освітнього процесу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ознайомлені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ними та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дотримуються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їх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1.2.2.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оприлюднено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поведінки для учнів, адаптовані для сприйняття учасниками освітнього процесу, Усі учасники освітнього процесу ознайомлені  з ними та п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ереважна більшість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дотримується їх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1.2.2.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оприлюднено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поведінки для учнів, проте вони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формують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позитивної мотивації.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Більшість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 освітнього процесу ознайомлені з ними та близько половини дотримуються їх</w:t>
            </w:r>
          </w:p>
        </w:tc>
        <w:tc>
          <w:tcPr>
            <w:tcW w:w="3897" w:type="dxa"/>
          </w:tcPr>
          <w:p w:rsidR="00A03DBF" w:rsidRPr="002428E2" w:rsidRDefault="00A03DBF" w:rsidP="0030305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1.2.2.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відсутні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розроблені прави</w:t>
            </w:r>
            <w:r w:rsidR="00A17A5F"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ла поведінки для учнів</w:t>
            </w:r>
          </w:p>
          <w:p w:rsidR="00A03DBF" w:rsidRPr="002428E2" w:rsidRDefault="00A03DBF" w:rsidP="0030305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DBF" w:rsidRPr="002428E2" w:rsidTr="00A03DBF">
        <w:trPr>
          <w:trHeight w:val="1426"/>
        </w:trPr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1.2.3.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здійснюється постійний аналіз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 відсутності здобувачів освіти, на основі результатів аналізу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приймаються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відповідні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рішення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які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 результативними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1.2.3.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періодично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здійснюється аналіз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 відсутності здобувачів освіти на заняттях та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вживаються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відповідні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заходи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1.2.3.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забезпечується фіксація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відсутності здобувачів освіти на заняттях, проте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здійснюється аналіз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 їхньої відсутності</w:t>
            </w:r>
          </w:p>
        </w:tc>
        <w:tc>
          <w:tcPr>
            <w:tcW w:w="3897" w:type="dxa"/>
          </w:tcPr>
          <w:p w:rsidR="00A03DBF" w:rsidRPr="002428E2" w:rsidRDefault="00A03DBF" w:rsidP="0030305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1.2.3.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практично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здійснюється контроль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відсутності здобувачів освіти на навчальних заняттях</w:t>
            </w:r>
          </w:p>
        </w:tc>
      </w:tr>
      <w:tr w:rsidR="00A03DBF" w:rsidRPr="002428E2" w:rsidTr="00A03DBF">
        <w:trPr>
          <w:trHeight w:val="1426"/>
        </w:trPr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реагує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звернення про випадки булінгу,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приймаються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відповідні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рішення, простежується результат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виконання цих рішень,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здійснюється аналіз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звернень та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ефективності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прийнятих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рішень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відповідним чином реагує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звернення про випадки булінгу,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приймаються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відповідні рішення,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простежується результат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виконання цих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рішень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ситуативно реагує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звернення про випадки булінгу та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приймаються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відповідні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рішення. Робота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закладі освіти з виявлення, реагування та запобігання булінгу, іншому насильству здійснюється, але вона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є системною</w:t>
            </w:r>
          </w:p>
        </w:tc>
        <w:tc>
          <w:tcPr>
            <w:tcW w:w="3897" w:type="dxa"/>
          </w:tcPr>
          <w:p w:rsidR="00A03DBF" w:rsidRPr="002428E2" w:rsidRDefault="00A03DBF" w:rsidP="0030305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практично не реагує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 w:rsidR="00A17A5F"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звернення про випадки булінгу.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відсутня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з виявлення, реагування та запобігання булінгу, іншому насильству</w:t>
            </w:r>
          </w:p>
        </w:tc>
      </w:tr>
      <w:tr w:rsidR="00A03DBF" w:rsidRPr="002428E2" w:rsidTr="00A03DBF">
        <w:trPr>
          <w:trHeight w:val="278"/>
        </w:trPr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Психологічна служба закладу освіти здійснює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системну роботу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виявлення, реагування та запобігання булінгу, іншому насильству.</w:t>
            </w:r>
            <w:r w:rsidR="00A17A5F"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Здобувачі освіти, яким необхідна психолого-соціальна підтримка,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отримують її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Здобувачі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разі потреби отримують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необхідну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психолого-соціальну підтримку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Більшість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здобувачів освіти в разі потреби отримують необхідну психолого-соціальну підтримку</w:t>
            </w:r>
          </w:p>
        </w:tc>
        <w:tc>
          <w:tcPr>
            <w:tcW w:w="3897" w:type="dxa"/>
          </w:tcPr>
          <w:p w:rsidR="00A03DBF" w:rsidRPr="002428E2" w:rsidRDefault="00A03DBF" w:rsidP="0030305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Менше половини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здобувачів освіти, яким необхідна психолого-соціальна підтримка, отримують її</w:t>
            </w:r>
          </w:p>
          <w:p w:rsidR="00A03DBF" w:rsidRPr="002428E2" w:rsidRDefault="00A03DBF" w:rsidP="0030305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DBF" w:rsidRPr="002428E2" w:rsidTr="0030305F">
        <w:trPr>
          <w:trHeight w:val="1088"/>
        </w:trPr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Заклад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повідомляє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службу у справах дітей, правоохоронні органи про фак</w:t>
            </w:r>
            <w:r w:rsidR="00A17A5F"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ти булінгу та іншого насильства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повідомляє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службу у справах дітей, правоохоронні органи про фак</w:t>
            </w:r>
            <w:r w:rsidR="00A17A5F"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ти булінгу та іншого насильства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завжди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повідомляє службу у справах дітей, правоохоронні органи про фак</w:t>
            </w:r>
            <w:r w:rsidR="00A17A5F"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ти булінгу та іншого насильства</w:t>
            </w:r>
          </w:p>
        </w:tc>
        <w:tc>
          <w:tcPr>
            <w:tcW w:w="3897" w:type="dxa"/>
          </w:tcPr>
          <w:p w:rsidR="00A03DBF" w:rsidRPr="002428E2" w:rsidRDefault="00A03DBF" w:rsidP="0030305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повідомляє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службу у справах дітей, правоохоронні органи  про фак</w:t>
            </w:r>
            <w:r w:rsidR="00A17A5F"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ти булінгу та іншого насильства</w:t>
            </w:r>
          </w:p>
        </w:tc>
      </w:tr>
      <w:tr w:rsidR="00A03DBF" w:rsidRPr="002428E2" w:rsidTr="00A03DBF">
        <w:trPr>
          <w:trHeight w:val="260"/>
        </w:trPr>
        <w:tc>
          <w:tcPr>
            <w:tcW w:w="15585" w:type="dxa"/>
            <w:gridSpan w:val="4"/>
          </w:tcPr>
          <w:p w:rsidR="00A03DBF" w:rsidRPr="002428E2" w:rsidRDefault="00A03DBF" w:rsidP="00A03DBF">
            <w:pPr>
              <w:tabs>
                <w:tab w:val="left" w:pos="2524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1.3. Формування інклюзивного, розвивального та мотивуючого до навчання освітнього простору</w:t>
            </w:r>
          </w:p>
        </w:tc>
      </w:tr>
      <w:tr w:rsidR="00A03DBF" w:rsidRPr="002428E2" w:rsidTr="00A03DBF">
        <w:trPr>
          <w:trHeight w:val="717"/>
        </w:trPr>
        <w:tc>
          <w:tcPr>
            <w:tcW w:w="3896" w:type="dxa"/>
          </w:tcPr>
          <w:p w:rsidR="00A03DBF" w:rsidRPr="00607B3A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2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1.3.1. </w:t>
            </w:r>
            <w:r w:rsidRPr="00607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607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забезпечено </w:t>
            </w:r>
            <w:r w:rsidRPr="00607B3A">
              <w:rPr>
                <w:rFonts w:ascii="Times New Roman" w:eastAsia="Times New Roman" w:hAnsi="Times New Roman" w:cs="Times New Roman"/>
                <w:sz w:val="24"/>
                <w:szCs w:val="24"/>
              </w:rPr>
              <w:t>архітектурну доступність (забезпечено безбар’єрний доступ до території, споруди).</w:t>
            </w:r>
          </w:p>
          <w:p w:rsidR="00A03DBF" w:rsidRPr="00607B3A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2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Приміщення і територія </w:t>
            </w:r>
            <w:r w:rsidRPr="00607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адаптовані до використання </w:t>
            </w:r>
            <w:r w:rsidRPr="00607B3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учасниками освітнього процесу, зокрема: туалетні кімнати, навчальні приміщення, їдальня, маршові сходи (наявність мобільних підйомників), коридори, гардероб облаштовані з урахування індивідуальних освітніх потреб</w:t>
            </w:r>
          </w:p>
        </w:tc>
        <w:tc>
          <w:tcPr>
            <w:tcW w:w="3896" w:type="dxa"/>
          </w:tcPr>
          <w:p w:rsidR="00A03DBF" w:rsidRPr="00607B3A" w:rsidRDefault="00A03DBF" w:rsidP="0030305F">
            <w:pPr>
              <w:tabs>
                <w:tab w:val="left" w:pos="2524"/>
              </w:tabs>
              <w:spacing w:after="0" w:line="240" w:lineRule="auto"/>
              <w:ind w:right="-2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1.3.1.</w:t>
            </w:r>
            <w:r w:rsidRPr="00607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закладі освіти</w:t>
            </w:r>
            <w:r w:rsidRPr="00607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7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забезпечено доступ до споруди. Проведено адаптацію лише одного із типів приміщень (навчальні кабінети, туалетні кімнати, коридори) та/або маршові сходи </w:t>
            </w:r>
            <w:r w:rsidRPr="00607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 використання </w:t>
            </w:r>
            <w:r w:rsidRPr="00607B3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учасниками освітнього процесу</w:t>
            </w:r>
          </w:p>
        </w:tc>
        <w:tc>
          <w:tcPr>
            <w:tcW w:w="3896" w:type="dxa"/>
          </w:tcPr>
          <w:p w:rsidR="00A03DBF" w:rsidRPr="00607B3A" w:rsidRDefault="00A03DBF" w:rsidP="0030305F">
            <w:pPr>
              <w:tabs>
                <w:tab w:val="left" w:pos="2524"/>
              </w:tabs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1.3.1. </w:t>
            </w:r>
            <w:r w:rsidRPr="00607B3A">
              <w:rPr>
                <w:rFonts w:ascii="Times New Roman" w:eastAsia="Times New Roman" w:hAnsi="Times New Roman" w:cs="Times New Roman"/>
                <w:sz w:val="24"/>
                <w:szCs w:val="24"/>
              </w:rPr>
              <w:t>У закладі освіти</w:t>
            </w:r>
            <w:r w:rsidRPr="00607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7A5F" w:rsidRPr="00607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забезпечено доступ до споруди. </w:t>
            </w:r>
            <w:r w:rsidRPr="00607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адаптацію лише одного із типів приміщень (навчальні кабінети, туалетні кімнати, коридори) та/або маршові сходи </w:t>
            </w:r>
            <w:r w:rsidRPr="00607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 використання </w:t>
            </w:r>
            <w:r w:rsidRPr="00607B3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учасниками освітнього процесу</w:t>
            </w:r>
          </w:p>
        </w:tc>
        <w:tc>
          <w:tcPr>
            <w:tcW w:w="3897" w:type="dxa"/>
          </w:tcPr>
          <w:p w:rsidR="00A03DBF" w:rsidRPr="00607B3A" w:rsidRDefault="00A03DBF" w:rsidP="0030305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1.3.1. </w:t>
            </w:r>
            <w:r w:rsidRPr="00607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607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забезпечено</w:t>
            </w:r>
            <w:r w:rsidRPr="00607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архітектурну доступність.</w:t>
            </w:r>
            <w:r w:rsidR="00A17A5F" w:rsidRPr="00607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7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Приміщення й територія </w:t>
            </w:r>
            <w:r w:rsidRPr="00607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адаптовані </w:t>
            </w:r>
            <w:r w:rsidRPr="00607B3A">
              <w:rPr>
                <w:rFonts w:ascii="Times New Roman" w:eastAsia="Times New Roman" w:hAnsi="Times New Roman" w:cs="Times New Roman"/>
                <w:sz w:val="24"/>
                <w:szCs w:val="24"/>
              </w:rPr>
              <w:t>до використання усіма учасниками освітнього процесу</w:t>
            </w:r>
            <w:bookmarkStart w:id="1" w:name="_GoBack"/>
            <w:bookmarkEnd w:id="1"/>
          </w:p>
        </w:tc>
      </w:tr>
      <w:tr w:rsidR="00A03DBF" w:rsidRPr="002428E2" w:rsidTr="00A03DBF">
        <w:trPr>
          <w:trHeight w:val="717"/>
        </w:trPr>
        <w:tc>
          <w:tcPr>
            <w:tcW w:w="3896" w:type="dxa"/>
          </w:tcPr>
          <w:p w:rsidR="00A03DBF" w:rsidRPr="00607B3A" w:rsidRDefault="00A03DBF" w:rsidP="0030305F">
            <w:pPr>
              <w:tabs>
                <w:tab w:val="left" w:pos="2524"/>
              </w:tabs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607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наявні </w:t>
            </w:r>
            <w:r w:rsidRPr="00607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</w:t>
            </w:r>
            <w:r w:rsidRPr="00607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використовуються ресурсна кімната</w:t>
            </w:r>
            <w:r w:rsidRPr="00607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07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дидактичні засоби відповідно до</w:t>
            </w:r>
            <w:r w:rsidRPr="00607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освітніх </w:t>
            </w:r>
            <w:r w:rsidRPr="00607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потреб </w:t>
            </w:r>
            <w:r w:rsidRPr="00607B3A">
              <w:rPr>
                <w:rFonts w:ascii="Times New Roman" w:eastAsia="Times New Roman" w:hAnsi="Times New Roman" w:cs="Times New Roman"/>
                <w:sz w:val="24"/>
                <w:szCs w:val="24"/>
              </w:rPr>
              <w:t>здобувачів освіти</w:t>
            </w:r>
          </w:p>
        </w:tc>
        <w:tc>
          <w:tcPr>
            <w:tcW w:w="3896" w:type="dxa"/>
          </w:tcPr>
          <w:p w:rsidR="00A03DBF" w:rsidRPr="00607B3A" w:rsidRDefault="00A03DBF" w:rsidP="0030305F">
            <w:pPr>
              <w:tabs>
                <w:tab w:val="left" w:pos="2524"/>
              </w:tabs>
              <w:spacing w:after="0" w:line="240" w:lineRule="auto"/>
              <w:ind w:right="-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607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наявні</w:t>
            </w:r>
            <w:r w:rsidRPr="00607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Pr="00607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використовуються дид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0"/>
                <w:id w:val="-352733828"/>
              </w:sdtPr>
              <w:sdtEndPr/>
              <w:sdtContent/>
            </w:sdt>
            <w:r w:rsidRPr="00607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актичні засоби</w:t>
            </w:r>
            <w:r w:rsidRPr="00607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осіб з </w:t>
            </w:r>
            <w:r w:rsidR="00A17A5F" w:rsidRPr="00607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особливими освітніми потребами. </w:t>
            </w:r>
            <w:r w:rsidRPr="00607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Функціонує</w:t>
            </w:r>
            <w:r w:rsidRPr="00607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ресурсна кімната. У разі її відсутності </w:t>
            </w:r>
            <w:r w:rsidRPr="00607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ведуться роботи</w:t>
            </w:r>
            <w:r w:rsidRPr="00607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її створення та облаштування</w:t>
            </w:r>
            <w:r w:rsidRPr="00607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або облаштовано </w:t>
            </w:r>
            <w:r w:rsidRPr="00607B3A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сенсорні осередки</w:t>
            </w:r>
          </w:p>
        </w:tc>
        <w:tc>
          <w:tcPr>
            <w:tcW w:w="3896" w:type="dxa"/>
          </w:tcPr>
          <w:p w:rsidR="00A03DBF" w:rsidRPr="00607B3A" w:rsidRDefault="00A03DBF" w:rsidP="0030305F">
            <w:pPr>
              <w:tabs>
                <w:tab w:val="left" w:pos="2524"/>
              </w:tabs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607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наявні</w:t>
            </w:r>
            <w:r w:rsidRPr="00607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дидактичні засоби для осіб з особливими освітніми потребами, однак вони </w:t>
            </w:r>
            <w:r w:rsidRPr="00607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відповідають віковим особливостям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1"/>
                <w:id w:val="-1376540011"/>
              </w:sdtPr>
              <w:sdtEndPr/>
              <w:sdtContent>
                <w:r w:rsidRPr="00607B3A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 дітей та∕або їхнім </w:t>
                </w:r>
              </w:sdtContent>
            </w:sdt>
            <w:r w:rsidRPr="00607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освітнім потребам.</w:t>
            </w:r>
            <w:r w:rsidR="00A17A5F" w:rsidRPr="00607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7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Ресурсна кімната </w:t>
            </w:r>
            <w:r w:rsidRPr="00607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відсутня</w:t>
            </w:r>
            <w:r w:rsidRPr="00607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</w:t>
            </w:r>
            <w:r w:rsidRPr="00607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практично не використовується</w:t>
            </w:r>
          </w:p>
        </w:tc>
        <w:tc>
          <w:tcPr>
            <w:tcW w:w="3897" w:type="dxa"/>
          </w:tcPr>
          <w:p w:rsidR="00A03DBF" w:rsidRPr="00607B3A" w:rsidRDefault="00A03DBF" w:rsidP="0030305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607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відсутні ресурсна</w:t>
            </w:r>
            <w:r w:rsidRPr="00607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кімната та дидактичні засоби для дітей з особливими освітніми потребами. Керівництво закладу </w:t>
            </w:r>
            <w:r w:rsidRPr="00607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вживає</w:t>
            </w:r>
            <w:r w:rsidRPr="00607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відповідних заходів реагування</w:t>
            </w:r>
          </w:p>
        </w:tc>
      </w:tr>
      <w:tr w:rsidR="00A03DBF" w:rsidRPr="002428E2" w:rsidTr="0030305F">
        <w:trPr>
          <w:trHeight w:val="2120"/>
        </w:trPr>
        <w:tc>
          <w:tcPr>
            <w:tcW w:w="3896" w:type="dxa"/>
          </w:tcPr>
          <w:p w:rsidR="00A03DBF" w:rsidRPr="002428E2" w:rsidRDefault="003F10FD" w:rsidP="0030305F">
            <w:pPr>
              <w:tabs>
                <w:tab w:val="left" w:pos="2524"/>
              </w:tabs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2"/>
                <w:id w:val="-2067100175"/>
              </w:sdtPr>
              <w:sdtEndPr/>
              <w:sdtContent/>
            </w:sdt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3"/>
                <w:id w:val="-1182745839"/>
              </w:sdtPr>
              <w:sdtEndPr/>
              <w:sdtContent/>
            </w:sdt>
            <w:r w:rsidR="00A03DBF"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1.3.2. У </w:t>
            </w:r>
            <w:r w:rsidR="00A03DBF"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закладі освіти </w:t>
            </w:r>
            <w:r w:rsidR="00A03DBF"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працюють необхідні фахівцями</w:t>
            </w:r>
            <w:r w:rsidR="00A03DBF"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та/або </w:t>
            </w:r>
            <w:r w:rsidR="00A03DBF"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залучає</w:t>
            </w:r>
            <w:r w:rsidR="00A03DBF"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необхідних фахівців для реалізації інклюзивного навчання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252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1.3.2.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забезпечений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фахівцями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та/або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залучає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фахівців, необхідних  для реалізації інклюзивного навчання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1.3.2.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до реалізації інклюзивного навчання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залучаються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всі необхідні фахівці</w:t>
            </w:r>
          </w:p>
        </w:tc>
        <w:tc>
          <w:tcPr>
            <w:tcW w:w="3897" w:type="dxa"/>
          </w:tcPr>
          <w:p w:rsidR="00A03DBF" w:rsidRPr="002428E2" w:rsidRDefault="00A03DBF" w:rsidP="0030305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1.3.2.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освіти </w:t>
            </w:r>
            <w:r w:rsidR="00A17A5F"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має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фахівців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реалізації інклюзивного навчання. Керівництво закладу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вживає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належних заходів для залучення відповідних фахівців до реалізації інклюзивного навчання</w:t>
            </w:r>
          </w:p>
        </w:tc>
      </w:tr>
      <w:tr w:rsidR="00A03DBF" w:rsidRPr="002428E2" w:rsidTr="00A03DBF">
        <w:trPr>
          <w:trHeight w:val="717"/>
        </w:trPr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2524"/>
              </w:tabs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забезпечується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корекційна спрямованість освітнього процесу для дітей з особливими освітніми потребами, 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основі єдності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співпраці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педагогічного колективу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 сім’єю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фахівцями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ІРЦ, іншими фахівцями.</w:t>
            </w:r>
            <w:r w:rsidR="00A17A5F"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Педагогічні працівники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застосовують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специфічні форми й методи роботи під час роботи з дітьми з особливими освітніми потребами</w:t>
            </w:r>
          </w:p>
          <w:p w:rsidR="00A03DBF" w:rsidRPr="002428E2" w:rsidRDefault="00A03DBF" w:rsidP="0030305F">
            <w:pPr>
              <w:tabs>
                <w:tab w:val="left" w:pos="2524"/>
              </w:tabs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252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забезпечується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корекційна спрямованість освітнього процесу для дітей з особливими освітніми потребами,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налагоджено співпрацю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педагогічних працівників щодо навчання дітей з особливими освітніми потребам</w:t>
            </w:r>
          </w:p>
          <w:p w:rsidR="00A03DBF" w:rsidRPr="002428E2" w:rsidRDefault="00A03DBF" w:rsidP="0030305F">
            <w:pPr>
              <w:tabs>
                <w:tab w:val="left" w:pos="252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забезпечується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корекційна спрямованість освітнього процесу для дітей з особливими освітніми потребами, однак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сім’я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цього процесу з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алучається не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повній мірі</w:t>
            </w:r>
          </w:p>
          <w:p w:rsidR="00A03DBF" w:rsidRPr="002428E2" w:rsidRDefault="00A03DBF" w:rsidP="0030305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A03DBF" w:rsidRPr="002428E2" w:rsidRDefault="00A03DBF" w:rsidP="0030305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забезпечено</w:t>
            </w:r>
            <w:r w:rsidRPr="00242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корекційну спрямованість освітнього процесу для дітей з особливими освітніми потребами. Керівництво закладу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вживає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відповідних дій для забезпечення корекційної спрямованості освітнього процесу для дітей з особливими освітніми потребами.</w:t>
            </w:r>
          </w:p>
          <w:p w:rsidR="00A03DBF" w:rsidRPr="002428E2" w:rsidRDefault="00A03DBF" w:rsidP="0030305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Педагогічні працівники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застосовують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специфічні форми й методи роботи під час роботи з дітьми з особливими освітніми потребами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навіть у разі необхідності</w:t>
            </w:r>
          </w:p>
        </w:tc>
      </w:tr>
      <w:tr w:rsidR="00A03DBF" w:rsidRPr="002428E2" w:rsidTr="00A03DBF">
        <w:trPr>
          <w:trHeight w:val="717"/>
        </w:trPr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2524"/>
              </w:tabs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налагоджено співпрацю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педагогічних працівників щодо навчання дітей з особливими освітніми потребами (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створення координаційних груп учителів, команди психолого-педагогічного супроводу)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252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дітей з особливими освітніми потребами, які навчаються в інклюзивних класах або за індивідуальною формою навчання (педагогічний патронаж) 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створено команду психолого-педагогічного супроводу для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розроблення індивідуальної програми розвитку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створено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команду психолого-педагогічного супроводу</w:t>
            </w:r>
          </w:p>
          <w:p w:rsidR="00A03DBF" w:rsidRPr="002428E2" w:rsidRDefault="00A03DBF" w:rsidP="0030305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A03DBF" w:rsidRPr="002428E2" w:rsidRDefault="00A03DBF" w:rsidP="0030305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створена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команда психолого-педагогічного супроводу та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розроблені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індивідуальні програми розвитку</w:t>
            </w:r>
          </w:p>
        </w:tc>
      </w:tr>
      <w:tr w:rsidR="00A03DBF" w:rsidRPr="002428E2" w:rsidTr="00A03DBF">
        <w:trPr>
          <w:trHeight w:val="549"/>
        </w:trPr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2524"/>
              </w:tabs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дітей з особливими освітніми потребами розроблено індивідуальні програми розвитку; до розроблення індивідуальної програми розвитку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залучені батьки, створені умови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залучення асистента дитини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освітнього процесу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252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дітей з особливими освітніми потребами розроблено індивідуальні програми розвитку; до  розроблення індивідуальної програми розвитку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залучаються батьки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Індивідуальну програму розвитку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дітей з особливими освітніми потребами розроблено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але без залучення батьків.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  навчальних програм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 адаптовано/модифіковано до потреб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учнів з особливими освітніми потребами</w:t>
            </w:r>
          </w:p>
        </w:tc>
        <w:tc>
          <w:tcPr>
            <w:tcW w:w="3897" w:type="dxa"/>
          </w:tcPr>
          <w:p w:rsidR="00A03DBF" w:rsidRPr="002428E2" w:rsidRDefault="00A03DBF" w:rsidP="0030305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розроблено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індивідуальну програму розвитку для дітей з особливими освітніми потребами</w:t>
            </w:r>
          </w:p>
          <w:p w:rsidR="00A03DBF" w:rsidRPr="002428E2" w:rsidRDefault="00A03DBF" w:rsidP="0030305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DBF" w:rsidRPr="002428E2" w:rsidTr="00A03DBF">
        <w:trPr>
          <w:trHeight w:val="2270"/>
        </w:trPr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2524"/>
              </w:tabs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1.3.3.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системно співпрацює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інклюзивно-ресурсним центром щодо психолого-педагогічного супроводу дітей з особливими освітніми потребами (наявні угоди про співпрацю)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252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1.3.3.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разі потреби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співпрацює з інклюзивно-ресурсним центром щодо психолого-педагогічного супроводу дітей з особливими освітніми потребами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1.3.3.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поодиноких випадках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фрагментарно співпрацю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є з інклюзивно-ресурсним центром щодо психолого-педагогічного супроводу дітей з особливими освітніми потребами</w:t>
            </w:r>
          </w:p>
        </w:tc>
        <w:tc>
          <w:tcPr>
            <w:tcW w:w="3897" w:type="dxa"/>
          </w:tcPr>
          <w:p w:rsidR="00A03DBF" w:rsidRPr="002428E2" w:rsidRDefault="00A03DBF" w:rsidP="0030305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1.3.3.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співпрацює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інклюзивно-ресурсним центром щодо психолого-педагогічного супроводу дітей з особливими освітніми потребами</w:t>
            </w:r>
          </w:p>
        </w:tc>
      </w:tr>
      <w:tr w:rsidR="00A03DBF" w:rsidRPr="002428E2" w:rsidTr="00A03DBF">
        <w:trPr>
          <w:trHeight w:val="430"/>
        </w:trPr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2524"/>
              </w:tabs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1.3.4.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формуються навички здорового способу життя та екологічно доцільної поведінки у здобувачів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освітньому процесі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тому числі через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освітні проекти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252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1.3.4.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формуються навички здорового способу життя та екологічно доцільної поведінки в здобувачів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освітньому процесі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1.3.4.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формуються навички здорового способу життя та екологічно доцільної поведінки здобувачів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 час викладання окремих предметів (курсів)</w:t>
            </w:r>
          </w:p>
        </w:tc>
        <w:tc>
          <w:tcPr>
            <w:tcW w:w="3897" w:type="dxa"/>
          </w:tcPr>
          <w:p w:rsidR="00A03DBF" w:rsidRPr="002428E2" w:rsidRDefault="00A03DBF" w:rsidP="0030305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1.3.4.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практично не формуються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навички  здорового способу життя та екологічно доцільної поведінки здобувачів освіти</w:t>
            </w:r>
          </w:p>
        </w:tc>
      </w:tr>
      <w:tr w:rsidR="00A03DBF" w:rsidRPr="002428E2" w:rsidTr="00A03DBF">
        <w:trPr>
          <w:trHeight w:val="717"/>
        </w:trPr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2524"/>
              </w:tabs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Простір закладу освіти, обладнання, засоби навчання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сприяють формуванню ключових компетентностей та наскрізних умінь здобувачів освіти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252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Обладнання, з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асоби навчання застосовується у більшості навчальних завдань або видів діяльності, спрямованих на формування ключових компетентностей та наскрізних умінь здобувачів освіти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2524"/>
              </w:tabs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Наявне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обладнання й засоби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навчання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 використовуються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формування ключових компетентностей та наскрізних умінь учнів</w:t>
            </w:r>
          </w:p>
        </w:tc>
        <w:tc>
          <w:tcPr>
            <w:tcW w:w="3897" w:type="dxa"/>
          </w:tcPr>
          <w:p w:rsidR="00A03DBF" w:rsidRPr="002428E2" w:rsidRDefault="00A03DBF" w:rsidP="0030305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має обладнання та засобів навчання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формування ключових компетентностей і наскрізних умінь учнів</w:t>
            </w:r>
          </w:p>
        </w:tc>
      </w:tr>
      <w:tr w:rsidR="00A17A5F" w:rsidRPr="002428E2" w:rsidTr="00CF1846">
        <w:trPr>
          <w:trHeight w:val="3894"/>
        </w:trPr>
        <w:tc>
          <w:tcPr>
            <w:tcW w:w="3896" w:type="dxa"/>
          </w:tcPr>
          <w:p w:rsidR="00A17A5F" w:rsidRPr="002428E2" w:rsidRDefault="00A17A5F" w:rsidP="0030305F">
            <w:pPr>
              <w:tabs>
                <w:tab w:val="left" w:pos="2524"/>
              </w:tabs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1.3.5.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створений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інформаційно-ресурсний центр, який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використовується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навчальної, проектної,, дослідницької, творчої діяльності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організації різних форм роботи,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комунікації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учасників освітнього процесу. Ресурси бібліотеки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використовуються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формування в учнів інформаційно-комунікативної компетентності через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проведення консультацій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навчальних занять, позаурочних заходів</w:t>
            </w:r>
          </w:p>
        </w:tc>
        <w:tc>
          <w:tcPr>
            <w:tcW w:w="3896" w:type="dxa"/>
          </w:tcPr>
          <w:p w:rsidR="00A17A5F" w:rsidRPr="002428E2" w:rsidRDefault="00A17A5F" w:rsidP="0030305F">
            <w:pPr>
              <w:tabs>
                <w:tab w:val="left" w:pos="252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1.3.5.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Бібліотека закладу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використовується для навчально-пізнавальної діяльності учнів.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ресурси бібліотеки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використовуються для проведення навчальних занять, позаурочних заходів</w:t>
            </w:r>
          </w:p>
        </w:tc>
        <w:tc>
          <w:tcPr>
            <w:tcW w:w="3896" w:type="dxa"/>
          </w:tcPr>
          <w:p w:rsidR="00A17A5F" w:rsidRPr="002428E2" w:rsidRDefault="00A17A5F" w:rsidP="0030305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1.3.5.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закладі освіти ресурси бібліотеки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використовуються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організації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навчально-пізнавальної діяльності учнів,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освітніх заходів</w:t>
            </w:r>
          </w:p>
        </w:tc>
        <w:tc>
          <w:tcPr>
            <w:tcW w:w="3897" w:type="dxa"/>
          </w:tcPr>
          <w:p w:rsidR="00A17A5F" w:rsidRPr="002428E2" w:rsidRDefault="00A17A5F" w:rsidP="0030305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1.3.5.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відсутні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необхідні ресурси для функціонування бібліотеки. Бібліотека (приміщення відведене для зберігання книг) закладу освіти використовується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виключно для зберігання літератури</w:t>
            </w:r>
          </w:p>
        </w:tc>
      </w:tr>
      <w:tr w:rsidR="00A03DBF" w:rsidRPr="002428E2" w:rsidTr="00A03DBF">
        <w:trPr>
          <w:trHeight w:val="260"/>
        </w:trPr>
        <w:tc>
          <w:tcPr>
            <w:tcW w:w="15585" w:type="dxa"/>
            <w:gridSpan w:val="4"/>
          </w:tcPr>
          <w:p w:rsidR="00A03DBF" w:rsidRPr="002428E2" w:rsidRDefault="00A03DBF" w:rsidP="00A03DB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Напрям оцінювання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2. СИСТЕМА ОЦІНЮВАННЯ ЗДОБУВАЧІВ ОСВІТИ</w:t>
            </w:r>
          </w:p>
        </w:tc>
      </w:tr>
      <w:tr w:rsidR="00A03DBF" w:rsidRPr="002428E2" w:rsidTr="00A03DBF">
        <w:trPr>
          <w:trHeight w:val="392"/>
        </w:trPr>
        <w:tc>
          <w:tcPr>
            <w:tcW w:w="15585" w:type="dxa"/>
            <w:gridSpan w:val="4"/>
            <w:vAlign w:val="center"/>
          </w:tcPr>
          <w:p w:rsidR="00A03DBF" w:rsidRPr="002428E2" w:rsidRDefault="00A03DBF" w:rsidP="00A03DB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 Наявність відкритої, прозорої і зрозумілої для здобувачів освіти системи оцінювання їх результатів навчання</w:t>
            </w:r>
          </w:p>
        </w:tc>
      </w:tr>
      <w:tr w:rsidR="00A03DBF" w:rsidRPr="002428E2" w:rsidTr="0030305F">
        <w:trPr>
          <w:trHeight w:val="1651"/>
        </w:trPr>
        <w:tc>
          <w:tcPr>
            <w:tcW w:w="3896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2.1.1.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Критерії, правила та процедури оцінювання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результатів навчання оприлюднено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різних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формах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2.1.1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Критерії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оцінювання результатів навчання оприлюднено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різних формах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правила і процедури оцінювання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висвітлено на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сайті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закладу освіти та/або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змісті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освітньої програми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2.1.1. Критерії, правила та процедури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оцінювання результатів навчання оприлюднено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лише на сайті закладу освіти (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наприклад,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змісті освітньої програми)</w:t>
            </w:r>
          </w:p>
        </w:tc>
        <w:tc>
          <w:tcPr>
            <w:tcW w:w="3897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2.1.1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Критерії, правила та процедури оцінювання результатів навчання учнів </w:t>
            </w:r>
            <w:r w:rsidR="007E72B6"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оприлюднено</w:t>
            </w:r>
          </w:p>
        </w:tc>
      </w:tr>
      <w:tr w:rsidR="00A03DBF" w:rsidRPr="002428E2" w:rsidTr="00A03DBF">
        <w:trPr>
          <w:trHeight w:val="703"/>
        </w:trPr>
        <w:tc>
          <w:tcPr>
            <w:tcW w:w="3896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Здобувачі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отримують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інформацію про критерії, правила та процедури оцінювання їхніх результатів навчання із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сайту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закладу, в усній формі від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педагогічних працівників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допомогою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інформаційних стендів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навчальних кабінетах та інших приміщеннях закладу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Більшість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здобувачів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отримують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інформацію про критерії, правила та процедури оцінювання їхніх результатів навчання визначеним у закладі способом, у тому числі від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педагогічних працівників 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Більшість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здобувачів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отримують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інформацію, у тому числі й від педагогічних працівників, про критерії, правила і процедури оцінювання їхніх результатів навчання</w:t>
            </w:r>
          </w:p>
        </w:tc>
        <w:tc>
          <w:tcPr>
            <w:tcW w:w="3897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Здобувачі освіти практично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отримують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інформацію, у тому числі й від педагогічних працівників, про критерії, правила і процедури оцінювання їхніх результатів навчання</w:t>
            </w:r>
          </w:p>
        </w:tc>
      </w:tr>
      <w:tr w:rsidR="00A03DBF" w:rsidRPr="002428E2" w:rsidTr="00A03DBF">
        <w:trPr>
          <w:trHeight w:val="431"/>
        </w:trPr>
        <w:tc>
          <w:tcPr>
            <w:tcW w:w="3896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2.1.2.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оцінювання 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ґрунтується на  компетентнісному підході.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Вчителі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застосовують різні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прийоми формувального оцінювання результатів навчання учнів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2.1.2.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оцінювання 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ґрунтується на компетентнісному підході.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Переважна більшість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учителів застосовують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різні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прийоми формувального оцінювання результатів навчання учнів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2.1.2.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оцінювання 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враховує всіх вимог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компетентнісного підходу.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Більшість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учителів застосовують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елементи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формувального оцінювання результатів навчання учнів</w:t>
            </w:r>
          </w:p>
        </w:tc>
        <w:tc>
          <w:tcPr>
            <w:tcW w:w="3897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2.1.2.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Здебільшого вчителі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застосовують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систему оцінювання, що </w:t>
            </w:r>
            <w:r w:rsidR="00A17A5F"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ґрунтується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компетентнісному підході, не застосовують формувальне оцінювання</w:t>
            </w:r>
          </w:p>
        </w:tc>
      </w:tr>
      <w:tr w:rsidR="00A03DBF" w:rsidRPr="002428E2" w:rsidTr="00A03DBF">
        <w:trPr>
          <w:trHeight w:val="1713"/>
        </w:trPr>
        <w:tc>
          <w:tcPr>
            <w:tcW w:w="3896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2.1.3.Здобувачі освіти вважають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, що оцінювання результатів їхнього навчання у закладі освіти є справедливим і об’єктивним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2.1.3. Переважна більшість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здобувачів освіти вважають оцінювання результатів їхнього навчання в закладі освіти справедливим і об’єктивним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2.1.3. Більшість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опитаних здобувачів освіти вважають оцінювання їхніх результатів навчання в закладі освіти справедливим і об’єктивним</w:t>
            </w:r>
          </w:p>
        </w:tc>
        <w:tc>
          <w:tcPr>
            <w:tcW w:w="3897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2.1.3. Менше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половини здобувачів освіти вважають оцінювання результатів їхнього навчання в закладі освіти справедливим і об’єктивним</w:t>
            </w:r>
          </w:p>
        </w:tc>
      </w:tr>
      <w:tr w:rsidR="00A03DBF" w:rsidRPr="002428E2" w:rsidTr="00A03DBF">
        <w:trPr>
          <w:trHeight w:val="477"/>
        </w:trPr>
        <w:tc>
          <w:tcPr>
            <w:tcW w:w="15585" w:type="dxa"/>
            <w:gridSpan w:val="4"/>
            <w:vAlign w:val="center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2.2. Застосування внутрішнього моніторингу, що передбачає систематичне відстеження та коригування результатів навчання кожного здобувача освіти</w:t>
            </w:r>
          </w:p>
        </w:tc>
      </w:tr>
      <w:tr w:rsidR="00A03DBF" w:rsidRPr="002428E2" w:rsidTr="00A03DBF">
        <w:trPr>
          <w:trHeight w:val="420"/>
        </w:trPr>
        <w:tc>
          <w:tcPr>
            <w:tcW w:w="3896" w:type="dxa"/>
          </w:tcPr>
          <w:p w:rsidR="00A03DBF" w:rsidRPr="002428E2" w:rsidRDefault="00A03DBF" w:rsidP="003030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2.2.1.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визначено порядок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проведення внутрішнього моніторингу для дослідження стану і результатів навчання здобувачів освіти  та освітньої діяльності закладу освіти.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Систематично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проводяться моніторинги результатів навчання здобувачів освіти з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усіх предметів (курсів)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інваріантної частини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2.2.1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проводиться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внутрішній моніторинг результатів навчання здобувачів освіти (</w:t>
            </w:r>
            <w:r w:rsidRPr="00242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не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менше ніж двічі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упродовж навчального року з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усіх предметів (курсів)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інваріантної частини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2.2.1.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Моніторинги проводяться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один-два рази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за навчальний рік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із визначених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закладом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предметів (курсів)</w:t>
            </w:r>
          </w:p>
        </w:tc>
        <w:tc>
          <w:tcPr>
            <w:tcW w:w="3897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2.2.1.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Моніторинги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проводились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проводились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кожного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навчального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року</w:t>
            </w:r>
          </w:p>
        </w:tc>
      </w:tr>
      <w:tr w:rsidR="00A03DBF" w:rsidRPr="002428E2" w:rsidTr="001754B9">
        <w:trPr>
          <w:trHeight w:val="843"/>
        </w:trPr>
        <w:tc>
          <w:tcPr>
            <w:tcW w:w="3896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результатами моніторингів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здійснюється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аналіз результатів навчання здобувачів освіти,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визначаються чинники впливу на отриманий результат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приймаються рішення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щодо їх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коригування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помітний позитивний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цих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рішень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(наявна позитивна динаміка в показниках розвитку здобувачів освіти)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результатами моніторингів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здійснюється аналіз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результатів навчання здобувачів освіти,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приймаються рішення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щодо їх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коригування</w:t>
            </w:r>
          </w:p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6" w:type="dxa"/>
          </w:tcPr>
          <w:p w:rsidR="00A03DBF" w:rsidRPr="002428E2" w:rsidRDefault="00A03DBF" w:rsidP="003030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результатами моніторингів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здійснюється аналіз результатів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навчання здобувачів освіти</w:t>
            </w:r>
          </w:p>
          <w:p w:rsidR="00A03DBF" w:rsidRPr="002428E2" w:rsidRDefault="00A03DBF" w:rsidP="003030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DBF" w:rsidRPr="002428E2" w:rsidRDefault="00A03DBF" w:rsidP="0030305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7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Результати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моніторингів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лише зафіксовані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аналіз не здійснювався</w:t>
            </w:r>
          </w:p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DBF" w:rsidRPr="002428E2" w:rsidTr="00A03DBF">
        <w:trPr>
          <w:trHeight w:val="842"/>
        </w:trPr>
        <w:tc>
          <w:tcPr>
            <w:tcW w:w="3896" w:type="dxa"/>
          </w:tcPr>
          <w:p w:rsidR="00A03DBF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2.2.2.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Впроваджена система формувального оцінювання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сприяє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особистісному поступу здобувачів освіти, формує у них позитивну самооцінку.</w:t>
            </w:r>
            <w:r w:rsidR="00A17A5F"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Переважна більшість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вчителів використовують у своїй роботі формувальне оцінювання (відстежують особистісний поступ здобувачів освіти, формують у них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позитивну самооцінку, відзначають досягнення, підтримують бажання навчатися, запобігають побоюванням помилитися)</w:t>
            </w:r>
          </w:p>
          <w:p w:rsidR="002B1BA3" w:rsidRPr="002428E2" w:rsidRDefault="002B1BA3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2.2.2.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Впроваджена</w:t>
            </w:r>
            <w:r w:rsidRPr="0024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 формувального оцінювання </w:t>
            </w:r>
            <w:r w:rsidRPr="00242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сприяє</w:t>
            </w:r>
            <w:r w:rsidRPr="0024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особистісному поступу здобувачів освіти.</w:t>
            </w:r>
            <w:r w:rsidR="00A17A5F" w:rsidRPr="0024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Більшість </w:t>
            </w:r>
            <w:r w:rsidRPr="0024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учителів використовують у своїй роботі формувальне оцінювання, відстежують особистісний поступ здобувачів освіти, формують у них позитивну самооцінку, відзначають </w:t>
            </w:r>
            <w:r w:rsidRPr="0024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досягнення, підтримують бажання навчатися, запобігають побоюванням помилитися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2.2.2. Окремі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вчителі використовують у своїй роботі формувальне оцінювання (відстежують особистісний поступ здобувачів освіти, формують у них позитивну самооцінку, відзначають досягнення, підтримують бажання навчатися, запобігають побоюванням помилитися)</w:t>
            </w:r>
          </w:p>
        </w:tc>
        <w:tc>
          <w:tcPr>
            <w:tcW w:w="3897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2.2.2.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Учителі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використовують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своїй роботі формувальне оцінювання (не відстежують особистісний поступ здобувачів освіти, формують у них позитивну самооцінку, не відзначають досягнення, не підтримують бажання навчатися, не запобігають побоюванням помилитися)</w:t>
            </w:r>
          </w:p>
        </w:tc>
      </w:tr>
      <w:tr w:rsidR="00A03DBF" w:rsidRPr="002428E2" w:rsidTr="00A03DBF">
        <w:trPr>
          <w:trHeight w:val="641"/>
        </w:trPr>
        <w:tc>
          <w:tcPr>
            <w:tcW w:w="15585" w:type="dxa"/>
            <w:gridSpan w:val="4"/>
          </w:tcPr>
          <w:p w:rsidR="00A03DBF" w:rsidRPr="002428E2" w:rsidRDefault="00A03DBF" w:rsidP="00A03DB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2.3. Спрямованість системи оцінювання на формування у здобувачів освіти відповідальності за результати свого навчання, здатності до самооцінювання</w:t>
            </w:r>
          </w:p>
        </w:tc>
      </w:tr>
      <w:tr w:rsidR="00A03DBF" w:rsidRPr="002428E2" w:rsidTr="00A03DBF">
        <w:trPr>
          <w:trHeight w:val="140"/>
        </w:trPr>
        <w:tc>
          <w:tcPr>
            <w:tcW w:w="3896" w:type="dxa"/>
          </w:tcPr>
          <w:p w:rsidR="00A03DBF" w:rsidRPr="002428E2" w:rsidRDefault="00A03DBF" w:rsidP="0030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2.3.1.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сприяє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формуванню у здобувачів освіти відповідального ставлення до результатів навчання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сприяє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формуванню у здобувачів освіти відповідального ставлення до результатів навчання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2.3.1.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У закладі освіти майже не передбачено ситуацій вибору рівня навчальних завдань і напрямів навчальної діяльності</w:t>
            </w:r>
          </w:p>
        </w:tc>
        <w:tc>
          <w:tcPr>
            <w:tcW w:w="3897" w:type="dxa"/>
          </w:tcPr>
          <w:p w:rsidR="00A03DBF" w:rsidRPr="002428E2" w:rsidRDefault="00A03DBF" w:rsidP="0030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. У закладі освіти не передбачено ситуацій вибору в освітній діяльності для учнів</w:t>
            </w:r>
          </w:p>
        </w:tc>
      </w:tr>
      <w:tr w:rsidR="00A03DBF" w:rsidRPr="002428E2" w:rsidTr="00A03DBF">
        <w:trPr>
          <w:trHeight w:val="140"/>
        </w:trPr>
        <w:tc>
          <w:tcPr>
            <w:tcW w:w="3896" w:type="dxa"/>
          </w:tcPr>
          <w:p w:rsidR="00A03DBF" w:rsidRDefault="00A03DBF" w:rsidP="0030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Здобувачі освіти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отримують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можливість вибору</w:t>
            </w:r>
            <w:r w:rsidR="00A17A5F"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рівня навчальних завдань і напрямів навчальної діяльності. Здобувачі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отримують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необхідну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допомогу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навчальній діяльності в різних формах (консультації, індивідуальні завдання, допомога у підготовці до участі в учнівських олімпіадах, науково-</w:t>
            </w:r>
            <w:r w:rsidR="00A17A5F"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дослідницькій діяльності тощо).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Переважна більшість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здобувачів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відповідально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ставиться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навчання</w:t>
            </w:r>
          </w:p>
          <w:p w:rsidR="002B1BA3" w:rsidRPr="002428E2" w:rsidRDefault="002B1BA3" w:rsidP="0030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6" w:type="dxa"/>
          </w:tcPr>
          <w:p w:rsidR="00A03DBF" w:rsidRPr="002428E2" w:rsidRDefault="00A03DBF" w:rsidP="0030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Здобувачі освіти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отримують можливість вибору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рівня навчальних завдань і напрямів навчальної діяльності та необхідну допомогу в навчальній діяльності.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Більшість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здобувачів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відповідально ставиться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процесу навчання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Близько половини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здобувачів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отримують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необхідну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допомогу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навчальній діяльності. 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Окремі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здобувачі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відповідально ставляться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до процесу навчання</w:t>
            </w:r>
          </w:p>
          <w:p w:rsidR="00A03DBF" w:rsidRPr="002428E2" w:rsidRDefault="00A03DBF" w:rsidP="0030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7" w:type="dxa"/>
          </w:tcPr>
          <w:p w:rsidR="00A03DBF" w:rsidRPr="002428E2" w:rsidRDefault="00A03DBF" w:rsidP="0030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Менше третини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здобувачів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отримують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необхідну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допомогу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навчальній діяльності. У здобувачів освіти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 сформовано відповідальне ставлення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процесу навчання</w:t>
            </w:r>
          </w:p>
        </w:tc>
      </w:tr>
      <w:tr w:rsidR="00A03DBF" w:rsidRPr="002428E2" w:rsidTr="00CF1846">
        <w:trPr>
          <w:trHeight w:val="2044"/>
        </w:trPr>
        <w:tc>
          <w:tcPr>
            <w:tcW w:w="3896" w:type="dxa"/>
          </w:tcPr>
          <w:p w:rsidR="004E4C4C" w:rsidRDefault="00A03DBF" w:rsidP="002B1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2.3.2.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 освіти забезпечує розвиток в учнів уміння самооцінювання та самомотивації.</w:t>
            </w:r>
            <w:r w:rsidR="00A17A5F"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Переважна більшість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учителів організовують самооцінювання та взаємооцінювання здобувачів освіти</w:t>
            </w:r>
          </w:p>
          <w:p w:rsidR="002B1BA3" w:rsidRPr="002428E2" w:rsidRDefault="002B1BA3" w:rsidP="002B1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6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2.3.2. Близько половини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учителів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систематично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організовують самооцінювання та взаємооцінювання здобувачів освіти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2.3.2. Окремі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вчителі організовують самооцінювання та взаємооцінювання здобувачів освіти</w:t>
            </w:r>
          </w:p>
        </w:tc>
        <w:tc>
          <w:tcPr>
            <w:tcW w:w="3897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2.3.2.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закладі освіти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майже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не організовується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самооцінювання та взаємооцінювання здобувачів освіти або використовується в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поодиноких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випадках</w:t>
            </w:r>
          </w:p>
        </w:tc>
      </w:tr>
      <w:tr w:rsidR="00A03DBF" w:rsidRPr="002428E2" w:rsidTr="00A03DBF">
        <w:trPr>
          <w:trHeight w:val="393"/>
        </w:trPr>
        <w:tc>
          <w:tcPr>
            <w:tcW w:w="15585" w:type="dxa"/>
            <w:gridSpan w:val="4"/>
          </w:tcPr>
          <w:p w:rsidR="00A03DBF" w:rsidRPr="002428E2" w:rsidRDefault="00A03DBF" w:rsidP="00A03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993"/>
                <w:tab w:val="left" w:pos="6946"/>
                <w:tab w:val="left" w:pos="708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Напрям оцінювання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3. ПЕДАГОГІЧНА ДІЯЛЬНІСТЬ ПЕДАГОГІЧНИХ ПРАЦІВНИКІВ ЗАКЛАДУ ОСВІТИ</w:t>
            </w:r>
          </w:p>
        </w:tc>
      </w:tr>
      <w:tr w:rsidR="00A03DBF" w:rsidRPr="002428E2" w:rsidTr="00A03DBF">
        <w:trPr>
          <w:trHeight w:val="674"/>
        </w:trPr>
        <w:tc>
          <w:tcPr>
            <w:tcW w:w="15585" w:type="dxa"/>
            <w:gridSpan w:val="4"/>
            <w:vAlign w:val="center"/>
          </w:tcPr>
          <w:p w:rsidR="00A03DBF" w:rsidRPr="002428E2" w:rsidRDefault="00A03DBF" w:rsidP="00A03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993"/>
                <w:tab w:val="left" w:pos="6946"/>
                <w:tab w:val="left" w:pos="708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 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</w:t>
            </w:r>
          </w:p>
        </w:tc>
      </w:tr>
      <w:tr w:rsidR="00A03DBF" w:rsidRPr="002428E2" w:rsidTr="00CF1846">
        <w:trPr>
          <w:trHeight w:val="134"/>
        </w:trPr>
        <w:tc>
          <w:tcPr>
            <w:tcW w:w="3896" w:type="dxa"/>
          </w:tcPr>
          <w:p w:rsidR="00A03DBF" w:rsidRPr="002B1BA3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3.1.1. Педагоги планують </w:t>
            </w:r>
            <w:r w:rsidRPr="002B1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свою професійну діяльність. У них </w:t>
            </w:r>
            <w:r w:rsidRPr="002B1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наявне</w:t>
            </w:r>
            <w:r w:rsidRPr="002B1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календарно-тематичне планування,</w:t>
            </w:r>
            <w:r w:rsidRPr="002B1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розроблене самостійно</w:t>
            </w:r>
            <w:r w:rsidRPr="002B1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відповідно до освітньої програми,  </w:t>
            </w:r>
            <w:r w:rsidRPr="002B1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 урахуванням </w:t>
            </w:r>
            <w:r w:rsidRPr="002B1BA3">
              <w:rPr>
                <w:rFonts w:ascii="Times New Roman" w:eastAsia="Times New Roman" w:hAnsi="Times New Roman" w:cs="Times New Roman"/>
                <w:sz w:val="24"/>
                <w:szCs w:val="24"/>
              </w:rPr>
              <w:t>мети, індивідуальних особливостей учнів, особливостей закладу та регіону</w:t>
            </w:r>
          </w:p>
        </w:tc>
        <w:tc>
          <w:tcPr>
            <w:tcW w:w="3896" w:type="dxa"/>
          </w:tcPr>
          <w:p w:rsidR="00A03DBF" w:rsidRPr="002B1BA3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3.1.1.</w:t>
            </w:r>
            <w:r w:rsidR="00E5786D" w:rsidRPr="002B1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2B1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Учителі планують</w:t>
            </w:r>
            <w:r w:rsidRPr="002B1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професійну діяльність. У них  </w:t>
            </w:r>
            <w:r w:rsidRPr="002B1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наявне</w:t>
            </w:r>
            <w:r w:rsidRPr="002B1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календарно-тематичне планування, що відповідає освітній програмі закладу</w:t>
            </w:r>
            <w:r w:rsidR="00A17A5F" w:rsidRPr="002B1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96" w:type="dxa"/>
          </w:tcPr>
          <w:p w:rsidR="00A03DBF" w:rsidRPr="002B1BA3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3.1.1.</w:t>
            </w:r>
            <w:r w:rsidRPr="002B1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Планування </w:t>
            </w:r>
            <w:r w:rsidRPr="002B1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окремих</w:t>
            </w:r>
            <w:r w:rsidRPr="002B1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1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вчителів не відповідає </w:t>
            </w:r>
            <w:r w:rsidRPr="002B1BA3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освітній програмі закладу</w:t>
            </w:r>
          </w:p>
          <w:p w:rsidR="00A03DBF" w:rsidRPr="002B1BA3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7" w:type="dxa"/>
          </w:tcPr>
          <w:p w:rsidR="00A03DBF" w:rsidRPr="002B1BA3" w:rsidRDefault="00A03DBF" w:rsidP="00A03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3.1.1. Окремі </w:t>
            </w:r>
            <w:r w:rsidRPr="002B1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вчителів </w:t>
            </w:r>
            <w:r w:rsidRPr="002B1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мають</w:t>
            </w:r>
            <w:r w:rsidRPr="002B1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календарно-тематичного планування</w:t>
            </w:r>
          </w:p>
          <w:p w:rsidR="00A03DBF" w:rsidRPr="002B1BA3" w:rsidRDefault="00A03DBF" w:rsidP="00A03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DBF" w:rsidRPr="002428E2" w:rsidTr="00A03DBF">
        <w:trPr>
          <w:trHeight w:val="859"/>
        </w:trPr>
        <w:tc>
          <w:tcPr>
            <w:tcW w:w="3896" w:type="dxa"/>
          </w:tcPr>
          <w:p w:rsidR="00A03DBF" w:rsidRPr="002B1BA3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Учителі аналізують результативність </w:t>
            </w:r>
            <w:r w:rsidRPr="002B1BA3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власної педагогічної діяльності з метою подальшого коригування календарно-тематичного плану з відповідного навчального предмету (курсу)</w:t>
            </w:r>
          </w:p>
        </w:tc>
        <w:tc>
          <w:tcPr>
            <w:tcW w:w="3896" w:type="dxa"/>
          </w:tcPr>
          <w:p w:rsidR="00A03DBF" w:rsidRPr="002B1BA3" w:rsidRDefault="00E5786D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480"/>
              </w:tabs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3.1.1.2.</w:t>
            </w:r>
            <w:r w:rsidR="00A03DBF" w:rsidRPr="002B1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Переважна більшість</w:t>
            </w:r>
            <w:r w:rsidR="00A03DBF" w:rsidRPr="002B1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вчителів </w:t>
            </w:r>
            <w:r w:rsidR="00A03DBF" w:rsidRPr="002B1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аналізують результативність</w:t>
            </w:r>
            <w:r w:rsidR="00A03DBF" w:rsidRPr="002B1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власної педагогічної діяльності з </w:t>
            </w:r>
            <w:r w:rsidR="00A03DBF" w:rsidRPr="002B1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урахуванням</w:t>
            </w:r>
            <w:r w:rsidR="00A03DBF" w:rsidRPr="002B1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індивідуальних особливостей учнів, результатів їхнього навчання та </w:t>
            </w:r>
            <w:r w:rsidR="00A03DBF" w:rsidRPr="002B1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враховують</w:t>
            </w:r>
            <w:r w:rsidR="00A03DBF" w:rsidRPr="002B1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результати аналізу при подальшому плануванні роботи</w:t>
            </w:r>
          </w:p>
        </w:tc>
        <w:tc>
          <w:tcPr>
            <w:tcW w:w="3896" w:type="dxa"/>
          </w:tcPr>
          <w:p w:rsidR="00A03DBF" w:rsidRPr="002B1BA3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Менше половини</w:t>
            </w:r>
            <w:r w:rsidRPr="002B1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вчителів </w:t>
            </w:r>
            <w:r w:rsidRPr="002B1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аналізують результативність </w:t>
            </w:r>
            <w:r w:rsidRPr="002B1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календарно-тематичного планування та </w:t>
            </w:r>
            <w:r w:rsidRPr="002B1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враховують</w:t>
            </w:r>
            <w:r w:rsidRPr="002B1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результати аналізу при подальшому плануванні роботи</w:t>
            </w:r>
          </w:p>
        </w:tc>
        <w:tc>
          <w:tcPr>
            <w:tcW w:w="3897" w:type="dxa"/>
          </w:tcPr>
          <w:p w:rsidR="00A03DBF" w:rsidRPr="002B1BA3" w:rsidRDefault="00E9189D" w:rsidP="00E91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Педагогів </w:t>
            </w:r>
            <w:r w:rsidRPr="002B1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аналізують</w:t>
            </w:r>
            <w:r w:rsidRPr="002B1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результативність календарно-тематичного планування</w:t>
            </w:r>
          </w:p>
        </w:tc>
      </w:tr>
      <w:tr w:rsidR="00A03DBF" w:rsidRPr="002428E2" w:rsidTr="0030305F">
        <w:trPr>
          <w:trHeight w:val="276"/>
        </w:trPr>
        <w:tc>
          <w:tcPr>
            <w:tcW w:w="3896" w:type="dxa"/>
          </w:tcPr>
          <w:p w:rsidR="00A03DBF" w:rsidRPr="002B1BA3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3.1.2. </w:t>
            </w:r>
            <w:r w:rsidRPr="002B1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Учителі </w:t>
            </w:r>
            <w:r w:rsidRPr="002B1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використовують освітні технології</w:t>
            </w:r>
            <w:r w:rsidRPr="002B1BA3">
              <w:rPr>
                <w:rFonts w:ascii="Times New Roman" w:eastAsia="Times New Roman" w:hAnsi="Times New Roman" w:cs="Times New Roman"/>
                <w:sz w:val="24"/>
                <w:szCs w:val="24"/>
              </w:rPr>
              <w:t>, спрямовані на оволодіння здобувачами освіти ключовими компетентностями та наскрізними уміннями, у тому числі, технології дистанційного навчання (у разі потреби)</w:t>
            </w:r>
          </w:p>
        </w:tc>
        <w:tc>
          <w:tcPr>
            <w:tcW w:w="3896" w:type="dxa"/>
          </w:tcPr>
          <w:p w:rsidR="00A03DBF" w:rsidRPr="002B1BA3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3.1.2. </w:t>
            </w:r>
            <w:r w:rsidRPr="002B1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Учителі </w:t>
            </w:r>
            <w:r w:rsidRPr="002B1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використовують освітні технології,</w:t>
            </w:r>
            <w:r w:rsidRPr="002B1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спрямовані на оволодіння здобувачами освіти ключовими компетентностями та наскрізними уміннями</w:t>
            </w:r>
          </w:p>
          <w:p w:rsidR="00A03DBF" w:rsidRPr="002B1BA3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6" w:type="dxa"/>
          </w:tcPr>
          <w:p w:rsidR="00A03DBF" w:rsidRPr="002B1BA3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3.1.2. Більшість</w:t>
            </w:r>
            <w:r w:rsidRPr="002B1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вчителів використовують освітні технології, спрямовані на оволодіння здобувачами освіти ключовими компетентностями та наскрізними уміннями</w:t>
            </w:r>
          </w:p>
        </w:tc>
        <w:tc>
          <w:tcPr>
            <w:tcW w:w="3897" w:type="dxa"/>
          </w:tcPr>
          <w:p w:rsidR="00A03DBF" w:rsidRPr="002B1BA3" w:rsidRDefault="00A03DBF" w:rsidP="00A03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3.1.2. Окремі </w:t>
            </w:r>
            <w:r w:rsidRPr="002B1BA3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вчителі використовують освітні технології, спрямовані на оволодіння здобувачами освіти ключовими компетентностями та наскрізними уміннями</w:t>
            </w:r>
          </w:p>
        </w:tc>
      </w:tr>
      <w:tr w:rsidR="00A03DBF" w:rsidRPr="002428E2" w:rsidTr="00A03DBF">
        <w:trPr>
          <w:trHeight w:val="859"/>
        </w:trPr>
        <w:tc>
          <w:tcPr>
            <w:tcW w:w="3896" w:type="dxa"/>
          </w:tcPr>
          <w:p w:rsidR="00A03DBF" w:rsidRPr="002B1BA3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3.1.3.</w:t>
            </w:r>
            <w:r w:rsidRPr="002B1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Учителі беруть участь у формуванні та </w:t>
            </w:r>
            <w:r w:rsidRPr="002B1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реалізації </w:t>
            </w:r>
            <w:r w:rsidRPr="002B1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індивідуальних освітніх траєкторій, у тому числі </w:t>
            </w:r>
            <w:r w:rsidRPr="002B1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 власною ініціативою. Здійснюють аналіз якості навчання учнів, </w:t>
            </w:r>
            <w:r w:rsidRPr="002B1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які </w:t>
            </w:r>
            <w:r w:rsidRPr="002B1B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навчаються за індивідуальними освітніми траєкторіями</w:t>
            </w:r>
          </w:p>
        </w:tc>
        <w:tc>
          <w:tcPr>
            <w:tcW w:w="3896" w:type="dxa"/>
          </w:tcPr>
          <w:p w:rsidR="00A03DBF" w:rsidRPr="002B1BA3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3.1.3.</w:t>
            </w:r>
            <w:r w:rsidRPr="002B1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Учителі беруть участь у формуванні та </w:t>
            </w:r>
            <w:r w:rsidRPr="002B1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реалізації</w:t>
            </w:r>
            <w:r w:rsidRPr="002B1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індивідуальних освітніх траєкторій учнів (за потреби)</w:t>
            </w:r>
          </w:p>
          <w:p w:rsidR="00A03DBF" w:rsidRPr="002B1BA3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6" w:type="dxa"/>
          </w:tcPr>
          <w:p w:rsidR="00A03DBF" w:rsidRPr="002B1BA3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3.1.3.</w:t>
            </w:r>
            <w:r w:rsidRPr="002B1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роботі вчителів </w:t>
            </w:r>
            <w:r w:rsidRPr="002B1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відсутній системний підхід</w:t>
            </w:r>
            <w:r w:rsidRPr="002B1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формування та реалізації індивідуальних освітніх траєкторій учнів (за потреби).</w:t>
            </w:r>
          </w:p>
          <w:p w:rsidR="00A03DBF" w:rsidRPr="002B1BA3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7" w:type="dxa"/>
          </w:tcPr>
          <w:p w:rsidR="00A03DBF" w:rsidRPr="002B1BA3" w:rsidRDefault="00A03DBF" w:rsidP="00A03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3.1.3.</w:t>
            </w:r>
            <w:r w:rsidRPr="002B1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Учителі </w:t>
            </w:r>
            <w:r w:rsidRPr="002B1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забезпечують</w:t>
            </w:r>
            <w:r w:rsidRPr="002B1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формування та/або реалізацію індивідуальних освітніх траєкторій для здобувачів освіти (за потреби)</w:t>
            </w:r>
          </w:p>
          <w:p w:rsidR="00A03DBF" w:rsidRPr="002B1BA3" w:rsidRDefault="00A03DBF" w:rsidP="00A03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DBF" w:rsidRPr="002428E2" w:rsidTr="00A03DBF">
        <w:trPr>
          <w:trHeight w:val="859"/>
        </w:trPr>
        <w:tc>
          <w:tcPr>
            <w:tcW w:w="3896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3.1.4. Переважна більшість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педагогічних працівників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створюють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використовують власні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освітні ресурси,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мають публікації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професійної тематики 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фахових виданнях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оприлюднені методичні розробки (навчально-методичні матеріали)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3.1.4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Більшість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педагогічних працівників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створюють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використовують власні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освітні ресурси,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мають публікації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професійної тематики та/або оприлюднені методичні розробки (навчально-методичні матеріали)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3.1.4.Менше половини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педагогічних працівників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створюють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використовують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власні освітні ресурси,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мають публікації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професійної тематики та/або оприлюднені методичні розробки (навчально-методичні матеріали)</w:t>
            </w:r>
          </w:p>
        </w:tc>
        <w:tc>
          <w:tcPr>
            <w:tcW w:w="3897" w:type="dxa"/>
          </w:tcPr>
          <w:p w:rsidR="00A03DBF" w:rsidRPr="002428E2" w:rsidRDefault="00A03DBF" w:rsidP="00A03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3.1.4.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Педагогічні працівники закладу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створюють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власних освітніх ресурсів (навчально-методичних матеріалів)</w:t>
            </w:r>
          </w:p>
          <w:p w:rsidR="00A03DBF" w:rsidRPr="002428E2" w:rsidRDefault="00A03DBF" w:rsidP="00A03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DBF" w:rsidRPr="002428E2" w:rsidTr="00A03DBF">
        <w:trPr>
          <w:trHeight w:val="859"/>
        </w:trPr>
        <w:tc>
          <w:tcPr>
            <w:tcW w:w="3896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3.1.5.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Учителі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використовують зміст предмету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(курсу) для формування суспільних цінностей, виховання патріотизму у здобувачів освіти у процесі їх навчання, виховання та розвитку, у тому числі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власним прикладом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комунікуванням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учнями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3.1.5. Переважна більшість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учителів використовують зміст предмету (курсу) для формування суспільних цінностей, виховання патріотизму у здобувачів освіти у процесі їх навчання, виховання та розвитку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3.1.5. Більшість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учителів використовують зміст предмету (курсу) для формування суспільних цінностей, виховання патріотизму у здобувачів освіти у процесі їх навчання, виховання та розвитку</w:t>
            </w:r>
          </w:p>
        </w:tc>
        <w:tc>
          <w:tcPr>
            <w:tcW w:w="3897" w:type="dxa"/>
          </w:tcPr>
          <w:p w:rsidR="00A03DBF" w:rsidRPr="002428E2" w:rsidRDefault="00A03DBF" w:rsidP="00CF1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3.1.5. Менше третини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вчителів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використовують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зміст предмету (курсу) для формування загальнолюдських цінностей</w:t>
            </w:r>
          </w:p>
        </w:tc>
      </w:tr>
      <w:tr w:rsidR="00A03DBF" w:rsidRPr="002428E2" w:rsidTr="00A03DBF">
        <w:trPr>
          <w:trHeight w:val="859"/>
        </w:trPr>
        <w:tc>
          <w:tcPr>
            <w:tcW w:w="3896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3.1.6. Учителі використовують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ІКТ,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тому числі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створенні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інформаційних ресурсів,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комунікації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учасниками освітнього процесу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3.1.6.Переважна більшість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учителів використовують ІКТ в освітньому процесі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3.1.6.Близько половини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вчителів використовують ІКТ в освітньому процесі</w:t>
            </w:r>
          </w:p>
        </w:tc>
        <w:tc>
          <w:tcPr>
            <w:tcW w:w="3897" w:type="dxa"/>
          </w:tcPr>
          <w:p w:rsidR="00A03DBF" w:rsidRPr="002428E2" w:rsidRDefault="00A03DBF" w:rsidP="00A03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3.1.6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Менше третини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вчителів використовують ІКТ в освітньому процесі</w:t>
            </w:r>
          </w:p>
        </w:tc>
      </w:tr>
      <w:tr w:rsidR="00A03DBF" w:rsidRPr="002428E2" w:rsidTr="00A03DBF">
        <w:trPr>
          <w:trHeight w:val="233"/>
        </w:trPr>
        <w:tc>
          <w:tcPr>
            <w:tcW w:w="15585" w:type="dxa"/>
            <w:gridSpan w:val="4"/>
          </w:tcPr>
          <w:p w:rsidR="00A03DBF" w:rsidRPr="002428E2" w:rsidRDefault="00A03DBF" w:rsidP="00A03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480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 Постійне підвищення професійного рівня і педагогічної майстерності педагогічних працівників</w:t>
            </w:r>
          </w:p>
        </w:tc>
      </w:tr>
      <w:tr w:rsidR="00A03DBF" w:rsidRPr="002428E2" w:rsidTr="002B1BA3">
        <w:trPr>
          <w:trHeight w:val="633"/>
        </w:trPr>
        <w:tc>
          <w:tcPr>
            <w:tcW w:w="3896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3.2.1.Педагогічні працівники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закладу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забезпечують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власний професійний розвиток з урахуванням цілей та напрямів розвитку освітньої політики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обираючи кількість, види, форми та напрями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підвищення рівня власної професійної майстерності, у тому числі щодо методик роботи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 учнями з особливими освітніми потребами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3.2.1. Переважна більшість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педагогічних працівників закладу освіти забезпечують власний професійний розвиток,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обираючи кількість, види, форми та напрями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підвищення рівня своєї професійної майстерності з урахуванням освітніх інновацій, освітніх потреб учнів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3.2.1. Половина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педагогічних працівників закладу освіти забезпечують власний професійний розвиток,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обираючи кількість, види, форми та напрями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підвищення рівня своєї професійної майстерності з урахуванням освітніх інновацій, освітніх потреб учнів</w:t>
            </w:r>
          </w:p>
        </w:tc>
        <w:tc>
          <w:tcPr>
            <w:tcW w:w="3897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3.2.1. Більшість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педагогічних працівників закладу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забезпечують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власний професійний розвиток</w:t>
            </w:r>
          </w:p>
        </w:tc>
      </w:tr>
      <w:tr w:rsidR="00A03DBF" w:rsidRPr="002428E2" w:rsidTr="00A03DBF">
        <w:trPr>
          <w:trHeight w:val="1000"/>
        </w:trPr>
        <w:tc>
          <w:tcPr>
            <w:tcW w:w="3896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3.2.2.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Педагогічні працівники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здійснюють інноваційну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діяльність,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реалізують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освітні проєкти.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Окремі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педагогічні працівники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беруть участь у дослідно-експериментальній роботі. Результати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роботи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оприлюднені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упроваджуються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практику роботи закладу.</w:t>
            </w:r>
            <w:r w:rsidR="00E9189D"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Педагогічні працівники закладу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залучаються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експертної роботи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3.2.2.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Упродовж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останніх трьох років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впроваджувалася/</w:t>
            </w:r>
          </w:p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впроваджується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інноваційна діяльність. Педагогічні працівники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ініціюють та/або реалізують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освітні проєкти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3.2.2.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поодиноких випадках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педагогічні працівники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здійснюють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інноваційну діяльність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 реалізують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освітні проєкти</w:t>
            </w:r>
          </w:p>
        </w:tc>
        <w:tc>
          <w:tcPr>
            <w:tcW w:w="3897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3.2.2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.Педагогічні працівники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беруть участь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інноваційній діяльності, педагоги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ініціюють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та/або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реалізують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освітні проєкти.</w:t>
            </w:r>
            <w:r w:rsidR="00E9189D"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Педагогічні працівники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залучаються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експертної роботи</w:t>
            </w:r>
          </w:p>
        </w:tc>
      </w:tr>
      <w:tr w:rsidR="00A03DBF" w:rsidRPr="002428E2" w:rsidTr="00A03DBF">
        <w:trPr>
          <w:trHeight w:val="431"/>
        </w:trPr>
        <w:tc>
          <w:tcPr>
            <w:tcW w:w="15585" w:type="dxa"/>
            <w:gridSpan w:val="4"/>
          </w:tcPr>
          <w:p w:rsidR="00A03DBF" w:rsidRPr="002428E2" w:rsidRDefault="00A03DBF" w:rsidP="00A03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 Налагодження співпраці зі здобувачами освіти, їх батьками, працівниками закладу освіти</w:t>
            </w:r>
          </w:p>
        </w:tc>
      </w:tr>
      <w:tr w:rsidR="00A03DBF" w:rsidRPr="002428E2" w:rsidTr="00750175">
        <w:trPr>
          <w:trHeight w:val="1352"/>
        </w:trPr>
        <w:tc>
          <w:tcPr>
            <w:tcW w:w="3896" w:type="dxa"/>
          </w:tcPr>
          <w:p w:rsidR="00A03DBF" w:rsidRPr="002428E2" w:rsidRDefault="00A03DBF" w:rsidP="007B4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3.3.1. Переважна більшість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здобувачів освіти вважають, що їхня думка має значення (вислуховується, враховується) в освітньому процесі</w:t>
            </w:r>
          </w:p>
        </w:tc>
        <w:tc>
          <w:tcPr>
            <w:tcW w:w="3896" w:type="dxa"/>
          </w:tcPr>
          <w:p w:rsidR="00A03DBF" w:rsidRPr="002428E2" w:rsidRDefault="00A03DBF" w:rsidP="007B4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3.3.1. Більшість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здобувачів освіти вважають, що їхня думка має значення (вислуховується, враховується) в освітньому процесі</w:t>
            </w:r>
          </w:p>
        </w:tc>
        <w:tc>
          <w:tcPr>
            <w:tcW w:w="3896" w:type="dxa"/>
          </w:tcPr>
          <w:p w:rsidR="00A03DBF" w:rsidRPr="002428E2" w:rsidRDefault="00A03DBF" w:rsidP="007B4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3.3.1. Близько половини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здобувачів освіти вважає, що їхня думка має значення (вислуховується, враховується) в освітньому процесі</w:t>
            </w:r>
          </w:p>
        </w:tc>
        <w:tc>
          <w:tcPr>
            <w:tcW w:w="3897" w:type="dxa"/>
          </w:tcPr>
          <w:p w:rsidR="00A03DBF" w:rsidRPr="002428E2" w:rsidRDefault="00A03DBF" w:rsidP="007B4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3.3.1. Окремі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здобувачі освіти вважають, що їхня думка має значення (вислуховується, враховується) в освітньому процесі</w:t>
            </w:r>
          </w:p>
        </w:tc>
      </w:tr>
      <w:tr w:rsidR="00A03DBF" w:rsidRPr="002428E2" w:rsidTr="00E9189D">
        <w:trPr>
          <w:trHeight w:val="703"/>
        </w:trPr>
        <w:tc>
          <w:tcPr>
            <w:tcW w:w="3896" w:type="dxa"/>
          </w:tcPr>
          <w:p w:rsidR="00A03DBF" w:rsidRPr="002428E2" w:rsidRDefault="00A03DBF" w:rsidP="007B4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учнівське самоврядування, представники якого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беруть участь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діяльності закладу освіти, у тому числі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обговоренні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питань щодо удосконалення освітнього середовища,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заходах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із забезпечення якості освіти та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розробленні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плану роботи закладу</w:t>
            </w:r>
          </w:p>
        </w:tc>
        <w:tc>
          <w:tcPr>
            <w:tcW w:w="3896" w:type="dxa"/>
          </w:tcPr>
          <w:p w:rsidR="00A03DBF" w:rsidRPr="002428E2" w:rsidRDefault="00A03DBF" w:rsidP="007B4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учнівське самоврядування, представники якого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беруть участь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діяльності закладу освіти</w:t>
            </w:r>
          </w:p>
          <w:p w:rsidR="00A03DBF" w:rsidRPr="002428E2" w:rsidRDefault="00A03DBF" w:rsidP="007B4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6" w:type="dxa"/>
          </w:tcPr>
          <w:p w:rsidR="00A03DBF" w:rsidRPr="002428E2" w:rsidRDefault="00A03DBF" w:rsidP="007B4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учнівське самоврядування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рівні класу</w:t>
            </w:r>
          </w:p>
          <w:p w:rsidR="00A03DBF" w:rsidRPr="002428E2" w:rsidRDefault="00A03DBF" w:rsidP="007B4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7" w:type="dxa"/>
          </w:tcPr>
          <w:p w:rsidR="00A03DBF" w:rsidRPr="002428E2" w:rsidRDefault="00A03DBF" w:rsidP="007B4918">
            <w:pP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учнівське самоврядування </w:t>
            </w:r>
          </w:p>
        </w:tc>
      </w:tr>
      <w:tr w:rsidR="00A03DBF" w:rsidRPr="002428E2" w:rsidTr="00BC72BF">
        <w:trPr>
          <w:trHeight w:val="276"/>
        </w:trPr>
        <w:tc>
          <w:tcPr>
            <w:tcW w:w="3896" w:type="dxa"/>
          </w:tcPr>
          <w:p w:rsidR="00A03DBF" w:rsidRPr="002428E2" w:rsidRDefault="00A03DBF" w:rsidP="007B4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Переважна більшість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педагогічних працівників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використовують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 роботи, спрямовані на формування партнерських взаємин зі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здобувачами освіти,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застосовують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особистісно орієнтований підхід</w:t>
            </w:r>
          </w:p>
        </w:tc>
        <w:tc>
          <w:tcPr>
            <w:tcW w:w="3896" w:type="dxa"/>
          </w:tcPr>
          <w:p w:rsidR="00A03DBF" w:rsidRPr="002428E2" w:rsidRDefault="00A03DBF" w:rsidP="007B4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Більшість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педагогічних працівників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використовують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 роботи, спрямовані на формування партнерських взаємин зі здобувачами освіти,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застосовують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особистісно орієнтований підхід</w:t>
            </w:r>
          </w:p>
        </w:tc>
        <w:tc>
          <w:tcPr>
            <w:tcW w:w="3896" w:type="dxa"/>
          </w:tcPr>
          <w:p w:rsidR="00A03DBF" w:rsidRPr="002428E2" w:rsidRDefault="00A03DBF" w:rsidP="007B4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Близько половини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педагогічних працівників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використовують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 роботи, спрямовані на формування партнерських взаємин зі здобувачами освіти</w:t>
            </w:r>
          </w:p>
        </w:tc>
        <w:tc>
          <w:tcPr>
            <w:tcW w:w="3897" w:type="dxa"/>
          </w:tcPr>
          <w:p w:rsidR="00A03DBF" w:rsidRPr="002428E2" w:rsidRDefault="00A03DBF" w:rsidP="007B4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Окремі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педагогічні працівники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використовують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 роботи, спрямовані на формування партнерських взаємин зі здобувачами освіти</w:t>
            </w:r>
          </w:p>
        </w:tc>
      </w:tr>
      <w:tr w:rsidR="00A03DBF" w:rsidRPr="002428E2" w:rsidTr="00A03DBF">
        <w:trPr>
          <w:trHeight w:val="832"/>
        </w:trPr>
        <w:tc>
          <w:tcPr>
            <w:tcW w:w="3896" w:type="dxa"/>
          </w:tcPr>
          <w:p w:rsidR="00A03DBF" w:rsidRPr="002428E2" w:rsidRDefault="00A03DBF" w:rsidP="007B4918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3.3.2.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сплановано та реалізуються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заходи, що передбачають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конструктивну співпрацю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педагогів з батьками здобувачів освіти у різних формах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засадах педагогіки партнерства. Забезпечується постійний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зворотній зв’язок.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Аналізується результативність проведених заходів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у разі необхідності вносяться корективи задля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налагодження партнерства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між вчителями та батьківською громадою </w:t>
            </w:r>
          </w:p>
        </w:tc>
        <w:tc>
          <w:tcPr>
            <w:tcW w:w="3896" w:type="dxa"/>
          </w:tcPr>
          <w:p w:rsidR="00A03DBF" w:rsidRPr="002428E2" w:rsidRDefault="00A03DBF" w:rsidP="007B4918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3.3.2.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сплановано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реалізуються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заходи, що передбачають конструктивну співпрацю педагогів з батьками учнів. Співпраця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відбувається у різноманітних формах,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 сприяє налагодженню партнерських взаємин між педагогами закладу освіти та батьками здобувачів освіти.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Забезпечується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зворотній зв’язок</w:t>
            </w:r>
          </w:p>
          <w:p w:rsidR="00A03DBF" w:rsidRPr="002428E2" w:rsidRDefault="00A03DBF" w:rsidP="007B4918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6" w:type="dxa"/>
          </w:tcPr>
          <w:p w:rsidR="00A03DBF" w:rsidRPr="002428E2" w:rsidRDefault="00A03DBF" w:rsidP="007B4918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3.3.2.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плануються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реалізуються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заходи, що передбачають співпрацю/ комунікацію педагогів з батьками здобувачів освіти. Водночас ці заходи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містять ефективних форм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налагодження партнерських взаємин освітян з батьківською громадою.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окремих випадках забезпечується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зворотній зв’язок</w:t>
            </w:r>
          </w:p>
          <w:p w:rsidR="00A03DBF" w:rsidRPr="002428E2" w:rsidRDefault="00A03DBF" w:rsidP="007B4918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7" w:type="dxa"/>
          </w:tcPr>
          <w:p w:rsidR="00A03DBF" w:rsidRPr="002428E2" w:rsidRDefault="00A03DBF" w:rsidP="007B4918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3.3.2.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плануються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відбуваються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заходи за участі батьків здобувачів освіти, які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мають на меті налагодження конструктивної співпраці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між педагогами та батьками здобувачів освіти. Зворотній зв’язок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 забезпечується</w:t>
            </w:r>
          </w:p>
          <w:p w:rsidR="00A03DBF" w:rsidRPr="002428E2" w:rsidRDefault="00A03DBF" w:rsidP="007B4918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DBF" w:rsidRPr="002428E2" w:rsidTr="00CF1846">
        <w:trPr>
          <w:trHeight w:val="836"/>
        </w:trPr>
        <w:tc>
          <w:tcPr>
            <w:tcW w:w="3896" w:type="dxa"/>
          </w:tcPr>
          <w:p w:rsidR="00A03DBF" w:rsidRPr="002428E2" w:rsidRDefault="00A03DBF" w:rsidP="007B4918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Переважна більшість батьків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задоволені рівнем комунікації з педагогічними працівниками</w:t>
            </w:r>
          </w:p>
        </w:tc>
        <w:tc>
          <w:tcPr>
            <w:tcW w:w="3896" w:type="dxa"/>
          </w:tcPr>
          <w:p w:rsidR="00A03DBF" w:rsidRPr="002428E2" w:rsidRDefault="00A03DBF" w:rsidP="007B4918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Більшість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батьків задоволені комунікацією з педагогічними працівниками</w:t>
            </w:r>
          </w:p>
        </w:tc>
        <w:tc>
          <w:tcPr>
            <w:tcW w:w="3896" w:type="dxa"/>
          </w:tcPr>
          <w:p w:rsidR="00A03DBF" w:rsidRPr="002428E2" w:rsidRDefault="00A03DBF" w:rsidP="007B4918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Близько половини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батьків задоволені комунікацією з педагогічними працівниками</w:t>
            </w:r>
          </w:p>
        </w:tc>
        <w:tc>
          <w:tcPr>
            <w:tcW w:w="3897" w:type="dxa"/>
          </w:tcPr>
          <w:p w:rsidR="00A03DBF" w:rsidRPr="002428E2" w:rsidRDefault="00A03DBF" w:rsidP="007B4918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Окремі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батьки задоволені комунікацією з педагогічними працівниками</w:t>
            </w:r>
          </w:p>
        </w:tc>
      </w:tr>
      <w:tr w:rsidR="00A03DBF" w:rsidRPr="002428E2" w:rsidTr="00A03DBF">
        <w:trPr>
          <w:trHeight w:val="1709"/>
        </w:trPr>
        <w:tc>
          <w:tcPr>
            <w:tcW w:w="3896" w:type="dxa"/>
          </w:tcPr>
          <w:p w:rsidR="00A03DBF" w:rsidRDefault="00A03DBF" w:rsidP="007B4918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3.3.3.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налагоджено професійну співпрацю. Окрім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методичних об’єднань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учителів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 закладі освіти є неформальні об'єднання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педагогічних працівників (професійні спільноти),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реалізуються спільні проєкти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практикується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наставництво, взаємовідвідування уроків</w:t>
            </w:r>
          </w:p>
          <w:p w:rsidR="002B1BA3" w:rsidRPr="002428E2" w:rsidRDefault="002B1BA3" w:rsidP="007B4918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6" w:type="dxa"/>
          </w:tcPr>
          <w:p w:rsidR="00A03DBF" w:rsidRPr="002428E2" w:rsidRDefault="00A03DBF" w:rsidP="007B4918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3.3.3.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У закладі освіти налагоджено професійну співпрацю,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діють методичні об'єднання,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діяльність яких характеризується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різними формами взаємодії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, і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ніціативами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щодо забезпечення якості освіти закладом,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активною участю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педагогічних радах. Практикується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наставництво</w:t>
            </w:r>
          </w:p>
        </w:tc>
        <w:tc>
          <w:tcPr>
            <w:tcW w:w="3896" w:type="dxa"/>
          </w:tcPr>
          <w:p w:rsidR="00A03DBF" w:rsidRPr="002428E2" w:rsidRDefault="00A03DBF" w:rsidP="007B4918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3.3.3.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є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методичні об'єднання,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 яких здійснюється лише у формі засідань</w:t>
            </w:r>
          </w:p>
        </w:tc>
        <w:tc>
          <w:tcPr>
            <w:tcW w:w="3897" w:type="dxa"/>
          </w:tcPr>
          <w:p w:rsidR="00A03DBF" w:rsidRPr="002428E2" w:rsidRDefault="00A03DBF" w:rsidP="007B4918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3.3.3.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У закладі освіти професійна співпраця здійснюється епізодично. Система методичної роботи відсутня або здійснюється формально</w:t>
            </w:r>
          </w:p>
          <w:p w:rsidR="00A03DBF" w:rsidRPr="002428E2" w:rsidRDefault="00A03DBF" w:rsidP="007B4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DBF" w:rsidRPr="002428E2" w:rsidTr="00CF1846">
        <w:trPr>
          <w:trHeight w:val="1165"/>
        </w:trPr>
        <w:tc>
          <w:tcPr>
            <w:tcW w:w="3896" w:type="dxa"/>
          </w:tcPr>
          <w:p w:rsidR="00A03DBF" w:rsidRPr="002428E2" w:rsidRDefault="00A03DBF" w:rsidP="007B4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 вважають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, що психологічний клімат закладу освіти сприяє співпраці педагогів</w:t>
            </w:r>
          </w:p>
        </w:tc>
        <w:tc>
          <w:tcPr>
            <w:tcW w:w="3896" w:type="dxa"/>
          </w:tcPr>
          <w:p w:rsidR="00A03DBF" w:rsidRPr="002428E2" w:rsidRDefault="00A03DBF" w:rsidP="007B4918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Переважна більшість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педагогів вважають, що психологічний клімат закладу освіти сприяє їхній співпраці між собою</w:t>
            </w:r>
          </w:p>
        </w:tc>
        <w:tc>
          <w:tcPr>
            <w:tcW w:w="3896" w:type="dxa"/>
          </w:tcPr>
          <w:p w:rsidR="00A03DBF" w:rsidRPr="002428E2" w:rsidRDefault="00A03DBF" w:rsidP="007B4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Близько половини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педагогів вважають, що психологічний клімат закладу освіти сприяє їхній співпраці між собою</w:t>
            </w:r>
          </w:p>
        </w:tc>
        <w:tc>
          <w:tcPr>
            <w:tcW w:w="3897" w:type="dxa"/>
          </w:tcPr>
          <w:p w:rsidR="00BC72BF" w:rsidRPr="002428E2" w:rsidRDefault="00A03DBF" w:rsidP="00BC7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Більшість педагогів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вважають, що психологічний клімат закладу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сприяє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їхній співпраці між собою</w:t>
            </w:r>
          </w:p>
        </w:tc>
      </w:tr>
      <w:tr w:rsidR="00A03DBF" w:rsidRPr="002428E2" w:rsidTr="00A03DBF">
        <w:trPr>
          <w:trHeight w:val="560"/>
        </w:trPr>
        <w:tc>
          <w:tcPr>
            <w:tcW w:w="15585" w:type="dxa"/>
            <w:gridSpan w:val="4"/>
          </w:tcPr>
          <w:p w:rsidR="00A03DBF" w:rsidRPr="002428E2" w:rsidRDefault="00A03DBF" w:rsidP="00A03DBF">
            <w:pPr>
              <w:tabs>
                <w:tab w:val="left" w:pos="252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3.4. Організація педагогічної діяльності та навчання здобувачів освіти на засадах академічної доброчесності</w:t>
            </w:r>
          </w:p>
        </w:tc>
      </w:tr>
      <w:tr w:rsidR="00A03DBF" w:rsidRPr="002428E2" w:rsidTr="00A03DBF">
        <w:trPr>
          <w:trHeight w:val="717"/>
        </w:trPr>
        <w:tc>
          <w:tcPr>
            <w:tcW w:w="3896" w:type="dxa"/>
          </w:tcPr>
          <w:p w:rsidR="00E9189D" w:rsidRPr="002428E2" w:rsidRDefault="00A03DBF" w:rsidP="00CF18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3.4.1.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Педагогічні працівники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діють на засадах академічної доброчесності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(під час провадження педагогічної та наукової (творчої) діяльності, у тому числі, оцінюванні результатів навчання здобувачів освіти, використанні джерел інформації, результатів досліджень, запобіганні списуванню)</w:t>
            </w:r>
          </w:p>
        </w:tc>
        <w:tc>
          <w:tcPr>
            <w:tcW w:w="3896" w:type="dxa"/>
          </w:tcPr>
          <w:p w:rsidR="00A03DBF" w:rsidRPr="002428E2" w:rsidRDefault="00A03DBF" w:rsidP="00A03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3.4.1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.Педагогічні працівники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переважно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діють на засадах академічної доброчесності (під час оцінювання результатів навчання здобувачів освіти, використанні джерел інформації, результатів досліджень, розробленні завдань з метою унеможливлення списування)</w:t>
            </w:r>
          </w:p>
        </w:tc>
        <w:tc>
          <w:tcPr>
            <w:tcW w:w="3896" w:type="dxa"/>
          </w:tcPr>
          <w:p w:rsidR="00A03DBF" w:rsidRPr="002428E2" w:rsidRDefault="00A03DBF" w:rsidP="00CF18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3.4.1.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Педагогічні працівники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порушують академічну доброчесність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(під час оцінювання результатів навчання здобувачів освіти,  не вживають заходів задля унеможливлення списування, інколи вдаються до академічного плагіату)</w:t>
            </w:r>
          </w:p>
        </w:tc>
        <w:tc>
          <w:tcPr>
            <w:tcW w:w="3897" w:type="dxa"/>
          </w:tcPr>
          <w:p w:rsidR="00A03DBF" w:rsidRPr="002428E2" w:rsidRDefault="00A03DBF" w:rsidP="00CF18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3.4.1.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Педагогічні працівники закладу освіту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володіють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культурою академічної доброчесності (необ'єктивно та упереджено оцінюють результати навчання здобувачів, дозволяють учням списувати, вдаються до академічного плагіату)</w:t>
            </w:r>
          </w:p>
        </w:tc>
      </w:tr>
      <w:tr w:rsidR="00A03DBF" w:rsidRPr="002428E2" w:rsidTr="00A03DBF">
        <w:trPr>
          <w:trHeight w:val="717"/>
        </w:trPr>
        <w:tc>
          <w:tcPr>
            <w:tcW w:w="3896" w:type="dxa"/>
          </w:tcPr>
          <w:p w:rsidR="00E9189D" w:rsidRPr="002428E2" w:rsidRDefault="00A03DBF" w:rsidP="005579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3.4.2.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Педагогічні працівники формують культуру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академічної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доброчесності здобувачами освіти, інформуючи учнів про дотримання основних засад та  принципів академічної доброчесності під час проведення навчальних занять та у позаурочній діяльності</w:t>
            </w:r>
          </w:p>
        </w:tc>
        <w:tc>
          <w:tcPr>
            <w:tcW w:w="3896" w:type="dxa"/>
          </w:tcPr>
          <w:p w:rsidR="00A03DBF" w:rsidRPr="002428E2" w:rsidRDefault="00A03DBF" w:rsidP="00A03D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3.4.2.Переважна більшість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учителів і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нформують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учнів про дотримання основних засад та  принципів академічної доброчесності під час проведення навчальних занять та у позаурочній діяльності</w:t>
            </w:r>
          </w:p>
        </w:tc>
        <w:tc>
          <w:tcPr>
            <w:tcW w:w="3896" w:type="dxa"/>
          </w:tcPr>
          <w:p w:rsidR="00A03DBF" w:rsidRPr="002428E2" w:rsidRDefault="00A03DBF" w:rsidP="00A03D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3.4.2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Більшість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учителів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інформують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учнів про дотримання основних засад та принципів академічної доброчесності під час проведення навчальних занять та у позаурочній діяльності</w:t>
            </w:r>
          </w:p>
        </w:tc>
        <w:tc>
          <w:tcPr>
            <w:tcW w:w="3897" w:type="dxa"/>
          </w:tcPr>
          <w:p w:rsidR="00A03DBF" w:rsidRPr="002428E2" w:rsidRDefault="00A03DBF" w:rsidP="00A03D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3.4.2.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учні практично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отримують інформацію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від вчителів про  дотримання основних засад та принципів академічної доброчесності</w:t>
            </w:r>
          </w:p>
        </w:tc>
      </w:tr>
      <w:tr w:rsidR="00A03DBF" w:rsidRPr="002428E2" w:rsidTr="00A03DBF">
        <w:trPr>
          <w:trHeight w:val="280"/>
        </w:trPr>
        <w:tc>
          <w:tcPr>
            <w:tcW w:w="15585" w:type="dxa"/>
            <w:gridSpan w:val="4"/>
          </w:tcPr>
          <w:p w:rsidR="00A03DBF" w:rsidRPr="002428E2" w:rsidRDefault="00A03DBF" w:rsidP="00A03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Напрям оцінювання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 УПРАВЛІНСЬКІ ПРОЦЕСИ ЗАКЛАДУ ОСВІТИ</w:t>
            </w:r>
          </w:p>
        </w:tc>
      </w:tr>
      <w:tr w:rsidR="00A03DBF" w:rsidRPr="002428E2" w:rsidTr="00A03DBF">
        <w:trPr>
          <w:trHeight w:val="420"/>
        </w:trPr>
        <w:tc>
          <w:tcPr>
            <w:tcW w:w="15585" w:type="dxa"/>
            <w:gridSpan w:val="4"/>
          </w:tcPr>
          <w:p w:rsidR="00A03DBF" w:rsidRPr="002428E2" w:rsidRDefault="00A03DBF" w:rsidP="00A03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4.1. Наявність стратегії розвитку та системи планування діяльності закладу, м</w:t>
            </w:r>
            <w:r w:rsidR="00E9189D" w:rsidRPr="00242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оніторинг виконання поставлених</w:t>
            </w:r>
            <w:r w:rsidR="00E9189D" w:rsidRPr="00242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42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цілей і завдань</w:t>
            </w:r>
          </w:p>
        </w:tc>
      </w:tr>
      <w:tr w:rsidR="00A03DBF" w:rsidRPr="002428E2" w:rsidTr="00A03DBF">
        <w:trPr>
          <w:trHeight w:val="561"/>
        </w:trPr>
        <w:tc>
          <w:tcPr>
            <w:tcW w:w="3896" w:type="dxa"/>
          </w:tcPr>
          <w:p w:rsidR="00A03DBF" w:rsidRPr="002428E2" w:rsidRDefault="00A03DBF" w:rsidP="00A03DBF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4.1.1.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Стратегія розвитку закладу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особливостям та умовам його діяльності, є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чіткою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вимірюваною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розроблена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за кожним із напрямів освітньої діяльності</w:t>
            </w:r>
          </w:p>
        </w:tc>
        <w:tc>
          <w:tcPr>
            <w:tcW w:w="3896" w:type="dxa"/>
          </w:tcPr>
          <w:p w:rsidR="00A03DBF" w:rsidRPr="002428E2" w:rsidRDefault="00A03DBF" w:rsidP="00A03DBF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4.1.1.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наявна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стратегія розвитку,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що враховує всі напрями діяльності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розроблена</w:t>
            </w:r>
          </w:p>
          <w:p w:rsidR="00A03DBF" w:rsidRPr="002428E2" w:rsidRDefault="00A03DBF" w:rsidP="00A03DBF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A03DBF" w:rsidRPr="002428E2" w:rsidRDefault="00A03DBF" w:rsidP="00A03DBF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4.1.1.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Стратегія розвитку закладу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особливостям і умовам його діяльності, але з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переважанням загальних положень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змісті не виділяються окремо напрями діяльності </w:t>
            </w:r>
          </w:p>
        </w:tc>
        <w:tc>
          <w:tcPr>
            <w:tcW w:w="3897" w:type="dxa"/>
          </w:tcPr>
          <w:p w:rsidR="00A03DBF" w:rsidRPr="002428E2" w:rsidRDefault="00A03DBF" w:rsidP="00A03DBF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4.1.1.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стратегія розвитку</w:t>
            </w:r>
          </w:p>
          <w:p w:rsidR="00A03DBF" w:rsidRPr="002428E2" w:rsidRDefault="00A03DBF" w:rsidP="00A03DBF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DBF" w:rsidRPr="002428E2" w:rsidTr="00A03DBF">
        <w:trPr>
          <w:trHeight w:val="561"/>
        </w:trPr>
        <w:tc>
          <w:tcPr>
            <w:tcW w:w="3896" w:type="dxa"/>
          </w:tcPr>
          <w:p w:rsidR="00A03DBF" w:rsidRPr="002428E2" w:rsidRDefault="00A03DBF" w:rsidP="009834F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4.1.2.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Річний план роботи закладу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реалізує стратегію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розвитку,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враховує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освітню програму,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результати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самооцінювання.</w:t>
            </w:r>
            <w:r w:rsidR="00E9189D"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розроблення річного плану роботи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залучаються учасники освітнього процесу.</w:t>
            </w:r>
            <w:r w:rsidR="00E9189D"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Здійснюється аналіз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реалізації річного плану роботи за попередній навчальний рік, за потреби до нього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вносяться необхідні зміни</w:t>
            </w:r>
          </w:p>
        </w:tc>
        <w:tc>
          <w:tcPr>
            <w:tcW w:w="3896" w:type="dxa"/>
          </w:tcPr>
          <w:p w:rsidR="00A03DBF" w:rsidRPr="002428E2" w:rsidRDefault="00A03DBF" w:rsidP="009834F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4.1.2.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Річний план роботи закладу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реалізує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стратегію розвитку, містить аналіз роботи закладу за попередній навчальний рік,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враховує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освітню програму та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розробляється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співпраці керівництва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закладу освіти та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педагогічних працівників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03DBF" w:rsidRPr="002428E2" w:rsidRDefault="00A03DBF" w:rsidP="009834F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6" w:type="dxa"/>
          </w:tcPr>
          <w:p w:rsidR="00A03DBF" w:rsidRPr="002428E2" w:rsidRDefault="00A03DBF" w:rsidP="009834F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4.1.2.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Річний план роботи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фіксує лише поточні завдання. Аналіз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реалізації річного плану роботи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здійснюється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але необхідні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зміни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наступний навчальний рік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вносяться</w:t>
            </w:r>
          </w:p>
          <w:p w:rsidR="00A03DBF" w:rsidRPr="002428E2" w:rsidRDefault="00A03DBF" w:rsidP="009834F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7" w:type="dxa"/>
          </w:tcPr>
          <w:p w:rsidR="00A03DBF" w:rsidRPr="002428E2" w:rsidRDefault="00A03DBF" w:rsidP="009834F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4.1.2.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У закладі освіти річний план роботи</w:t>
            </w:r>
            <w:r w:rsidR="00E9189D"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189D"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відсутній</w:t>
            </w:r>
          </w:p>
          <w:p w:rsidR="00A03DBF" w:rsidRPr="002428E2" w:rsidRDefault="00A03DBF" w:rsidP="009834F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DBF" w:rsidRPr="002428E2" w:rsidTr="00A03DBF">
        <w:trPr>
          <w:trHeight w:val="561"/>
        </w:trPr>
        <w:tc>
          <w:tcPr>
            <w:tcW w:w="3896" w:type="dxa"/>
          </w:tcPr>
          <w:p w:rsidR="00A03DBF" w:rsidRPr="002428E2" w:rsidRDefault="00A03DBF" w:rsidP="009834F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Діяльність педагогічної ради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спрямовується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реалізацію річного плану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стратегії розвитку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закладу. На засіданнях педради розглядаються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актуальні питання за напрямами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освітньої діяльності</w:t>
            </w:r>
          </w:p>
        </w:tc>
        <w:tc>
          <w:tcPr>
            <w:tcW w:w="3896" w:type="dxa"/>
          </w:tcPr>
          <w:p w:rsidR="00A03DBF" w:rsidRPr="002428E2" w:rsidRDefault="00A03DBF" w:rsidP="009834F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Діяльність педагогічної ради спрямовується на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реалізацію річного плану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стратегії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розвитку закладу</w:t>
            </w:r>
          </w:p>
        </w:tc>
        <w:tc>
          <w:tcPr>
            <w:tcW w:w="3896" w:type="dxa"/>
          </w:tcPr>
          <w:p w:rsidR="00A03DBF" w:rsidRPr="002428E2" w:rsidRDefault="00A03DBF" w:rsidP="009834F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Діяльність педагогічної ради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спрямовується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реалізацію річного плану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роботи, але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є системною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розглядаються питання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які пов’язані зі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стратегією розвитку закладу освіти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розбудовою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внутрішньої системи забезпечення якості освіти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До розроблення річного плану роботи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залучались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учасники освітнього процесу</w:t>
            </w:r>
          </w:p>
        </w:tc>
        <w:tc>
          <w:tcPr>
            <w:tcW w:w="3897" w:type="dxa"/>
          </w:tcPr>
          <w:p w:rsidR="00A03DBF" w:rsidRPr="002428E2" w:rsidRDefault="00A03DBF" w:rsidP="009834F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 педагогічної ради майже не враховує річний план роботи закладу освіти, спрямовує свою діяльність на вирішення поточних питань</w:t>
            </w:r>
          </w:p>
        </w:tc>
      </w:tr>
      <w:tr w:rsidR="00A03DBF" w:rsidRPr="002428E2" w:rsidTr="00A03DBF">
        <w:trPr>
          <w:trHeight w:val="561"/>
        </w:trPr>
        <w:tc>
          <w:tcPr>
            <w:tcW w:w="3896" w:type="dxa"/>
          </w:tcPr>
          <w:p w:rsidR="00A03DBF" w:rsidRPr="002428E2" w:rsidRDefault="00A03DBF" w:rsidP="009834F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4.1.3. </w:t>
            </w:r>
            <w:r w:rsidRPr="0024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функціонує внутрішня система забезпечення якості освіти. </w:t>
            </w:r>
            <w:r w:rsidRPr="0024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Розроблено та оприлюднено Положення, що визначає </w:t>
            </w:r>
            <w:r w:rsidRPr="00242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стратегію (політику) та процедури забезпечення якості освіти</w:t>
            </w:r>
          </w:p>
        </w:tc>
        <w:tc>
          <w:tcPr>
            <w:tcW w:w="3896" w:type="dxa"/>
          </w:tcPr>
          <w:p w:rsidR="00A03DBF" w:rsidRPr="002428E2" w:rsidRDefault="00A03DBF" w:rsidP="009834F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4.1.3.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розроблено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оприлюднено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Положення, що визначає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стратегію (політику) й процедури забезпечення якості освіти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відповідно до законодавства</w:t>
            </w:r>
          </w:p>
        </w:tc>
        <w:tc>
          <w:tcPr>
            <w:tcW w:w="3896" w:type="dxa"/>
          </w:tcPr>
          <w:p w:rsidR="00A03DBF" w:rsidRPr="002428E2" w:rsidRDefault="00A03DBF" w:rsidP="009834F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4.1.3. Розроблено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оприлюднено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Положення, що визначає стратегію (політику) й процедури забезпечення якості освіти, але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відсутній один із компонентів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передбачених законодавством</w:t>
            </w:r>
          </w:p>
        </w:tc>
        <w:tc>
          <w:tcPr>
            <w:tcW w:w="3897" w:type="dxa"/>
          </w:tcPr>
          <w:p w:rsidR="00A03DBF" w:rsidRPr="002428E2" w:rsidRDefault="00A03DBF" w:rsidP="009834F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4.1.3.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розроблено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Положення про внутрішню систему забезпечення якості освіти</w:t>
            </w:r>
          </w:p>
        </w:tc>
      </w:tr>
      <w:tr w:rsidR="00A03DBF" w:rsidRPr="002428E2" w:rsidTr="00BC72BF">
        <w:trPr>
          <w:trHeight w:val="276"/>
        </w:trPr>
        <w:tc>
          <w:tcPr>
            <w:tcW w:w="3896" w:type="dxa"/>
          </w:tcPr>
          <w:p w:rsidR="00A03DBF" w:rsidRPr="002428E2" w:rsidRDefault="00A03DBF" w:rsidP="009834F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Щорічно </w:t>
            </w:r>
            <w:r w:rsidRPr="0024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проводиться</w:t>
            </w:r>
            <w:r w:rsidRPr="00242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комплексне самооцінювання </w:t>
            </w:r>
            <w:r w:rsidRPr="0024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освітньої діяльності, до якого </w:t>
            </w:r>
            <w:r w:rsidRPr="00242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залучаються </w:t>
            </w:r>
            <w:r w:rsidRPr="0024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учасники освітнього процесу. Отримані </w:t>
            </w:r>
            <w:r w:rsidRPr="00242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результати </w:t>
            </w:r>
            <w:r w:rsidRPr="00242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враховуються </w:t>
            </w:r>
            <w:r w:rsidRPr="0024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плануванні роботи закладу освіти (стратегії, річного плану тощо)</w:t>
            </w:r>
          </w:p>
        </w:tc>
        <w:tc>
          <w:tcPr>
            <w:tcW w:w="3896" w:type="dxa"/>
          </w:tcPr>
          <w:p w:rsidR="00A03DBF" w:rsidRPr="002428E2" w:rsidRDefault="00A03DBF" w:rsidP="009834F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 закладі освіти здійснюється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щорічне самооцінювання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окремими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освітніми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напрямами або рівнями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освіти. У рік, що передує інституційному аудиту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проводиться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комплексне самооцінювання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03DBF" w:rsidRPr="002428E2" w:rsidRDefault="00A03DBF" w:rsidP="009834F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Учасники освітнього процесу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залучаються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самооцінювання якості освітньої діяльності через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 самооцінювання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(залучаються до опитування).</w:t>
            </w:r>
            <w:r w:rsidR="00E9189D"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Отримані</w:t>
            </w:r>
            <w:r w:rsidRPr="00242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результати враховуються </w:t>
            </w:r>
            <w:r w:rsidRPr="0024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річному плані</w:t>
            </w:r>
          </w:p>
        </w:tc>
        <w:tc>
          <w:tcPr>
            <w:tcW w:w="3896" w:type="dxa"/>
          </w:tcPr>
          <w:p w:rsidR="00A03DBF" w:rsidRPr="002428E2" w:rsidRDefault="00A03DBF" w:rsidP="009834F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 закладі здійснюється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самооцінювання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окремими освітніми напрямами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рівнями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рідше, ніж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один раз на рік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Отримані результати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вибірково враховуються в річному плані</w:t>
            </w:r>
          </w:p>
        </w:tc>
        <w:tc>
          <w:tcPr>
            <w:tcW w:w="3897" w:type="dxa"/>
          </w:tcPr>
          <w:p w:rsidR="00A03DBF" w:rsidRPr="002428E2" w:rsidRDefault="00A03DBF" w:rsidP="009834F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здійснюється самооцінювання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освітньої діяльності</w:t>
            </w:r>
          </w:p>
        </w:tc>
      </w:tr>
      <w:tr w:rsidR="00A03DBF" w:rsidRPr="002428E2" w:rsidTr="00A03DBF">
        <w:trPr>
          <w:trHeight w:val="561"/>
        </w:trPr>
        <w:tc>
          <w:tcPr>
            <w:tcW w:w="3896" w:type="dxa"/>
          </w:tcPr>
          <w:p w:rsidR="00A03DBF" w:rsidRPr="002428E2" w:rsidRDefault="00A03DBF" w:rsidP="00A03DBF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4.1.4.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 закладу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систематично вживає заходи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створення належних умов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діяльності закладу (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вивчає стан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матеріально-технічної бази,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планує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її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розвиток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звертається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із відповідними клопотаннями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 засновника, провадить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фандрейзингову діяльність)</w:t>
            </w:r>
          </w:p>
        </w:tc>
        <w:tc>
          <w:tcPr>
            <w:tcW w:w="3896" w:type="dxa"/>
          </w:tcPr>
          <w:p w:rsidR="00A03DBF" w:rsidRPr="002428E2" w:rsidRDefault="00A03DBF" w:rsidP="00A03DBF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4.1.4.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 закладу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вживає заходи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створення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належних умов діяльності закладу (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вивчає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 матеріально-технічної бази,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планує її розвиток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звертається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до засновника)</w:t>
            </w:r>
          </w:p>
        </w:tc>
        <w:tc>
          <w:tcPr>
            <w:tcW w:w="3896" w:type="dxa"/>
          </w:tcPr>
          <w:p w:rsidR="00A03DBF" w:rsidRPr="002428E2" w:rsidRDefault="00A03DBF" w:rsidP="00A03DBF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4.1.4.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 закладу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вивчає стан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матеріально-технічної бази, але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відсутній план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дій щодо її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покращення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стратегії розвитку. Керівництво закладу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звертається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клопотанням до засновника щодо покращення матеріально-технічної бази</w:t>
            </w:r>
          </w:p>
        </w:tc>
        <w:tc>
          <w:tcPr>
            <w:tcW w:w="3897" w:type="dxa"/>
          </w:tcPr>
          <w:p w:rsidR="00A03DBF" w:rsidRPr="002428E2" w:rsidRDefault="00A03DBF" w:rsidP="00A03DBF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4.1.4.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Вивчення стану матеріально-технічної бази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здійснюється</w:t>
            </w:r>
          </w:p>
        </w:tc>
      </w:tr>
      <w:tr w:rsidR="00A03DBF" w:rsidRPr="002428E2" w:rsidTr="00A03DBF">
        <w:trPr>
          <w:trHeight w:val="340"/>
        </w:trPr>
        <w:tc>
          <w:tcPr>
            <w:tcW w:w="15585" w:type="dxa"/>
            <w:gridSpan w:val="4"/>
          </w:tcPr>
          <w:p w:rsidR="00A03DBF" w:rsidRPr="002428E2" w:rsidRDefault="00A03DBF" w:rsidP="00A03DBF">
            <w:pPr>
              <w:tabs>
                <w:tab w:val="left" w:pos="2524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4.2. Формування відносин довіри, прозорості, дотримання етичних норм</w:t>
            </w:r>
          </w:p>
        </w:tc>
      </w:tr>
      <w:tr w:rsidR="00A03DBF" w:rsidRPr="002428E2" w:rsidTr="00A03DBF">
        <w:trPr>
          <w:trHeight w:val="945"/>
        </w:trPr>
        <w:tc>
          <w:tcPr>
            <w:tcW w:w="3896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4.2.1.Практично всі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учасники освітнього процесу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задоволені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загальним психологічним кліматом у закладі освіти</w:t>
            </w:r>
          </w:p>
        </w:tc>
        <w:tc>
          <w:tcPr>
            <w:tcW w:w="3896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4.2.1. Переважна більшість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учасників освітнього процесу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задоволені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загальним психологічним кліматом  закладу освіти</w:t>
            </w:r>
          </w:p>
        </w:tc>
        <w:tc>
          <w:tcPr>
            <w:tcW w:w="3896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4.2.1. Більшість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учасників освітнього процесу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задоволені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загальним психологічним кліматом  закладу освіти</w:t>
            </w:r>
          </w:p>
        </w:tc>
        <w:tc>
          <w:tcPr>
            <w:tcW w:w="3897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4.2.1. Більшість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учасників освітнього процесу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незадоволені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загальним психологічним кліматом  закладу освіти</w:t>
            </w:r>
          </w:p>
        </w:tc>
      </w:tr>
      <w:tr w:rsidR="00A03DBF" w:rsidRPr="002428E2" w:rsidTr="00A03DBF">
        <w:trPr>
          <w:trHeight w:val="278"/>
        </w:trPr>
        <w:tc>
          <w:tcPr>
            <w:tcW w:w="3896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Керівництво закладу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доступне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спілкування з учасниками освітнього процесу, представниками місцевої громади, в тому числі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завдяки використанню сучасних засобів комунікації</w:t>
            </w:r>
          </w:p>
        </w:tc>
        <w:tc>
          <w:tcPr>
            <w:tcW w:w="3896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Керівництво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закладу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доступне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спілкування з учасниками освітнього процесу, представниками місцевої громади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дні прийому громадян</w:t>
            </w:r>
          </w:p>
        </w:tc>
        <w:tc>
          <w:tcPr>
            <w:tcW w:w="3896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Спілкування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учасників освітнього процесу, представників місцевої громади з керівництвом закладу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зводиться до листування</w:t>
            </w:r>
          </w:p>
        </w:tc>
        <w:tc>
          <w:tcPr>
            <w:tcW w:w="3897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практично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забезпечується доступ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учасників освітнього процесу та представників місцевої громади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спілкування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керівництвом</w:t>
            </w:r>
          </w:p>
        </w:tc>
      </w:tr>
      <w:tr w:rsidR="00A03DBF" w:rsidRPr="002428E2" w:rsidTr="00A03DBF">
        <w:trPr>
          <w:trHeight w:val="548"/>
        </w:trPr>
        <w:tc>
          <w:tcPr>
            <w:tcW w:w="3896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 закладу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вчасно розглядає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звернення учасників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освітнього процесу,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оперативно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ефективно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їх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вирішує. Вживає відповідні заходи реагування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здійснює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аналіз дієвості вжитих заходів</w:t>
            </w:r>
          </w:p>
        </w:tc>
        <w:tc>
          <w:tcPr>
            <w:tcW w:w="3896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Керівництво закладу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вчасно розглядає звернення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учасників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освітнього процесу та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вживає відповідні заходи реагування</w:t>
            </w:r>
          </w:p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6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 закладі освіти звернення учасників освітнього процесу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розглядаються з порушенням встановлених термінів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та/або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частина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звернень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залишається без розгляду</w:t>
            </w:r>
          </w:p>
        </w:tc>
        <w:tc>
          <w:tcPr>
            <w:tcW w:w="3897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Заклад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реагує на звернення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учасників освітнього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процесу</w:t>
            </w:r>
          </w:p>
        </w:tc>
      </w:tr>
      <w:tr w:rsidR="00A03DBF" w:rsidRPr="002428E2" w:rsidTr="00A03DBF">
        <w:trPr>
          <w:trHeight w:val="945"/>
        </w:trPr>
        <w:tc>
          <w:tcPr>
            <w:tcW w:w="3896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4.2.2.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розміщує повну та актуальну інформацію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забезпечує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змістовне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наповнення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регулярне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оновлення інформаційних ресурсів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закладу освіти (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інформаційні стенди, сайт закладу освіти, сторінки в соціальних мережах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96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4.2.2.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забезпечує змістовне наповнення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вчасне оновлення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інформаційних ресурсів закладу (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інформаційні стенди, сайт закладу освіти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96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4.2.2.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забезпечує змістовне наповнення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вчасне оновлення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інформаційних ресурсів закладу (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інформаційні стенди, сайт засновника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97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4.2.2.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 практично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поширює інформацію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свою діяльність (не має свого сайту, відсутня сторінка на сайті засновника)</w:t>
            </w:r>
          </w:p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DBF" w:rsidRPr="002428E2" w:rsidTr="00A03DBF">
        <w:trPr>
          <w:trHeight w:val="340"/>
        </w:trPr>
        <w:tc>
          <w:tcPr>
            <w:tcW w:w="15585" w:type="dxa"/>
            <w:gridSpan w:val="4"/>
          </w:tcPr>
          <w:p w:rsidR="00A03DBF" w:rsidRPr="002428E2" w:rsidRDefault="00A03DBF" w:rsidP="00A03DBF">
            <w:pPr>
              <w:tabs>
                <w:tab w:val="left" w:pos="252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4.3. Ефективність кадрової політики та забезпечення можливостей для професійного розвитку педагогічних працівників</w:t>
            </w:r>
          </w:p>
        </w:tc>
      </w:tr>
      <w:tr w:rsidR="00A03DBF" w:rsidRPr="002428E2" w:rsidTr="00A03DBF">
        <w:trPr>
          <w:trHeight w:val="278"/>
        </w:trPr>
        <w:tc>
          <w:tcPr>
            <w:tcW w:w="3896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4.3.1.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штат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укомплектовано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кваліфікованими кадрами,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вакансії відсутні</w:t>
            </w:r>
          </w:p>
        </w:tc>
        <w:tc>
          <w:tcPr>
            <w:tcW w:w="3896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4.3.1.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впродовж останніх трьох років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спостерігається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позитивна динаміка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з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меншення кількості вакантних посад</w:t>
            </w:r>
          </w:p>
        </w:tc>
        <w:tc>
          <w:tcPr>
            <w:tcW w:w="3896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4.3.1.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наявні вакансії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керівництво закладу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вживає належних заходів реагування</w:t>
            </w:r>
          </w:p>
        </w:tc>
        <w:tc>
          <w:tcPr>
            <w:tcW w:w="3897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4.3.1.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спостерігається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стійка т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енденція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збільшення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кількості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вакантних посад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Упродовж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останніх трьох років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керівництвом закладу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вжито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жодних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заходів реагування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покращення ситуації</w:t>
            </w:r>
          </w:p>
        </w:tc>
      </w:tr>
      <w:tr w:rsidR="00A03DBF" w:rsidRPr="002428E2" w:rsidTr="00A03DBF">
        <w:trPr>
          <w:trHeight w:val="1004"/>
        </w:trPr>
        <w:tc>
          <w:tcPr>
            <w:tcW w:w="3896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Педагогічні працівники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працюють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фахом</w:t>
            </w:r>
          </w:p>
        </w:tc>
        <w:tc>
          <w:tcPr>
            <w:tcW w:w="3896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Переважна більшість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педагогічних працівників працюють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фахом</w:t>
            </w:r>
          </w:p>
        </w:tc>
        <w:tc>
          <w:tcPr>
            <w:tcW w:w="3896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Близько половини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педагогічних працівників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працюють за фахом</w:t>
            </w:r>
          </w:p>
        </w:tc>
        <w:tc>
          <w:tcPr>
            <w:tcW w:w="3897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Більшість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педагогічних працівників працюють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за фахом</w:t>
            </w:r>
          </w:p>
        </w:tc>
      </w:tr>
      <w:tr w:rsidR="00A03DBF" w:rsidRPr="002428E2" w:rsidTr="00A03DBF">
        <w:trPr>
          <w:trHeight w:val="340"/>
        </w:trPr>
        <w:tc>
          <w:tcPr>
            <w:tcW w:w="3896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4.3.2.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 закладу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застосовує заходи матеріального та морального заохочення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педагогічних працівників</w:t>
            </w:r>
          </w:p>
        </w:tc>
        <w:tc>
          <w:tcPr>
            <w:tcW w:w="3896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4.3.2.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 закладу освіти застосовує заходи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морального заохочення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педагогічних працівників</w:t>
            </w:r>
          </w:p>
        </w:tc>
        <w:tc>
          <w:tcPr>
            <w:tcW w:w="3896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4.3.2.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 закладу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поодиноких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випадках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застосовує заходи морального заохочення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педагогічних працівників</w:t>
            </w:r>
          </w:p>
        </w:tc>
        <w:tc>
          <w:tcPr>
            <w:tcW w:w="3897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4.3.2.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 закладу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застосовує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заходи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матеріального та морального заохочення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педагогічних працівників</w:t>
            </w:r>
          </w:p>
        </w:tc>
      </w:tr>
      <w:tr w:rsidR="00A03DBF" w:rsidRPr="002428E2" w:rsidTr="00A03DBF">
        <w:trPr>
          <w:trHeight w:val="340"/>
        </w:trPr>
        <w:tc>
          <w:tcPr>
            <w:tcW w:w="3896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4.3.3.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створені умови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постійного підвищення кваліфікації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, чергової та позачергової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атестації,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добровільної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сертифікації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педагогічних працівників</w:t>
            </w:r>
          </w:p>
        </w:tc>
        <w:tc>
          <w:tcPr>
            <w:tcW w:w="3896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4.3.3. Переважна більшість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педагогічних працівників вважають, що керівництво закладу освіти сприяє їхньому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професійному розвиткові, зокрема походженню чергової та позачергової атестації, добровільної сертифікації</w:t>
            </w:r>
          </w:p>
        </w:tc>
        <w:tc>
          <w:tcPr>
            <w:tcW w:w="3896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4.3.3.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створює умови,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 й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перешкоджає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постійному підвищенню кваліфікації, позачергової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атестації, добровільній сертифікації педагогічних працівників</w:t>
            </w:r>
          </w:p>
        </w:tc>
        <w:tc>
          <w:tcPr>
            <w:tcW w:w="3897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4.3.3. Керівництво з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акладу освіти тим чи іншим чином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перешкоджає постійному підвищенню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кваліфікації, позачерговій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атестації, добровільній сертифікації педагогічних працівників</w:t>
            </w:r>
          </w:p>
        </w:tc>
      </w:tr>
      <w:tr w:rsidR="00A03DBF" w:rsidRPr="002428E2" w:rsidTr="00A03DBF">
        <w:trPr>
          <w:trHeight w:val="340"/>
        </w:trPr>
        <w:tc>
          <w:tcPr>
            <w:tcW w:w="3896" w:type="dxa"/>
          </w:tcPr>
          <w:p w:rsidR="00A03DBF" w:rsidRPr="002428E2" w:rsidRDefault="00A03DBF" w:rsidP="00BC7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Розроблений, затверджений та оприлюднений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орієнтовний план підвищення кваліфікації з урахуванням пропозицій педагогічних працівників. Керівництво закладу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щорічно подає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 засновнику щодо обсягу коштів для підвищення кваліфікації. З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агальний обсяг коштів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передбачений для підвищення кваліфікації працівників закладу освіти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оприлюднено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сайті закладу освіти (у разі відсутності на сайті засновника). Умови, створені в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сприяють,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постійному підвищення кваліфікації, чергової та позачергової атестації, добровільної сертифікації педагогічних працівників.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5"/>
                <w:id w:val="-1969117199"/>
                <w:showingPlcHdr/>
              </w:sdtPr>
              <w:sdtEndPr/>
              <w:sdtContent>
                <w:r w:rsidR="0055793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</w:t>
                </w:r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6"/>
                <w:id w:val="774983741"/>
              </w:sdtPr>
              <w:sdtEndPr/>
              <w:sdtContent/>
            </w:sdt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Педагогічні працівники вважають, що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керівництво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закладу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сприяє їхньому професійному розвиткові</w:t>
            </w:r>
          </w:p>
        </w:tc>
        <w:tc>
          <w:tcPr>
            <w:tcW w:w="3896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Розроблений, затверджений та оприлюднений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орієнтовний план підвищення кваліфікації з урахуванням пропозицій педагогічних працівників. Керівництво закладу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щорічно подає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пропозиції засновнику щодо обсягу коштів для підвищення кваліфікації. Керівництво закладу освіти створює умови, що сприяють черговій та позачергової атестації, добровільної сертифікації педагогічних працівників.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Переважна більшість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педагогічних працівників вважають, що керівництво закладу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сприяє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професійному розвиткові педагогічних працівників</w:t>
            </w:r>
          </w:p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6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розроблено та затверджено, але не оприлюднено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орієнтовний план підвищення кваліфікації.</w:t>
            </w:r>
            <w:r w:rsidR="00587C87"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Близько половини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педагогічних працівників вважають, що керівництво закладу освіти сприяє їхньому професійному розвиткові</w:t>
            </w:r>
          </w:p>
        </w:tc>
        <w:tc>
          <w:tcPr>
            <w:tcW w:w="3897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У закладі освіти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 розроблено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орієнтовни</w:t>
            </w:r>
            <w:r w:rsidR="00587C87"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план підвищення кваліфікації.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Більшість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педагогічних працівників вважають, що керівництво закладу освіти не сприяє їхньому професійному розвиткові</w:t>
            </w:r>
          </w:p>
        </w:tc>
      </w:tr>
      <w:tr w:rsidR="00A03DBF" w:rsidRPr="002428E2" w:rsidTr="00A03DBF">
        <w:trPr>
          <w:trHeight w:val="340"/>
        </w:trPr>
        <w:tc>
          <w:tcPr>
            <w:tcW w:w="15585" w:type="dxa"/>
            <w:gridSpan w:val="4"/>
          </w:tcPr>
          <w:p w:rsidR="00A03DBF" w:rsidRPr="002428E2" w:rsidRDefault="00A03DBF" w:rsidP="00A03DBF">
            <w:pPr>
              <w:tabs>
                <w:tab w:val="left" w:pos="2524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4.4. 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</w:tr>
      <w:tr w:rsidR="00A03DBF" w:rsidRPr="002428E2" w:rsidTr="00A03DBF">
        <w:trPr>
          <w:trHeight w:val="420"/>
        </w:trPr>
        <w:tc>
          <w:tcPr>
            <w:tcW w:w="3896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4.4.1.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Учасники процесу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вважають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що їхні права в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порушуються</w:t>
            </w:r>
          </w:p>
        </w:tc>
        <w:tc>
          <w:tcPr>
            <w:tcW w:w="3896" w:type="dxa"/>
          </w:tcPr>
          <w:p w:rsidR="00A03DBF" w:rsidRPr="002428E2" w:rsidRDefault="00A03DBF" w:rsidP="00BC7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4.4.1. </w:t>
            </w:r>
            <w:r w:rsidRPr="00242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Переважна більшість</w:t>
            </w:r>
            <w:r w:rsidRPr="0024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учасників освітнього процесу вважають, що їхні права в закладі </w:t>
            </w:r>
            <w:r w:rsidRPr="0024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освіти </w:t>
            </w:r>
            <w:r w:rsidRPr="00242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 порушуються</w:t>
            </w:r>
          </w:p>
        </w:tc>
        <w:tc>
          <w:tcPr>
            <w:tcW w:w="3896" w:type="dxa"/>
          </w:tcPr>
          <w:p w:rsidR="00A03DBF" w:rsidRPr="002428E2" w:rsidRDefault="00A03DBF" w:rsidP="00BC7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4.4.1. Близько третини</w:t>
            </w:r>
            <w:r w:rsidRPr="0024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учасників освітнього процесу вважають, що їхні права в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порушуються</w:t>
            </w:r>
          </w:p>
        </w:tc>
        <w:tc>
          <w:tcPr>
            <w:tcW w:w="3897" w:type="dxa"/>
          </w:tcPr>
          <w:p w:rsidR="00A03DBF" w:rsidRPr="002428E2" w:rsidRDefault="00A03DBF" w:rsidP="00BC7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4.4.1. Більшість </w:t>
            </w:r>
            <w:r w:rsidRPr="0024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учасників освітнього процесу вважають, що їхні права в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порушуються</w:t>
            </w:r>
          </w:p>
        </w:tc>
      </w:tr>
      <w:tr w:rsidR="00A03DBF" w:rsidRPr="002428E2" w:rsidTr="00A03DBF">
        <w:trPr>
          <w:trHeight w:val="420"/>
        </w:trPr>
        <w:tc>
          <w:tcPr>
            <w:tcW w:w="3896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4.4.2.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Учасники освітнього процесу вважають, що їхні пропозиції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враховуються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 час прийняття управлінських рішень</w:t>
            </w:r>
          </w:p>
        </w:tc>
        <w:tc>
          <w:tcPr>
            <w:tcW w:w="3896" w:type="dxa"/>
          </w:tcPr>
          <w:p w:rsidR="00A03DBF" w:rsidRPr="002428E2" w:rsidRDefault="00A03DBF" w:rsidP="00BC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4.4.2. Переважна більшість</w:t>
            </w:r>
            <w:r w:rsidRPr="0024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учасників освітнього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процесу вважають, що їхні пропозиції враховуються під час прийняття управлінських рішень</w:t>
            </w:r>
          </w:p>
        </w:tc>
        <w:tc>
          <w:tcPr>
            <w:tcW w:w="3896" w:type="dxa"/>
          </w:tcPr>
          <w:p w:rsidR="00A03DBF" w:rsidRPr="002428E2" w:rsidRDefault="00A03DBF" w:rsidP="00BC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4.4.2.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Близько половини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учасників освітнього процесу вважають, що їхні пропозиції враховуються під час прийняття управлінських рішень</w:t>
            </w:r>
          </w:p>
        </w:tc>
        <w:tc>
          <w:tcPr>
            <w:tcW w:w="3897" w:type="dxa"/>
          </w:tcPr>
          <w:p w:rsidR="00A03DBF" w:rsidRPr="002428E2" w:rsidRDefault="00A03DBF" w:rsidP="00BC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4.4.2. Більшість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учасників освітнього процесу вважають, що їхні пропозиції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враховуються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 час прийняття управлінських рішень</w:t>
            </w:r>
          </w:p>
        </w:tc>
      </w:tr>
      <w:tr w:rsidR="00A03DBF" w:rsidRPr="002428E2" w:rsidTr="00A03DBF">
        <w:trPr>
          <w:trHeight w:val="420"/>
        </w:trPr>
        <w:tc>
          <w:tcPr>
            <w:tcW w:w="3896" w:type="dxa"/>
          </w:tcPr>
          <w:p w:rsidR="00A03DBF" w:rsidRPr="002428E2" w:rsidRDefault="00A03DBF" w:rsidP="00BC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4.4.3.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 створює умови для діяльності органів громадського самоврядування в закладі освіти та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сприяє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їхній участі у вирішенні питань щодо діяльності закладу освіти. Створює умови для здійснення дієвого та відкритого громадського нагляду (контролю) за діяльністю закладу освіти</w:t>
            </w:r>
          </w:p>
        </w:tc>
        <w:tc>
          <w:tcPr>
            <w:tcW w:w="3896" w:type="dxa"/>
          </w:tcPr>
          <w:p w:rsidR="00A03DBF" w:rsidRPr="002428E2" w:rsidRDefault="00A03DBF" w:rsidP="00BC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3896" w:type="dxa"/>
          </w:tcPr>
          <w:p w:rsidR="00A03DBF" w:rsidRPr="002428E2" w:rsidRDefault="00A03DBF" w:rsidP="00BC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3897" w:type="dxa"/>
          </w:tcPr>
          <w:p w:rsidR="00A03DBF" w:rsidRPr="002428E2" w:rsidRDefault="00A03DBF" w:rsidP="00BC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4.4.3. З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аклад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сприяє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участі громадського самоврядування у вирішенні питань щодо його діяльності</w:t>
            </w:r>
          </w:p>
          <w:p w:rsidR="00A03DBF" w:rsidRPr="002428E2" w:rsidRDefault="00A03DBF" w:rsidP="00BC7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DBF" w:rsidRPr="002428E2" w:rsidTr="00A03DBF">
        <w:trPr>
          <w:trHeight w:val="420"/>
        </w:trPr>
        <w:tc>
          <w:tcPr>
            <w:tcW w:w="3896" w:type="dxa"/>
          </w:tcPr>
          <w:p w:rsidR="00A03DBF" w:rsidRPr="002428E2" w:rsidRDefault="00A03DBF" w:rsidP="00BC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4.4.4.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 закладу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підтримує конструктивні освітні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громадські ініціативи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учасників освітнього процесу</w:t>
            </w:r>
          </w:p>
        </w:tc>
        <w:tc>
          <w:tcPr>
            <w:tcW w:w="3896" w:type="dxa"/>
          </w:tcPr>
          <w:p w:rsidR="00A03DBF" w:rsidRPr="002428E2" w:rsidRDefault="00A03DBF" w:rsidP="00BC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4.4.4.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 закладу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підтримує конструктивні освітні ініціативи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учасників освітнього процесу</w:t>
            </w:r>
          </w:p>
          <w:p w:rsidR="00A03DBF" w:rsidRPr="002428E2" w:rsidRDefault="00A03DBF" w:rsidP="00BC7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6" w:type="dxa"/>
          </w:tcPr>
          <w:p w:rsidR="00A03DBF" w:rsidRPr="002428E2" w:rsidRDefault="00A03DBF" w:rsidP="00BC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4.4.4.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Керівництвом закладу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вибірково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підтримуються  конструктивні ініціативи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учасників освітнього процесу</w:t>
            </w:r>
          </w:p>
        </w:tc>
        <w:tc>
          <w:tcPr>
            <w:tcW w:w="3897" w:type="dxa"/>
          </w:tcPr>
          <w:p w:rsidR="00A03DBF" w:rsidRPr="002428E2" w:rsidRDefault="00A03DBF" w:rsidP="00BC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4.4.4. Ініціативи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учасників освітнього процесу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підтримуються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конструктивні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керівництвом закладу</w:t>
            </w:r>
          </w:p>
        </w:tc>
      </w:tr>
      <w:tr w:rsidR="00A03DBF" w:rsidRPr="002428E2" w:rsidTr="00A03DBF">
        <w:trPr>
          <w:trHeight w:val="420"/>
        </w:trPr>
        <w:tc>
          <w:tcPr>
            <w:tcW w:w="3896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4.4.5.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роботи закладу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враховує потреби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учасників освітнього процесу,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особливості діяльності закладу.</w:t>
            </w:r>
            <w:r w:rsidR="00587C87"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Розклад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навчальних занять 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сформований відповідно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освітньої програми та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відповідає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санітарно-гігієнічним нормам</w:t>
            </w:r>
          </w:p>
        </w:tc>
        <w:tc>
          <w:tcPr>
            <w:tcW w:w="3896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4.4.5. Розклад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навчальних занять 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сформований відповідно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освітньої програми та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відповідає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санітарно-гігієнічним нормам</w:t>
            </w:r>
          </w:p>
          <w:p w:rsidR="00A03DBF" w:rsidRPr="002428E2" w:rsidRDefault="00A03DBF" w:rsidP="00BC7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6" w:type="dxa"/>
          </w:tcPr>
          <w:p w:rsidR="00A03DBF" w:rsidRPr="002428E2" w:rsidRDefault="00A03DBF" w:rsidP="00BC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4.4.5.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Розклад навчальних занять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враховує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вікові особливості здобувачів освіти та всіх санітарно-гігієнічних вимог</w:t>
            </w:r>
          </w:p>
          <w:p w:rsidR="00A03DBF" w:rsidRPr="002428E2" w:rsidRDefault="00A03DBF" w:rsidP="00BC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DBF" w:rsidRPr="002428E2" w:rsidRDefault="00A03DBF" w:rsidP="00BC7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7" w:type="dxa"/>
          </w:tcPr>
          <w:p w:rsidR="00A03DBF" w:rsidRPr="002428E2" w:rsidRDefault="00A03DBF" w:rsidP="00BC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4.4.5.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Розклад навчальних занять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відповідає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освітній програмі закладу освіти та/або створює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нерівномірне навчальне навантаження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учнів протягом тижня</w:t>
            </w:r>
          </w:p>
          <w:p w:rsidR="00A03DBF" w:rsidRPr="002428E2" w:rsidRDefault="00A03DBF" w:rsidP="00BC7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DBF" w:rsidRPr="002428E2" w:rsidTr="00A03DBF">
        <w:trPr>
          <w:trHeight w:val="420"/>
        </w:trPr>
        <w:tc>
          <w:tcPr>
            <w:tcW w:w="3896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4.4.6.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реалізуються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індивідуальні освітні траєкторії здобувачів освіти як за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заявами батьків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так і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 ініціативою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закладу освіти</w:t>
            </w:r>
          </w:p>
        </w:tc>
        <w:tc>
          <w:tcPr>
            <w:tcW w:w="3896" w:type="dxa"/>
          </w:tcPr>
          <w:p w:rsidR="00A03DBF" w:rsidRPr="002428E2" w:rsidRDefault="00A03DBF" w:rsidP="00BC7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4.4.6.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реалізуються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індивідуальні освітні траєкторії здобувачів освіти за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заявами батьків/учнів</w:t>
            </w:r>
          </w:p>
        </w:tc>
        <w:tc>
          <w:tcPr>
            <w:tcW w:w="3896" w:type="dxa"/>
          </w:tcPr>
          <w:p w:rsidR="00A03DBF" w:rsidRPr="002428E2" w:rsidRDefault="00A03DBF" w:rsidP="00BC7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4.4.6.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У закладі освіти індивідуальні освітні траєкторії учнів розроблено, однак вони не завжди враховують вікові та/або індивідуальні потреби учнів</w:t>
            </w:r>
          </w:p>
        </w:tc>
        <w:tc>
          <w:tcPr>
            <w:tcW w:w="3897" w:type="dxa"/>
          </w:tcPr>
          <w:p w:rsidR="00A03DBF" w:rsidRPr="002428E2" w:rsidRDefault="00A03DBF" w:rsidP="00BC7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4.4.6.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індивідуальні освітні траєкторії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розроблені та не реалізуються</w:t>
            </w:r>
          </w:p>
        </w:tc>
      </w:tr>
      <w:tr w:rsidR="00A03DBF" w:rsidRPr="002428E2" w:rsidTr="00A03DBF">
        <w:trPr>
          <w:trHeight w:val="491"/>
        </w:trPr>
        <w:tc>
          <w:tcPr>
            <w:tcW w:w="15585" w:type="dxa"/>
            <w:gridSpan w:val="4"/>
          </w:tcPr>
          <w:p w:rsidR="00A03DBF" w:rsidRPr="002428E2" w:rsidRDefault="00A03DBF" w:rsidP="00BC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4.5. Формування та забезпечення реалізації політики академічної доброчесності</w:t>
            </w:r>
          </w:p>
        </w:tc>
      </w:tr>
      <w:tr w:rsidR="00A03DBF" w:rsidRPr="002428E2" w:rsidTr="00A03DBF">
        <w:trPr>
          <w:trHeight w:val="430"/>
        </w:trPr>
        <w:tc>
          <w:tcPr>
            <w:tcW w:w="3896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4.5.1.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 закладу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забезпечує реалізацію заходів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щодо формування академічної доброчесності, у тому числі через навчання, проходження курсів педагогічними працівниками. </w:t>
            </w:r>
          </w:p>
          <w:p w:rsidR="00A03DBF" w:rsidRPr="002428E2" w:rsidRDefault="00A03DBF" w:rsidP="00BC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Внутрішньою системою забезпечення якості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передбачено механізми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забезпечення академічної доброчесності, порядок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виявлення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встановлення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фактів її порушення, види академічної відповідальності педагогічних працівників та учнів за конкретні порушення академічної доброчесності.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Здобувачі освіти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педагогічні працівники поінформовані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щодо дотримання академічної доброчесності</w:t>
            </w:r>
          </w:p>
        </w:tc>
        <w:tc>
          <w:tcPr>
            <w:tcW w:w="3896" w:type="dxa"/>
          </w:tcPr>
          <w:p w:rsidR="00A03DBF" w:rsidRPr="002428E2" w:rsidRDefault="00A03DBF" w:rsidP="00BC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4.5.1.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Внутрішньою системою забезпечення якості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передбачено механізми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забезпечення академічної доброчесності, порядок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виявлення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встановлення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фактів її порушення, види академічної відповідальності педагогічних працівників та учнів за конкретні порушення академічної доброчесності.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Переважна більшість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здобувачів освіти та педагогічних працівників поінформовані про необхідність  дотримуватись академічної доброчесності</w:t>
            </w:r>
          </w:p>
          <w:p w:rsidR="00A03DBF" w:rsidRPr="002428E2" w:rsidRDefault="00A03DBF" w:rsidP="00BC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A03DBF" w:rsidRPr="002428E2" w:rsidRDefault="00A03DBF" w:rsidP="00BC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4.5.1.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передбачені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механізми забезпечення академічної доброчесності, однак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проводяться поодинокі заходи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щодо її формування.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Близько половини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здобувачів освіти та педагогічних працівників поінформовані про необхідність дотримуватись академічної доброчесності</w:t>
            </w:r>
          </w:p>
        </w:tc>
        <w:tc>
          <w:tcPr>
            <w:tcW w:w="3897" w:type="dxa"/>
          </w:tcPr>
          <w:p w:rsidR="00A03DBF" w:rsidRPr="002428E2" w:rsidRDefault="00A03DBF" w:rsidP="00BC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4.5.1.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передбачені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механізми забезпечення академічної доброчесності та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проводяться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заходи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щодо формування академічної доброчесності.</w:t>
            </w:r>
          </w:p>
          <w:p w:rsidR="00A03DBF" w:rsidRPr="002428E2" w:rsidRDefault="00A03DBF" w:rsidP="00BC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Більшість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здобувачів освіти та педагогічних працівників не поінформовані про необхідність дотримуватись академічної доброчесності</w:t>
            </w:r>
          </w:p>
        </w:tc>
      </w:tr>
      <w:tr w:rsidR="00A03DBF" w:rsidRPr="002428E2" w:rsidTr="00A03DBF">
        <w:trPr>
          <w:trHeight w:val="95"/>
        </w:trPr>
        <w:tc>
          <w:tcPr>
            <w:tcW w:w="3896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4.5.2.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 закладу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забезпечує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проведення освітніх та інформаційних заходів спрямованих на формування в учасників освітнього процесу негативного ставлення до корупції</w:t>
            </w:r>
          </w:p>
        </w:tc>
        <w:tc>
          <w:tcPr>
            <w:tcW w:w="3896" w:type="dxa"/>
          </w:tcPr>
          <w:p w:rsidR="00A03DBF" w:rsidRPr="002428E2" w:rsidRDefault="00A03DBF" w:rsidP="00BC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96" w:type="dxa"/>
          </w:tcPr>
          <w:p w:rsidR="00A03DBF" w:rsidRPr="002428E2" w:rsidRDefault="00A03DBF" w:rsidP="00BC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97" w:type="dxa"/>
          </w:tcPr>
          <w:p w:rsidR="00A03DBF" w:rsidRPr="002428E2" w:rsidRDefault="00A03DBF" w:rsidP="00BC7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4.5.2.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 закладу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забезпечує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проведення освітніх та інформаційних заходів, спрямованих на формування в учасників освітнього процесу негативного ставлення до корупції</w:t>
            </w:r>
          </w:p>
        </w:tc>
      </w:tr>
    </w:tbl>
    <w:p w:rsidR="0006468D" w:rsidRDefault="0006468D" w:rsidP="00BC7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06468D" w:rsidSect="00655C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536" w:bottom="566" w:left="851" w:header="284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0FD" w:rsidRDefault="003F10FD">
      <w:pPr>
        <w:spacing w:after="0" w:line="240" w:lineRule="auto"/>
      </w:pPr>
      <w:r>
        <w:separator/>
      </w:r>
    </w:p>
  </w:endnote>
  <w:endnote w:type="continuationSeparator" w:id="0">
    <w:p w:rsidR="003F10FD" w:rsidRDefault="003F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DA5" w:rsidRDefault="009F1DA5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DA5" w:rsidRDefault="009F1DA5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DA5" w:rsidRDefault="009F1DA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0FD" w:rsidRDefault="003F10FD">
      <w:pPr>
        <w:spacing w:after="0" w:line="240" w:lineRule="auto"/>
      </w:pPr>
      <w:r>
        <w:separator/>
      </w:r>
    </w:p>
  </w:footnote>
  <w:footnote w:type="continuationSeparator" w:id="0">
    <w:p w:rsidR="003F10FD" w:rsidRDefault="003F1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DA5" w:rsidRDefault="009F1DA5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761174438"/>
    </w:sdtPr>
    <w:sdtEndPr/>
    <w:sdtContent>
      <w:p w:rsidR="00176EFE" w:rsidRPr="00050F46" w:rsidRDefault="00176EFE" w:rsidP="00176EFE">
        <w:pPr>
          <w:pStyle w:val="ae"/>
          <w:jc w:val="right"/>
          <w:rPr>
            <w:rFonts w:ascii="Times New Roman" w:hAnsi="Times New Roman" w:cs="Times New Roman"/>
          </w:rPr>
        </w:pPr>
        <w:r w:rsidRPr="00050F46">
          <w:rPr>
            <w:rFonts w:ascii="Times New Roman" w:hAnsi="Times New Roman" w:cs="Times New Roman"/>
          </w:rPr>
          <w:t>Сторінка</w:t>
        </w:r>
        <w:r>
          <w:rPr>
            <w:rFonts w:ascii="Times New Roman" w:hAnsi="Times New Roman" w:cs="Times New Roman"/>
          </w:rPr>
          <w:t xml:space="preserve"> </w:t>
        </w:r>
        <w:r w:rsidRPr="00050F46">
          <w:rPr>
            <w:rFonts w:ascii="Times New Roman" w:hAnsi="Times New Roman" w:cs="Times New Roman"/>
          </w:rPr>
          <w:fldChar w:fldCharType="begin"/>
        </w:r>
        <w:r w:rsidRPr="00050F46">
          <w:rPr>
            <w:rFonts w:ascii="Times New Roman" w:hAnsi="Times New Roman" w:cs="Times New Roman"/>
          </w:rPr>
          <w:instrText>PAGE   \* MERGEFORMAT</w:instrText>
        </w:r>
        <w:r w:rsidRPr="00050F46">
          <w:rPr>
            <w:rFonts w:ascii="Times New Roman" w:hAnsi="Times New Roman" w:cs="Times New Roman"/>
          </w:rPr>
          <w:fldChar w:fldCharType="separate"/>
        </w:r>
        <w:r w:rsidR="00607B3A">
          <w:rPr>
            <w:rFonts w:ascii="Times New Roman" w:hAnsi="Times New Roman" w:cs="Times New Roman"/>
            <w:noProof/>
          </w:rPr>
          <w:t>9</w:t>
        </w:r>
        <w:r w:rsidRPr="00050F46">
          <w:rPr>
            <w:rFonts w:ascii="Times New Roman" w:hAnsi="Times New Roman" w:cs="Times New Roman"/>
          </w:rPr>
          <w:fldChar w:fldCharType="end"/>
        </w:r>
      </w:p>
      <w:p w:rsidR="00176EFE" w:rsidRPr="00050F46" w:rsidRDefault="00176EFE" w:rsidP="00176EFE">
        <w:pPr>
          <w:pStyle w:val="ae"/>
          <w:jc w:val="right"/>
          <w:rPr>
            <w:rFonts w:ascii="Times New Roman" w:hAnsi="Times New Roman" w:cs="Times New Roman"/>
          </w:rPr>
        </w:pPr>
        <w:r w:rsidRPr="00050F46">
          <w:rPr>
            <w:rFonts w:ascii="Times New Roman" w:hAnsi="Times New Roman" w:cs="Times New Roman"/>
          </w:rPr>
          <w:t xml:space="preserve">Продовження додатку </w:t>
        </w:r>
        <w:r>
          <w:rPr>
            <w:rFonts w:ascii="Times New Roman" w:hAnsi="Times New Roman" w:cs="Times New Roman"/>
          </w:rPr>
          <w:t>2</w:t>
        </w:r>
      </w:p>
    </w:sdtContent>
  </w:sdt>
  <w:p w:rsidR="005609D8" w:rsidRDefault="005609D8" w:rsidP="00176EF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9D8" w:rsidRDefault="005609D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color w:val="FFFFFF"/>
      </w:rPr>
    </w:pPr>
    <w:r>
      <w:rPr>
        <w:color w:val="FFFFFF"/>
      </w:rPr>
      <w:fldChar w:fldCharType="begin"/>
    </w:r>
    <w:r>
      <w:rPr>
        <w:color w:val="FFFFFF"/>
      </w:rPr>
      <w:instrText>PAGE</w:instrText>
    </w:r>
    <w:r>
      <w:rPr>
        <w:color w:val="FFFFFF"/>
      </w:rPr>
      <w:fldChar w:fldCharType="separate"/>
    </w:r>
    <w:r w:rsidR="00607B3A">
      <w:rPr>
        <w:noProof/>
        <w:color w:val="FFFFFF"/>
      </w:rPr>
      <w:t>1</w:t>
    </w:r>
    <w:r>
      <w:rPr>
        <w:color w:val="FFFFFF"/>
      </w:rPr>
      <w:fldChar w:fldCharType="end"/>
    </w:r>
  </w:p>
  <w:p w:rsidR="00655C77" w:rsidRPr="00655C77" w:rsidRDefault="00655C77" w:rsidP="00655C77">
    <w:pPr>
      <w:spacing w:after="0" w:line="240" w:lineRule="auto"/>
      <w:ind w:left="11340"/>
      <w:rPr>
        <w:rFonts w:ascii="Times New Roman" w:eastAsia="Times New Roman" w:hAnsi="Times New Roman" w:cs="Times New Roman"/>
        <w:sz w:val="24"/>
        <w:szCs w:val="24"/>
      </w:rPr>
    </w:pPr>
    <w:r w:rsidRPr="00655C77">
      <w:rPr>
        <w:rFonts w:ascii="Times New Roman" w:eastAsia="Times New Roman" w:hAnsi="Times New Roman" w:cs="Times New Roman"/>
        <w:sz w:val="24"/>
        <w:szCs w:val="24"/>
      </w:rPr>
      <w:t>Додаток 2 до Методики</w:t>
    </w:r>
  </w:p>
  <w:p w:rsidR="005609D8" w:rsidRPr="00CA42BD" w:rsidRDefault="00655C77" w:rsidP="006A520F">
    <w:pPr>
      <w:spacing w:after="0" w:line="240" w:lineRule="auto"/>
      <w:ind w:left="11340"/>
      <w:rPr>
        <w:rFonts w:ascii="Times New Roman" w:hAnsi="Times New Roman" w:cs="Times New Roman"/>
        <w:color w:val="000000"/>
        <w:sz w:val="20"/>
        <w:szCs w:val="20"/>
      </w:rPr>
    </w:pPr>
    <w:r w:rsidRPr="00655C77">
      <w:rPr>
        <w:rFonts w:ascii="Times New Roman" w:eastAsia="Times New Roman" w:hAnsi="Times New Roman" w:cs="Times New Roman"/>
        <w:sz w:val="24"/>
        <w:szCs w:val="24"/>
      </w:rPr>
      <w:t>(</w:t>
    </w:r>
    <w:r w:rsidR="009F1DA5">
      <w:rPr>
        <w:rFonts w:ascii="Times New Roman" w:eastAsia="Times New Roman" w:hAnsi="Times New Roman" w:cs="Times New Roman"/>
        <w:sz w:val="24"/>
        <w:szCs w:val="24"/>
      </w:rPr>
      <w:t xml:space="preserve">абзац перший розділу </w:t>
    </w:r>
    <w:r w:rsidR="00700F6D">
      <w:rPr>
        <w:rFonts w:ascii="Times New Roman" w:eastAsia="Times New Roman" w:hAnsi="Times New Roman" w:cs="Times New Roman"/>
        <w:sz w:val="24"/>
        <w:szCs w:val="24"/>
      </w:rPr>
      <w:t>ІІІ.)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D6094"/>
    <w:multiLevelType w:val="multilevel"/>
    <w:tmpl w:val="C17E9F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BD71925"/>
    <w:multiLevelType w:val="multilevel"/>
    <w:tmpl w:val="99D293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175D1D"/>
    <w:multiLevelType w:val="multilevel"/>
    <w:tmpl w:val="BA38707C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1DA7CE7"/>
    <w:multiLevelType w:val="multilevel"/>
    <w:tmpl w:val="E3E2D81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8187540"/>
    <w:multiLevelType w:val="multilevel"/>
    <w:tmpl w:val="F5AE9E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57478FF"/>
    <w:multiLevelType w:val="multilevel"/>
    <w:tmpl w:val="296EABF0"/>
    <w:lvl w:ilvl="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ECE5D6F"/>
    <w:multiLevelType w:val="multilevel"/>
    <w:tmpl w:val="644059E8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3B6117D"/>
    <w:multiLevelType w:val="multilevel"/>
    <w:tmpl w:val="36E41DE2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  <w:color w:val="231F20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3E63530"/>
    <w:multiLevelType w:val="multilevel"/>
    <w:tmpl w:val="434C0F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B6B322E"/>
    <w:multiLevelType w:val="multilevel"/>
    <w:tmpl w:val="89A649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6015C8E"/>
    <w:multiLevelType w:val="multilevel"/>
    <w:tmpl w:val="D5B8A1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9F45A86"/>
    <w:multiLevelType w:val="multilevel"/>
    <w:tmpl w:val="371A2BC0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  <w:color w:val="231F20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11"/>
  </w:num>
  <w:num w:numId="8">
    <w:abstractNumId w:val="6"/>
  </w:num>
  <w:num w:numId="9">
    <w:abstractNumId w:val="5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8D"/>
    <w:rsid w:val="0006468D"/>
    <w:rsid w:val="000F2E84"/>
    <w:rsid w:val="0010449B"/>
    <w:rsid w:val="001754B9"/>
    <w:rsid w:val="00176EFE"/>
    <w:rsid w:val="00186823"/>
    <w:rsid w:val="001D4B1B"/>
    <w:rsid w:val="0021349B"/>
    <w:rsid w:val="0021799A"/>
    <w:rsid w:val="0022509C"/>
    <w:rsid w:val="002428E2"/>
    <w:rsid w:val="002B1BA3"/>
    <w:rsid w:val="0030305F"/>
    <w:rsid w:val="00311DA9"/>
    <w:rsid w:val="003F10FD"/>
    <w:rsid w:val="003F5A7B"/>
    <w:rsid w:val="004356D8"/>
    <w:rsid w:val="00455C16"/>
    <w:rsid w:val="00456BC7"/>
    <w:rsid w:val="0046176C"/>
    <w:rsid w:val="004D226F"/>
    <w:rsid w:val="004E4C4C"/>
    <w:rsid w:val="004F43E0"/>
    <w:rsid w:val="00557932"/>
    <w:rsid w:val="005609D8"/>
    <w:rsid w:val="00577EE8"/>
    <w:rsid w:val="00587C87"/>
    <w:rsid w:val="00602589"/>
    <w:rsid w:val="00607B3A"/>
    <w:rsid w:val="006457E9"/>
    <w:rsid w:val="00655C77"/>
    <w:rsid w:val="00690A1E"/>
    <w:rsid w:val="006A520F"/>
    <w:rsid w:val="006C3B93"/>
    <w:rsid w:val="00700164"/>
    <w:rsid w:val="00700F6D"/>
    <w:rsid w:val="0073106F"/>
    <w:rsid w:val="00750175"/>
    <w:rsid w:val="007B4918"/>
    <w:rsid w:val="007B622A"/>
    <w:rsid w:val="007E72B6"/>
    <w:rsid w:val="00803638"/>
    <w:rsid w:val="0083303C"/>
    <w:rsid w:val="008347FD"/>
    <w:rsid w:val="008635B4"/>
    <w:rsid w:val="00864C0A"/>
    <w:rsid w:val="00865FA6"/>
    <w:rsid w:val="008B6325"/>
    <w:rsid w:val="008D3E0C"/>
    <w:rsid w:val="008D5187"/>
    <w:rsid w:val="008E3857"/>
    <w:rsid w:val="00941DBF"/>
    <w:rsid w:val="00944C76"/>
    <w:rsid w:val="00945831"/>
    <w:rsid w:val="009834F7"/>
    <w:rsid w:val="009D69D6"/>
    <w:rsid w:val="009F1DA5"/>
    <w:rsid w:val="009F48FC"/>
    <w:rsid w:val="00A03DBF"/>
    <w:rsid w:val="00A17A5F"/>
    <w:rsid w:val="00A2662E"/>
    <w:rsid w:val="00A45F27"/>
    <w:rsid w:val="00AA2CED"/>
    <w:rsid w:val="00AA49D8"/>
    <w:rsid w:val="00AB7984"/>
    <w:rsid w:val="00AC0D63"/>
    <w:rsid w:val="00B5646B"/>
    <w:rsid w:val="00B5666F"/>
    <w:rsid w:val="00B61AC0"/>
    <w:rsid w:val="00B70901"/>
    <w:rsid w:val="00B95097"/>
    <w:rsid w:val="00BC72BF"/>
    <w:rsid w:val="00BD19A9"/>
    <w:rsid w:val="00C05590"/>
    <w:rsid w:val="00C43341"/>
    <w:rsid w:val="00C672B8"/>
    <w:rsid w:val="00CA42BD"/>
    <w:rsid w:val="00CB77A3"/>
    <w:rsid w:val="00CF1846"/>
    <w:rsid w:val="00D034D6"/>
    <w:rsid w:val="00D36B1A"/>
    <w:rsid w:val="00D54C24"/>
    <w:rsid w:val="00D872F9"/>
    <w:rsid w:val="00DA552B"/>
    <w:rsid w:val="00DC02FC"/>
    <w:rsid w:val="00DD1513"/>
    <w:rsid w:val="00DF52D1"/>
    <w:rsid w:val="00E0249E"/>
    <w:rsid w:val="00E24A27"/>
    <w:rsid w:val="00E3422A"/>
    <w:rsid w:val="00E36853"/>
    <w:rsid w:val="00E5786D"/>
    <w:rsid w:val="00E9189D"/>
    <w:rsid w:val="00EE3B1C"/>
    <w:rsid w:val="00F33368"/>
    <w:rsid w:val="00F5137A"/>
    <w:rsid w:val="00FB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B09F3"/>
  <w15:docId w15:val="{5B616727-20F7-48CC-84F3-6FCA64FC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3DA"/>
  </w:style>
  <w:style w:type="paragraph" w:styleId="1">
    <w:name w:val="heading 1"/>
    <w:basedOn w:val="a"/>
    <w:next w:val="a"/>
    <w:link w:val="10"/>
    <w:rsid w:val="008F0B18"/>
    <w:pPr>
      <w:keepNext/>
      <w:keepLines/>
      <w:spacing w:before="480" w:after="120" w:line="276" w:lineRule="auto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8F0B18"/>
    <w:pPr>
      <w:keepNext/>
      <w:keepLines/>
      <w:spacing w:before="360" w:after="80" w:line="276" w:lineRule="auto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8F0B18"/>
    <w:pPr>
      <w:keepNext/>
      <w:keepLines/>
      <w:spacing w:before="280" w:after="80" w:line="276" w:lineRule="auto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8F0B18"/>
    <w:pPr>
      <w:keepNext/>
      <w:keepLines/>
      <w:spacing w:before="240" w:after="40" w:line="276" w:lineRule="auto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rsid w:val="008F0B18"/>
    <w:pPr>
      <w:keepNext/>
      <w:keepLines/>
      <w:spacing w:before="220" w:after="40" w:line="276" w:lineRule="auto"/>
      <w:outlineLvl w:val="4"/>
    </w:pPr>
    <w:rPr>
      <w:b/>
    </w:rPr>
  </w:style>
  <w:style w:type="paragraph" w:styleId="6">
    <w:name w:val="heading 6"/>
    <w:basedOn w:val="a"/>
    <w:next w:val="a"/>
    <w:link w:val="60"/>
    <w:rsid w:val="008F0B18"/>
    <w:pPr>
      <w:keepNext/>
      <w:keepLines/>
      <w:spacing w:before="200" w:after="40" w:line="276" w:lineRule="auto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B18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rsid w:val="008F0B18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8F0B18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rsid w:val="008F0B18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rsid w:val="008F0B18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rsid w:val="008F0B18"/>
    <w:rPr>
      <w:rFonts w:ascii="Calibri" w:eastAsia="Calibri" w:hAnsi="Calibri" w:cs="Calibri"/>
      <w:b/>
      <w:sz w:val="20"/>
      <w:szCs w:val="20"/>
      <w:lang w:val="uk-UA" w:eastAsia="uk-UA"/>
    </w:rPr>
  </w:style>
  <w:style w:type="table" w:customStyle="1" w:styleId="TableNormal">
    <w:name w:val="Table Normal"/>
    <w:rsid w:val="00E368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8F0B18"/>
    <w:pPr>
      <w:keepNext/>
      <w:keepLines/>
      <w:spacing w:before="480" w:after="120" w:line="276" w:lineRule="auto"/>
    </w:pPr>
    <w:rPr>
      <w:b/>
      <w:sz w:val="72"/>
      <w:szCs w:val="72"/>
    </w:rPr>
  </w:style>
  <w:style w:type="character" w:customStyle="1" w:styleId="a4">
    <w:name w:val="Назва Знак"/>
    <w:basedOn w:val="a0"/>
    <w:link w:val="a3"/>
    <w:rsid w:val="008F0B18"/>
    <w:rPr>
      <w:rFonts w:ascii="Calibri" w:eastAsia="Calibri" w:hAnsi="Calibri" w:cs="Calibri"/>
      <w:b/>
      <w:sz w:val="72"/>
      <w:szCs w:val="72"/>
      <w:lang w:val="uk-UA" w:eastAsia="uk-UA"/>
    </w:rPr>
  </w:style>
  <w:style w:type="table" w:customStyle="1" w:styleId="TableNormal0">
    <w:name w:val="Table Normal"/>
    <w:rsid w:val="00E368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872261"/>
    <w:pPr>
      <w:ind w:left="720"/>
      <w:contextualSpacing/>
    </w:pPr>
  </w:style>
  <w:style w:type="character" w:customStyle="1" w:styleId="rvts0">
    <w:name w:val="rvts0"/>
    <w:basedOn w:val="a0"/>
    <w:rsid w:val="000504F3"/>
  </w:style>
  <w:style w:type="character" w:customStyle="1" w:styleId="rvts23">
    <w:name w:val="rvts23"/>
    <w:basedOn w:val="a0"/>
    <w:rsid w:val="001D2154"/>
  </w:style>
  <w:style w:type="paragraph" w:customStyle="1" w:styleId="rvps14">
    <w:name w:val="rvps14"/>
    <w:basedOn w:val="a"/>
    <w:rsid w:val="001D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1D2154"/>
  </w:style>
  <w:style w:type="table" w:customStyle="1" w:styleId="NormalTable0">
    <w:name w:val="Normal Table0"/>
    <w:rsid w:val="008F0B18"/>
    <w:pPr>
      <w:spacing w:after="200"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Subtitle"/>
    <w:basedOn w:val="a"/>
    <w:next w:val="a"/>
    <w:link w:val="a7"/>
    <w:rsid w:val="00E36853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7">
    <w:name w:val="Підзаголовок Знак"/>
    <w:basedOn w:val="a0"/>
    <w:link w:val="a6"/>
    <w:rsid w:val="008F0B18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table" w:customStyle="1" w:styleId="11">
    <w:name w:val="1"/>
    <w:basedOn w:val="NormalTable0"/>
    <w:rsid w:val="008F0B1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8">
    <w:name w:val="Текст примітки Знак"/>
    <w:basedOn w:val="a0"/>
    <w:link w:val="a9"/>
    <w:uiPriority w:val="99"/>
    <w:semiHidden/>
    <w:rsid w:val="008F0B18"/>
    <w:rPr>
      <w:rFonts w:ascii="Calibri" w:eastAsia="Calibri" w:hAnsi="Calibri" w:cs="Calibri"/>
      <w:sz w:val="20"/>
      <w:szCs w:val="20"/>
      <w:lang w:val="uk-UA" w:eastAsia="uk-UA"/>
    </w:rPr>
  </w:style>
  <w:style w:type="paragraph" w:styleId="a9">
    <w:name w:val="annotation text"/>
    <w:basedOn w:val="a"/>
    <w:link w:val="a8"/>
    <w:uiPriority w:val="99"/>
    <w:semiHidden/>
    <w:unhideWhenUsed/>
    <w:rsid w:val="008F0B18"/>
    <w:pPr>
      <w:spacing w:after="200" w:line="240" w:lineRule="auto"/>
    </w:pPr>
    <w:rPr>
      <w:sz w:val="20"/>
      <w:szCs w:val="20"/>
    </w:rPr>
  </w:style>
  <w:style w:type="character" w:customStyle="1" w:styleId="aa">
    <w:name w:val="Текст у виносці Знак"/>
    <w:basedOn w:val="a0"/>
    <w:link w:val="ab"/>
    <w:uiPriority w:val="99"/>
    <w:semiHidden/>
    <w:rsid w:val="008F0B18"/>
    <w:rPr>
      <w:rFonts w:ascii="Tahoma" w:eastAsia="Calibri" w:hAnsi="Tahoma" w:cs="Tahoma"/>
      <w:sz w:val="16"/>
      <w:szCs w:val="16"/>
      <w:lang w:val="uk-UA" w:eastAsia="uk-UA"/>
    </w:rPr>
  </w:style>
  <w:style w:type="paragraph" w:styleId="ab">
    <w:name w:val="Balloon Text"/>
    <w:basedOn w:val="a"/>
    <w:link w:val="aa"/>
    <w:uiPriority w:val="99"/>
    <w:semiHidden/>
    <w:unhideWhenUsed/>
    <w:rsid w:val="008F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c">
    <w:name w:val="Intense Emphasis"/>
    <w:basedOn w:val="a0"/>
    <w:uiPriority w:val="21"/>
    <w:qFormat/>
    <w:rsid w:val="008F0B18"/>
    <w:rPr>
      <w:i/>
      <w:iCs/>
      <w:color w:val="5B9BD5" w:themeColor="accent1"/>
    </w:rPr>
  </w:style>
  <w:style w:type="character" w:styleId="ad">
    <w:name w:val="Intense Reference"/>
    <w:basedOn w:val="a0"/>
    <w:uiPriority w:val="32"/>
    <w:qFormat/>
    <w:rsid w:val="008F0B18"/>
    <w:rPr>
      <w:b/>
      <w:bCs/>
      <w:smallCaps/>
      <w:color w:val="5B9BD5" w:themeColor="accent1"/>
      <w:spacing w:val="5"/>
    </w:rPr>
  </w:style>
  <w:style w:type="paragraph" w:styleId="ae">
    <w:name w:val="header"/>
    <w:basedOn w:val="a"/>
    <w:link w:val="af"/>
    <w:uiPriority w:val="99"/>
    <w:unhideWhenUsed/>
    <w:rsid w:val="008F0B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8F0B18"/>
    <w:rPr>
      <w:rFonts w:ascii="Calibri" w:eastAsia="Calibri" w:hAnsi="Calibri" w:cs="Calibri"/>
      <w:lang w:val="uk-UA" w:eastAsia="uk-UA"/>
    </w:rPr>
  </w:style>
  <w:style w:type="paragraph" w:styleId="af0">
    <w:name w:val="footer"/>
    <w:basedOn w:val="a"/>
    <w:link w:val="af1"/>
    <w:uiPriority w:val="99"/>
    <w:unhideWhenUsed/>
    <w:rsid w:val="008F0B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8F0B18"/>
    <w:rPr>
      <w:rFonts w:ascii="Calibri" w:eastAsia="Calibri" w:hAnsi="Calibri" w:cs="Calibri"/>
      <w:lang w:val="uk-UA" w:eastAsia="uk-UA"/>
    </w:rPr>
  </w:style>
  <w:style w:type="paragraph" w:styleId="af2">
    <w:name w:val="Normal (Web)"/>
    <w:basedOn w:val="a"/>
    <w:uiPriority w:val="99"/>
    <w:semiHidden/>
    <w:unhideWhenUsed/>
    <w:rsid w:val="00694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01768E"/>
    <w:rPr>
      <w:color w:val="0563C1" w:themeColor="hyperlink"/>
      <w:u w:val="single"/>
    </w:rPr>
  </w:style>
  <w:style w:type="table" w:styleId="af4">
    <w:name w:val="Table Grid"/>
    <w:basedOn w:val="a1"/>
    <w:uiPriority w:val="39"/>
    <w:rsid w:val="00740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4D2D5B"/>
    <w:rPr>
      <w:sz w:val="16"/>
      <w:szCs w:val="16"/>
    </w:rPr>
  </w:style>
  <w:style w:type="paragraph" w:styleId="af6">
    <w:name w:val="annotation subject"/>
    <w:basedOn w:val="a9"/>
    <w:next w:val="a9"/>
    <w:link w:val="af7"/>
    <w:uiPriority w:val="99"/>
    <w:semiHidden/>
    <w:unhideWhenUsed/>
    <w:rsid w:val="004D2D5B"/>
    <w:pPr>
      <w:spacing w:after="160"/>
    </w:pPr>
    <w:rPr>
      <w:rFonts w:asciiTheme="minorHAnsi" w:eastAsiaTheme="minorHAnsi" w:hAnsiTheme="minorHAnsi" w:cstheme="minorBidi"/>
      <w:b/>
      <w:bCs/>
      <w:lang w:val="ru-RU" w:eastAsia="en-US"/>
    </w:rPr>
  </w:style>
  <w:style w:type="character" w:customStyle="1" w:styleId="af7">
    <w:name w:val="Тема примітки Знак"/>
    <w:basedOn w:val="a8"/>
    <w:link w:val="af6"/>
    <w:uiPriority w:val="99"/>
    <w:semiHidden/>
    <w:rsid w:val="004D2D5B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character" w:customStyle="1" w:styleId="rvts15">
    <w:name w:val="rvts15"/>
    <w:basedOn w:val="a0"/>
    <w:rsid w:val="007139CF"/>
  </w:style>
  <w:style w:type="paragraph" w:customStyle="1" w:styleId="12">
    <w:name w:val="1 Запитання"/>
    <w:basedOn w:val="3"/>
    <w:qFormat/>
    <w:rsid w:val="008A7838"/>
    <w:pPr>
      <w:spacing w:before="240" w:after="120" w:line="240" w:lineRule="auto"/>
      <w:ind w:firstLine="34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rvps2">
    <w:name w:val="rvps2"/>
    <w:basedOn w:val="a"/>
    <w:rsid w:val="0068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rsid w:val="007D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2">
    <w:name w:val="rvts82"/>
    <w:basedOn w:val="a0"/>
    <w:rsid w:val="007D7C82"/>
  </w:style>
  <w:style w:type="paragraph" w:styleId="af8">
    <w:name w:val="No Spacing"/>
    <w:uiPriority w:val="1"/>
    <w:qFormat/>
    <w:rsid w:val="00A90833"/>
    <w:pPr>
      <w:spacing w:after="0" w:line="240" w:lineRule="auto"/>
    </w:pPr>
  </w:style>
  <w:style w:type="paragraph" w:styleId="af9">
    <w:name w:val="Revision"/>
    <w:hidden/>
    <w:uiPriority w:val="99"/>
    <w:semiHidden/>
    <w:rsid w:val="00B168E4"/>
    <w:pPr>
      <w:spacing w:after="0" w:line="240" w:lineRule="auto"/>
    </w:pPr>
  </w:style>
  <w:style w:type="paragraph" w:styleId="afa">
    <w:name w:val="footnote text"/>
    <w:basedOn w:val="a"/>
    <w:link w:val="afb"/>
    <w:uiPriority w:val="99"/>
    <w:semiHidden/>
    <w:unhideWhenUsed/>
    <w:rsid w:val="00B168E4"/>
    <w:pPr>
      <w:spacing w:after="0" w:line="240" w:lineRule="auto"/>
    </w:pPr>
    <w:rPr>
      <w:sz w:val="20"/>
      <w:szCs w:val="20"/>
    </w:rPr>
  </w:style>
  <w:style w:type="character" w:customStyle="1" w:styleId="afb">
    <w:name w:val="Текст виноски Знак"/>
    <w:basedOn w:val="a0"/>
    <w:link w:val="afa"/>
    <w:uiPriority w:val="99"/>
    <w:semiHidden/>
    <w:rsid w:val="00B168E4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B168E4"/>
    <w:rPr>
      <w:vertAlign w:val="superscript"/>
    </w:rPr>
  </w:style>
  <w:style w:type="table" w:customStyle="1" w:styleId="afd">
    <w:basedOn w:val="TableNormal0"/>
    <w:rsid w:val="00E3685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rsid w:val="00E3685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rsid w:val="00E3685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rsid w:val="00E3685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rsid w:val="00E3685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rsid w:val="00E3685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rsid w:val="00E3685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rsid w:val="00E3685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rsid w:val="00E3685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f6">
    <w:name w:val="Subtle Emphasis"/>
    <w:basedOn w:val="a0"/>
    <w:uiPriority w:val="19"/>
    <w:qFormat/>
    <w:rsid w:val="00332B28"/>
    <w:rPr>
      <w:i/>
      <w:iCs/>
      <w:color w:val="808080" w:themeColor="text1" w:themeTint="7F"/>
    </w:rPr>
  </w:style>
  <w:style w:type="table" w:customStyle="1" w:styleId="aff7">
    <w:basedOn w:val="TableNormal0"/>
    <w:rsid w:val="00E3685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rsid w:val="00E3685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rsid w:val="00E3685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rsid w:val="00E3685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13">
    <w:name w:val="Текст примітки Знак1"/>
    <w:basedOn w:val="a0"/>
    <w:uiPriority w:val="99"/>
    <w:semiHidden/>
    <w:rsid w:val="00A03D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wIH3//ahBSNxw6fvt46lih+zVg==">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8E111C1-F7F2-4C89-B66D-45712DDE4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24</Pages>
  <Words>40620</Words>
  <Characters>23154</Characters>
  <Application>Microsoft Office Word</Application>
  <DocSecurity>0</DocSecurity>
  <Lines>192</Lines>
  <Paragraphs>127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2021-03-19T10:29:00Z</cp:lastPrinted>
  <dcterms:created xsi:type="dcterms:W3CDTF">2021-03-18T10:29:00Z</dcterms:created>
  <dcterms:modified xsi:type="dcterms:W3CDTF">2021-03-20T14:49:00Z</dcterms:modified>
</cp:coreProperties>
</file>