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24" w:rsidRPr="00AF3E24" w:rsidRDefault="00AF3E24" w:rsidP="00C46074">
      <w:pPr>
        <w:tabs>
          <w:tab w:val="left" w:pos="709"/>
          <w:tab w:val="left" w:pos="993"/>
          <w:tab w:val="left" w:pos="6946"/>
          <w:tab w:val="left" w:pos="7088"/>
        </w:tabs>
        <w:spacing w:after="0" w:line="240" w:lineRule="auto"/>
        <w:ind w:right="-82"/>
        <w:jc w:val="center"/>
        <w:rPr>
          <w:rFonts w:ascii="Times New Roman" w:hAnsi="Times New Roman" w:cs="Times New Roman"/>
          <w:color w:val="000000"/>
        </w:rPr>
      </w:pPr>
      <w:bookmarkStart w:id="0" w:name="_GoBack"/>
      <w:bookmarkEnd w:id="0"/>
    </w:p>
    <w:p w:rsidR="00AF3E24" w:rsidRPr="00AF3E24" w:rsidRDefault="00AF3E24" w:rsidP="00C46074">
      <w:pPr>
        <w:tabs>
          <w:tab w:val="left" w:pos="709"/>
          <w:tab w:val="left" w:pos="993"/>
          <w:tab w:val="left" w:pos="6946"/>
          <w:tab w:val="left" w:pos="7088"/>
        </w:tabs>
        <w:spacing w:after="0" w:line="240" w:lineRule="auto"/>
        <w:ind w:right="-82"/>
        <w:jc w:val="center"/>
        <w:rPr>
          <w:rFonts w:ascii="Times New Roman" w:hAnsi="Times New Roman" w:cs="Times New Roman"/>
          <w:color w:val="000000"/>
        </w:rPr>
      </w:pPr>
    </w:p>
    <w:p w:rsidR="0038698B" w:rsidRDefault="0038698B" w:rsidP="00C46074">
      <w:pPr>
        <w:tabs>
          <w:tab w:val="left" w:pos="709"/>
          <w:tab w:val="left" w:pos="993"/>
          <w:tab w:val="left" w:pos="6946"/>
          <w:tab w:val="left" w:pos="7088"/>
        </w:tabs>
        <w:spacing w:after="0" w:line="240" w:lineRule="auto"/>
        <w:ind w:right="-8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АНКЕТА</w:t>
      </w:r>
    </w:p>
    <w:p w:rsidR="0038698B" w:rsidRDefault="0038698B" w:rsidP="00C46074">
      <w:pPr>
        <w:tabs>
          <w:tab w:val="left" w:pos="709"/>
          <w:tab w:val="left" w:pos="993"/>
          <w:tab w:val="left" w:pos="6946"/>
          <w:tab w:val="left" w:pos="7088"/>
        </w:tabs>
        <w:spacing w:after="0" w:line="240" w:lineRule="auto"/>
        <w:ind w:right="-8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оцінювання роботи експертної групи</w:t>
      </w:r>
    </w:p>
    <w:p w:rsidR="005F1B28" w:rsidRPr="00BB3389" w:rsidRDefault="005F1B28" w:rsidP="00C46074">
      <w:pPr>
        <w:tabs>
          <w:tab w:val="left" w:pos="709"/>
          <w:tab w:val="left" w:pos="993"/>
          <w:tab w:val="left" w:pos="6946"/>
          <w:tab w:val="left" w:pos="7088"/>
        </w:tabs>
        <w:spacing w:after="0" w:line="240" w:lineRule="auto"/>
        <w:ind w:right="-82"/>
        <w:jc w:val="center"/>
        <w:rPr>
          <w:rFonts w:ascii="Times New Roman" w:hAnsi="Times New Roman" w:cs="Times New Roman"/>
          <w:b/>
          <w:color w:val="000000"/>
          <w:sz w:val="16"/>
          <w:szCs w:val="16"/>
        </w:rPr>
      </w:pPr>
    </w:p>
    <w:p w:rsidR="005F1B28" w:rsidRDefault="00D06D2C" w:rsidP="00C46074">
      <w:pPr>
        <w:tabs>
          <w:tab w:val="left" w:pos="709"/>
          <w:tab w:val="left" w:pos="993"/>
          <w:tab w:val="left" w:pos="6946"/>
          <w:tab w:val="left" w:pos="7088"/>
        </w:tabs>
        <w:spacing w:after="0" w:line="240" w:lineRule="auto"/>
        <w:ind w:right="-8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 цій ан</w:t>
      </w:r>
      <w:r w:rsidR="00F639EF">
        <w:rPr>
          <w:rFonts w:ascii="Times New Roman" w:hAnsi="Times New Roman" w:cs="Times New Roman"/>
          <w:color w:val="000000"/>
          <w:sz w:val="28"/>
          <w:szCs w:val="28"/>
        </w:rPr>
        <w:t>кеті терміни вживаються у значеннях, наведених у</w:t>
      </w:r>
      <w:r w:rsidR="00C629E7">
        <w:rPr>
          <w:rFonts w:ascii="Times New Roman" w:hAnsi="Times New Roman" w:cs="Times New Roman"/>
          <w:color w:val="000000"/>
          <w:sz w:val="28"/>
          <w:szCs w:val="28"/>
          <w:lang w:val="en-US"/>
        </w:rPr>
        <w:t xml:space="preserve"> </w:t>
      </w:r>
      <w:r w:rsidR="00C629E7">
        <w:rPr>
          <w:rFonts w:ascii="Times New Roman" w:hAnsi="Times New Roman" w:cs="Times New Roman"/>
          <w:color w:val="000000"/>
          <w:sz w:val="28"/>
          <w:szCs w:val="28"/>
        </w:rPr>
        <w:t>Законі України «Про освіту»,</w:t>
      </w:r>
      <w:r w:rsidR="00F639EF">
        <w:rPr>
          <w:rFonts w:ascii="Times New Roman" w:hAnsi="Times New Roman" w:cs="Times New Roman"/>
          <w:color w:val="000000"/>
          <w:sz w:val="28"/>
          <w:szCs w:val="28"/>
        </w:rPr>
        <w:t xml:space="preserve"> Законі України «Про основні засади державного нагляду (контролю) у сфері господарської діяльності» та Порядку проведення інституційного аудиту закладів загальної середньої освіти.</w:t>
      </w:r>
    </w:p>
    <w:p w:rsidR="00BB3389" w:rsidRPr="00BB3389" w:rsidRDefault="00BB3389" w:rsidP="00C46074">
      <w:pPr>
        <w:tabs>
          <w:tab w:val="left" w:pos="709"/>
          <w:tab w:val="left" w:pos="993"/>
          <w:tab w:val="left" w:pos="6946"/>
          <w:tab w:val="left" w:pos="7088"/>
        </w:tabs>
        <w:spacing w:after="0" w:line="240" w:lineRule="auto"/>
        <w:ind w:right="-82" w:firstLine="720"/>
        <w:jc w:val="both"/>
        <w:rPr>
          <w:rFonts w:ascii="Times New Roman" w:hAnsi="Times New Roman" w:cs="Times New Roman"/>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40"/>
        <w:gridCol w:w="700"/>
        <w:gridCol w:w="709"/>
        <w:gridCol w:w="957"/>
      </w:tblGrid>
      <w:tr w:rsidR="001E53B2" w:rsidRPr="008A3418" w:rsidTr="008A3418">
        <w:tc>
          <w:tcPr>
            <w:tcW w:w="648" w:type="dxa"/>
            <w:vMerge w:val="restart"/>
            <w:shd w:val="clear" w:color="auto" w:fill="auto"/>
            <w:vAlign w:val="center"/>
          </w:tcPr>
          <w:p w:rsidR="001E53B2" w:rsidRPr="008A3418" w:rsidRDefault="001E53B2" w:rsidP="008A3418">
            <w:pPr>
              <w:spacing w:line="240" w:lineRule="auto"/>
              <w:jc w:val="center"/>
              <w:rPr>
                <w:rFonts w:ascii="Times New Roman" w:hAnsi="Times New Roman" w:cs="Times New Roman"/>
                <w:sz w:val="28"/>
                <w:szCs w:val="28"/>
              </w:rPr>
            </w:pPr>
            <w:r w:rsidRPr="008A3418">
              <w:rPr>
                <w:rFonts w:ascii="Times New Roman" w:hAnsi="Times New Roman" w:cs="Times New Roman"/>
                <w:sz w:val="28"/>
                <w:szCs w:val="28"/>
              </w:rPr>
              <w:t>№</w:t>
            </w:r>
          </w:p>
          <w:p w:rsidR="001E53B2" w:rsidRPr="008A3418" w:rsidRDefault="001E53B2" w:rsidP="008A3418">
            <w:pPr>
              <w:spacing w:line="240" w:lineRule="auto"/>
              <w:jc w:val="center"/>
              <w:rPr>
                <w:rFonts w:ascii="Times New Roman" w:hAnsi="Times New Roman" w:cs="Times New Roman"/>
                <w:sz w:val="28"/>
                <w:szCs w:val="28"/>
              </w:rPr>
            </w:pPr>
            <w:r w:rsidRPr="008A3418">
              <w:rPr>
                <w:rFonts w:ascii="Times New Roman" w:hAnsi="Times New Roman" w:cs="Times New Roman"/>
                <w:sz w:val="28"/>
                <w:szCs w:val="28"/>
              </w:rPr>
              <w:t>з/п</w:t>
            </w:r>
          </w:p>
        </w:tc>
        <w:tc>
          <w:tcPr>
            <w:tcW w:w="6840" w:type="dxa"/>
            <w:vMerge w:val="restart"/>
            <w:shd w:val="clear" w:color="auto" w:fill="auto"/>
            <w:vAlign w:val="center"/>
          </w:tcPr>
          <w:p w:rsidR="001E53B2" w:rsidRPr="008A3418" w:rsidRDefault="001E53B2" w:rsidP="008A3418">
            <w:pPr>
              <w:spacing w:line="240" w:lineRule="auto"/>
              <w:jc w:val="center"/>
              <w:rPr>
                <w:rFonts w:ascii="Times New Roman" w:hAnsi="Times New Roman" w:cs="Times New Roman"/>
                <w:sz w:val="28"/>
                <w:szCs w:val="28"/>
              </w:rPr>
            </w:pPr>
            <w:r w:rsidRPr="008A3418">
              <w:rPr>
                <w:rFonts w:ascii="Times New Roman" w:hAnsi="Times New Roman" w:cs="Times New Roman"/>
                <w:sz w:val="28"/>
                <w:szCs w:val="28"/>
              </w:rPr>
              <w:t>Напрям оці</w:t>
            </w:r>
            <w:r w:rsidR="00FD7C67" w:rsidRPr="008A3418">
              <w:rPr>
                <w:rFonts w:ascii="Times New Roman" w:hAnsi="Times New Roman" w:cs="Times New Roman"/>
                <w:sz w:val="28"/>
                <w:szCs w:val="28"/>
              </w:rPr>
              <w:t>нювання</w:t>
            </w:r>
          </w:p>
        </w:tc>
        <w:tc>
          <w:tcPr>
            <w:tcW w:w="2366" w:type="dxa"/>
            <w:gridSpan w:val="3"/>
            <w:shd w:val="clear" w:color="auto" w:fill="auto"/>
            <w:vAlign w:val="center"/>
          </w:tcPr>
          <w:p w:rsidR="001E53B2" w:rsidRPr="008A3418" w:rsidRDefault="001E53B2"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r w:rsidRPr="008A3418">
              <w:rPr>
                <w:rFonts w:ascii="Times New Roman" w:hAnsi="Times New Roman" w:cs="Times New Roman"/>
                <w:color w:val="000000"/>
                <w:sz w:val="28"/>
                <w:szCs w:val="28"/>
              </w:rPr>
              <w:t>Варіанти відповіді</w:t>
            </w:r>
          </w:p>
        </w:tc>
      </w:tr>
      <w:tr w:rsidR="001E53B2" w:rsidRPr="008A3418" w:rsidTr="00DA48D4">
        <w:tc>
          <w:tcPr>
            <w:tcW w:w="648" w:type="dxa"/>
            <w:vMerge/>
            <w:shd w:val="clear" w:color="auto" w:fill="auto"/>
            <w:vAlign w:val="center"/>
          </w:tcPr>
          <w:p w:rsidR="001E53B2" w:rsidRPr="008A3418" w:rsidRDefault="001E53B2" w:rsidP="008A3418">
            <w:pPr>
              <w:tabs>
                <w:tab w:val="left" w:pos="540"/>
                <w:tab w:val="left" w:pos="6946"/>
                <w:tab w:val="left" w:pos="7088"/>
              </w:tabs>
              <w:spacing w:after="0" w:line="240" w:lineRule="auto"/>
              <w:ind w:right="57"/>
              <w:jc w:val="center"/>
              <w:rPr>
                <w:rFonts w:ascii="Times New Roman" w:hAnsi="Times New Roman" w:cs="Times New Roman"/>
                <w:color w:val="000000"/>
                <w:sz w:val="28"/>
                <w:szCs w:val="28"/>
              </w:rPr>
            </w:pPr>
          </w:p>
        </w:tc>
        <w:tc>
          <w:tcPr>
            <w:tcW w:w="6840" w:type="dxa"/>
            <w:vMerge/>
            <w:shd w:val="clear" w:color="auto" w:fill="auto"/>
            <w:vAlign w:val="center"/>
          </w:tcPr>
          <w:p w:rsidR="001E53B2" w:rsidRPr="008A3418" w:rsidRDefault="001E53B2" w:rsidP="008A3418">
            <w:pPr>
              <w:tabs>
                <w:tab w:val="left" w:pos="709"/>
                <w:tab w:val="left" w:pos="993"/>
                <w:tab w:val="left" w:pos="7092"/>
              </w:tabs>
              <w:spacing w:after="0" w:line="240" w:lineRule="auto"/>
              <w:ind w:right="72"/>
              <w:jc w:val="center"/>
              <w:rPr>
                <w:rFonts w:ascii="Times New Roman" w:hAnsi="Times New Roman" w:cs="Times New Roman"/>
                <w:color w:val="000000"/>
                <w:sz w:val="28"/>
                <w:szCs w:val="28"/>
              </w:rPr>
            </w:pPr>
          </w:p>
        </w:tc>
        <w:tc>
          <w:tcPr>
            <w:tcW w:w="700" w:type="dxa"/>
            <w:shd w:val="clear" w:color="auto" w:fill="auto"/>
            <w:tcMar>
              <w:left w:w="57" w:type="dxa"/>
              <w:right w:w="57" w:type="dxa"/>
            </w:tcMar>
            <w:vAlign w:val="center"/>
          </w:tcPr>
          <w:p w:rsidR="001E53B2" w:rsidRPr="008A3418" w:rsidRDefault="001E53B2"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4"/>
                <w:szCs w:val="24"/>
              </w:rPr>
            </w:pPr>
            <w:r w:rsidRPr="008A3418">
              <w:rPr>
                <w:rFonts w:ascii="Times New Roman" w:hAnsi="Times New Roman" w:cs="Times New Roman"/>
                <w:b/>
                <w:color w:val="000000"/>
                <w:sz w:val="24"/>
                <w:szCs w:val="24"/>
              </w:rPr>
              <w:t>Так</w:t>
            </w:r>
          </w:p>
        </w:tc>
        <w:tc>
          <w:tcPr>
            <w:tcW w:w="709" w:type="dxa"/>
            <w:shd w:val="clear" w:color="auto" w:fill="auto"/>
            <w:tcMar>
              <w:left w:w="57" w:type="dxa"/>
              <w:right w:w="57" w:type="dxa"/>
            </w:tcMar>
            <w:vAlign w:val="center"/>
          </w:tcPr>
          <w:p w:rsidR="001E53B2" w:rsidRPr="008A3418" w:rsidRDefault="001E53B2"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4"/>
                <w:szCs w:val="24"/>
              </w:rPr>
            </w:pPr>
            <w:r w:rsidRPr="008A3418">
              <w:rPr>
                <w:rFonts w:ascii="Times New Roman" w:hAnsi="Times New Roman" w:cs="Times New Roman"/>
                <w:b/>
                <w:color w:val="000000"/>
                <w:sz w:val="24"/>
                <w:szCs w:val="24"/>
              </w:rPr>
              <w:t>Ні</w:t>
            </w:r>
            <w:r w:rsidR="00B11F9E" w:rsidRPr="008A3418">
              <w:rPr>
                <w:rFonts w:ascii="Times New Roman" w:hAnsi="Times New Roman" w:cs="Times New Roman"/>
                <w:b/>
                <w:color w:val="000000"/>
                <w:sz w:val="24"/>
                <w:szCs w:val="24"/>
              </w:rPr>
              <w:t>*</w:t>
            </w:r>
          </w:p>
        </w:tc>
        <w:tc>
          <w:tcPr>
            <w:tcW w:w="957" w:type="dxa"/>
            <w:tcBorders>
              <w:bottom w:val="single" w:sz="4" w:space="0" w:color="auto"/>
            </w:tcBorders>
            <w:shd w:val="clear" w:color="auto" w:fill="auto"/>
            <w:tcMar>
              <w:left w:w="28" w:type="dxa"/>
              <w:right w:w="28" w:type="dxa"/>
            </w:tcMar>
            <w:vAlign w:val="center"/>
          </w:tcPr>
          <w:p w:rsidR="001E53B2" w:rsidRPr="008A3418" w:rsidRDefault="001E53B2" w:rsidP="00DA48D4">
            <w:pPr>
              <w:tabs>
                <w:tab w:val="left" w:pos="669"/>
                <w:tab w:val="left" w:pos="993"/>
                <w:tab w:val="left" w:pos="6946"/>
                <w:tab w:val="left" w:pos="7088"/>
              </w:tabs>
              <w:spacing w:after="0" w:line="240" w:lineRule="auto"/>
              <w:ind w:right="98"/>
              <w:jc w:val="center"/>
              <w:rPr>
                <w:rFonts w:ascii="Times New Roman" w:hAnsi="Times New Roman" w:cs="Times New Roman"/>
                <w:b/>
                <w:color w:val="000000"/>
                <w:sz w:val="24"/>
                <w:szCs w:val="24"/>
              </w:rPr>
            </w:pPr>
            <w:r w:rsidRPr="008A3418">
              <w:rPr>
                <w:rFonts w:ascii="Times New Roman" w:hAnsi="Times New Roman" w:cs="Times New Roman"/>
                <w:b/>
                <w:color w:val="000000"/>
                <w:sz w:val="24"/>
                <w:szCs w:val="24"/>
              </w:rPr>
              <w:t>Не засто</w:t>
            </w:r>
            <w:r w:rsidR="00DA48D4">
              <w:rPr>
                <w:rFonts w:ascii="Times New Roman" w:hAnsi="Times New Roman" w:cs="Times New Roman"/>
                <w:b/>
                <w:color w:val="000000"/>
                <w:sz w:val="24"/>
                <w:szCs w:val="24"/>
              </w:rPr>
              <w:t>-</w:t>
            </w:r>
            <w:r w:rsidRPr="008A3418">
              <w:rPr>
                <w:rFonts w:ascii="Times New Roman" w:hAnsi="Times New Roman" w:cs="Times New Roman"/>
                <w:b/>
                <w:color w:val="000000"/>
                <w:sz w:val="24"/>
                <w:szCs w:val="24"/>
              </w:rPr>
              <w:t>сову</w:t>
            </w:r>
            <w:r w:rsidR="00DA48D4">
              <w:rPr>
                <w:rFonts w:ascii="Times New Roman" w:hAnsi="Times New Roman" w:cs="Times New Roman"/>
                <w:b/>
                <w:color w:val="000000"/>
                <w:sz w:val="24"/>
                <w:szCs w:val="24"/>
              </w:rPr>
              <w:t>-</w:t>
            </w:r>
            <w:r w:rsidRPr="008A3418">
              <w:rPr>
                <w:rFonts w:ascii="Times New Roman" w:hAnsi="Times New Roman" w:cs="Times New Roman"/>
                <w:b/>
                <w:color w:val="000000"/>
                <w:sz w:val="24"/>
                <w:szCs w:val="24"/>
              </w:rPr>
              <w:t>валося</w:t>
            </w:r>
          </w:p>
        </w:tc>
      </w:tr>
      <w:tr w:rsidR="00FD7C67" w:rsidRPr="008A3418" w:rsidTr="00DA48D4">
        <w:tc>
          <w:tcPr>
            <w:tcW w:w="648" w:type="dxa"/>
            <w:shd w:val="clear" w:color="auto" w:fill="auto"/>
          </w:tcPr>
          <w:p w:rsidR="00FD7C67"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1.</w:t>
            </w:r>
          </w:p>
        </w:tc>
        <w:tc>
          <w:tcPr>
            <w:tcW w:w="6840" w:type="dxa"/>
            <w:shd w:val="clear" w:color="auto" w:fill="auto"/>
          </w:tcPr>
          <w:p w:rsidR="00FD7C67" w:rsidRPr="008A3418" w:rsidRDefault="00FD7C67"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Про проведення планового інституційного аудиту заклад освіти письмово повідомлений не пізніше як за 10 днів до дня здійснення такого заходу</w:t>
            </w:r>
          </w:p>
        </w:tc>
        <w:tc>
          <w:tcPr>
            <w:tcW w:w="700" w:type="dxa"/>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FD7C67" w:rsidRPr="008A3418" w:rsidTr="00DA48D4">
        <w:tc>
          <w:tcPr>
            <w:tcW w:w="648" w:type="dxa"/>
            <w:shd w:val="clear" w:color="auto" w:fill="auto"/>
          </w:tcPr>
          <w:p w:rsidR="00FD7C67"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2.</w:t>
            </w:r>
          </w:p>
        </w:tc>
        <w:tc>
          <w:tcPr>
            <w:tcW w:w="6840" w:type="dxa"/>
            <w:shd w:val="clear" w:color="auto" w:fill="auto"/>
          </w:tcPr>
          <w:p w:rsidR="00FD7C67" w:rsidRPr="008A3418" w:rsidRDefault="00FD7C67"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Перед початком проведення інституційного аудиту головою (членом) експертної групи внесено запис до журналу реєстрації заходів державного нагляду контролю (за наявності такого журналу в закладі освіти)</w:t>
            </w:r>
          </w:p>
        </w:tc>
        <w:tc>
          <w:tcPr>
            <w:tcW w:w="700" w:type="dxa"/>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FD7C67" w:rsidRPr="008A3418" w:rsidTr="00DA48D4">
        <w:tc>
          <w:tcPr>
            <w:tcW w:w="648" w:type="dxa"/>
            <w:shd w:val="clear" w:color="auto" w:fill="auto"/>
          </w:tcPr>
          <w:p w:rsidR="00FD7C67"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3.</w:t>
            </w:r>
          </w:p>
        </w:tc>
        <w:tc>
          <w:tcPr>
            <w:tcW w:w="6840" w:type="dxa"/>
            <w:shd w:val="clear" w:color="auto" w:fill="auto"/>
          </w:tcPr>
          <w:p w:rsidR="00FD7C67" w:rsidRPr="008A3418" w:rsidRDefault="00FD7C67"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Перед початком здійснення інституційного аудиту, керівник експертної групи пред’явив керівнику закладу освіти направлення на проведення інституційного аудиту</w:t>
            </w:r>
          </w:p>
        </w:tc>
        <w:tc>
          <w:tcPr>
            <w:tcW w:w="700" w:type="dxa"/>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FD7C67" w:rsidRPr="008A3418" w:rsidTr="00DA48D4">
        <w:tc>
          <w:tcPr>
            <w:tcW w:w="648" w:type="dxa"/>
            <w:shd w:val="clear" w:color="auto" w:fill="auto"/>
          </w:tcPr>
          <w:p w:rsidR="00FD7C67"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4.</w:t>
            </w:r>
          </w:p>
        </w:tc>
        <w:tc>
          <w:tcPr>
            <w:tcW w:w="6840" w:type="dxa"/>
            <w:shd w:val="clear" w:color="auto" w:fill="auto"/>
          </w:tcPr>
          <w:p w:rsidR="00FD7C67" w:rsidRPr="008A3418" w:rsidRDefault="00FD7C67"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 xml:space="preserve">До початку роботи експертної групи в закладі освіти проведено нараду за участі голови та членів експертної групи, керівника закладу освіти, представників педагогічного колективу, батьків здобувачів освіти, громадськості (за згодою) та особи, уповноваженої засновником, під час якої голова експертної групи проінформував про порядок проведення інституційного аудиту, а особа, уповноважена засновником, – про створення умов для забезпечення функціонування закладу освіти  </w:t>
            </w:r>
          </w:p>
        </w:tc>
        <w:tc>
          <w:tcPr>
            <w:tcW w:w="700" w:type="dxa"/>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DE181F" w:rsidRPr="008A3418" w:rsidTr="00DA48D4">
        <w:tc>
          <w:tcPr>
            <w:tcW w:w="648" w:type="dxa"/>
            <w:shd w:val="clear" w:color="auto" w:fill="auto"/>
          </w:tcPr>
          <w:p w:rsidR="00DE181F"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sz w:val="28"/>
                <w:szCs w:val="28"/>
              </w:rPr>
            </w:pPr>
            <w:r w:rsidRPr="008A3418">
              <w:rPr>
                <w:rFonts w:ascii="Times New Roman" w:hAnsi="Times New Roman" w:cs="Times New Roman"/>
                <w:sz w:val="28"/>
                <w:szCs w:val="28"/>
              </w:rPr>
              <w:t>5</w:t>
            </w:r>
            <w:r w:rsidR="00DE181F" w:rsidRPr="008A3418">
              <w:rPr>
                <w:rFonts w:ascii="Times New Roman" w:hAnsi="Times New Roman" w:cs="Times New Roman"/>
                <w:sz w:val="28"/>
                <w:szCs w:val="28"/>
              </w:rPr>
              <w:t>.</w:t>
            </w:r>
          </w:p>
        </w:tc>
        <w:tc>
          <w:tcPr>
            <w:tcW w:w="6840" w:type="dxa"/>
            <w:shd w:val="clear" w:color="auto" w:fill="auto"/>
          </w:tcPr>
          <w:p w:rsidR="00DE181F" w:rsidRPr="008A3418" w:rsidRDefault="00E77534" w:rsidP="008A3418">
            <w:pPr>
              <w:tabs>
                <w:tab w:val="left" w:pos="709"/>
                <w:tab w:val="left" w:pos="993"/>
                <w:tab w:val="left" w:pos="7092"/>
              </w:tabs>
              <w:spacing w:after="0" w:line="240" w:lineRule="auto"/>
              <w:ind w:right="72"/>
              <w:jc w:val="both"/>
              <w:rPr>
                <w:rFonts w:ascii="Times New Roman" w:hAnsi="Times New Roman" w:cs="Times New Roman"/>
                <w:sz w:val="28"/>
                <w:szCs w:val="28"/>
              </w:rPr>
            </w:pPr>
            <w:r w:rsidRPr="008A3418">
              <w:rPr>
                <w:rFonts w:ascii="Times New Roman" w:hAnsi="Times New Roman" w:cs="Times New Roman"/>
                <w:sz w:val="28"/>
                <w:szCs w:val="28"/>
              </w:rPr>
              <w:t>Голова та ч</w:t>
            </w:r>
            <w:r w:rsidR="00901755" w:rsidRPr="008A3418">
              <w:rPr>
                <w:rFonts w:ascii="Times New Roman" w:hAnsi="Times New Roman" w:cs="Times New Roman"/>
                <w:sz w:val="28"/>
                <w:szCs w:val="28"/>
              </w:rPr>
              <w:t xml:space="preserve">лени (член) експертної групи </w:t>
            </w:r>
            <w:r w:rsidR="00712311" w:rsidRPr="008A3418">
              <w:rPr>
                <w:rFonts w:ascii="Times New Roman" w:hAnsi="Times New Roman" w:cs="Times New Roman"/>
                <w:sz w:val="28"/>
                <w:szCs w:val="28"/>
              </w:rPr>
              <w:t xml:space="preserve">не </w:t>
            </w:r>
            <w:r w:rsidR="00901755" w:rsidRPr="008A3418">
              <w:rPr>
                <w:rFonts w:ascii="Times New Roman" w:hAnsi="Times New Roman" w:cs="Times New Roman"/>
                <w:sz w:val="28"/>
                <w:szCs w:val="28"/>
              </w:rPr>
              <w:t>перебувають в родинних стосунках із службовими особами (службовою особою) закладу освіти</w:t>
            </w:r>
            <w:r w:rsidR="00F1799B" w:rsidRPr="008A3418">
              <w:rPr>
                <w:rFonts w:ascii="Times New Roman" w:hAnsi="Times New Roman" w:cs="Times New Roman"/>
                <w:sz w:val="28"/>
                <w:szCs w:val="28"/>
              </w:rPr>
              <w:t xml:space="preserve">, де проводився </w:t>
            </w:r>
            <w:r w:rsidR="00901755" w:rsidRPr="008A3418">
              <w:rPr>
                <w:rFonts w:ascii="Times New Roman" w:hAnsi="Times New Roman" w:cs="Times New Roman"/>
                <w:sz w:val="28"/>
                <w:szCs w:val="28"/>
              </w:rPr>
              <w:t>інституційний аудит</w:t>
            </w:r>
          </w:p>
        </w:tc>
        <w:tc>
          <w:tcPr>
            <w:tcW w:w="700"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72"/>
              <w:jc w:val="center"/>
              <w:rPr>
                <w:rFonts w:ascii="Times New Roman" w:hAnsi="Times New Roman" w:cs="Times New Roman"/>
                <w:b/>
                <w:sz w:val="28"/>
                <w:szCs w:val="28"/>
              </w:rPr>
            </w:pPr>
          </w:p>
        </w:tc>
        <w:tc>
          <w:tcPr>
            <w:tcW w:w="709" w:type="dxa"/>
            <w:shd w:val="clear" w:color="auto" w:fill="auto"/>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sz w:val="28"/>
                <w:szCs w:val="28"/>
              </w:rPr>
            </w:pPr>
          </w:p>
        </w:tc>
        <w:tc>
          <w:tcPr>
            <w:tcW w:w="957"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sz w:val="28"/>
                <w:szCs w:val="28"/>
              </w:rPr>
            </w:pPr>
          </w:p>
        </w:tc>
      </w:tr>
      <w:tr w:rsidR="00DE181F" w:rsidRPr="008A3418" w:rsidTr="00DA48D4">
        <w:tc>
          <w:tcPr>
            <w:tcW w:w="648" w:type="dxa"/>
            <w:shd w:val="clear" w:color="auto" w:fill="auto"/>
          </w:tcPr>
          <w:p w:rsidR="00DE181F"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6</w:t>
            </w:r>
            <w:r w:rsidR="00DE181F" w:rsidRPr="008A3418">
              <w:rPr>
                <w:rFonts w:ascii="Times New Roman" w:hAnsi="Times New Roman" w:cs="Times New Roman"/>
                <w:color w:val="000000"/>
                <w:sz w:val="28"/>
                <w:szCs w:val="28"/>
              </w:rPr>
              <w:t>.</w:t>
            </w:r>
          </w:p>
        </w:tc>
        <w:tc>
          <w:tcPr>
            <w:tcW w:w="6840" w:type="dxa"/>
            <w:shd w:val="clear" w:color="auto" w:fill="auto"/>
          </w:tcPr>
          <w:p w:rsidR="00DE181F" w:rsidRPr="008A3418" w:rsidRDefault="00712311"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У</w:t>
            </w:r>
            <w:r w:rsidR="00E77534" w:rsidRPr="008A3418">
              <w:rPr>
                <w:rFonts w:ascii="Times New Roman" w:hAnsi="Times New Roman" w:cs="Times New Roman"/>
                <w:color w:val="000000"/>
                <w:sz w:val="28"/>
                <w:szCs w:val="28"/>
              </w:rPr>
              <w:t xml:space="preserve"> голови та</w:t>
            </w:r>
            <w:r w:rsidRPr="008A3418">
              <w:rPr>
                <w:rFonts w:ascii="Times New Roman" w:hAnsi="Times New Roman" w:cs="Times New Roman"/>
                <w:color w:val="000000"/>
                <w:sz w:val="28"/>
                <w:szCs w:val="28"/>
              </w:rPr>
              <w:t xml:space="preserve"> членів </w:t>
            </w:r>
            <w:r w:rsidR="00901755" w:rsidRPr="008A3418">
              <w:rPr>
                <w:rFonts w:ascii="Times New Roman" w:hAnsi="Times New Roman" w:cs="Times New Roman"/>
                <w:color w:val="000000"/>
                <w:sz w:val="28"/>
                <w:szCs w:val="28"/>
              </w:rPr>
              <w:t>(член</w:t>
            </w:r>
            <w:r w:rsidRPr="008A3418">
              <w:rPr>
                <w:rFonts w:ascii="Times New Roman" w:hAnsi="Times New Roman" w:cs="Times New Roman"/>
                <w:color w:val="000000"/>
                <w:sz w:val="28"/>
                <w:szCs w:val="28"/>
              </w:rPr>
              <w:t>а</w:t>
            </w:r>
            <w:r w:rsidR="00901755" w:rsidRPr="008A3418">
              <w:rPr>
                <w:rFonts w:ascii="Times New Roman" w:hAnsi="Times New Roman" w:cs="Times New Roman"/>
                <w:color w:val="000000"/>
                <w:sz w:val="28"/>
                <w:szCs w:val="28"/>
              </w:rPr>
              <w:t xml:space="preserve">) експертної групи </w:t>
            </w:r>
            <w:r w:rsidRPr="008A3418">
              <w:rPr>
                <w:rFonts w:ascii="Times New Roman" w:hAnsi="Times New Roman" w:cs="Times New Roman"/>
                <w:color w:val="000000"/>
                <w:sz w:val="28"/>
                <w:szCs w:val="28"/>
              </w:rPr>
              <w:t xml:space="preserve">відсутній </w:t>
            </w:r>
            <w:r w:rsidR="00901755" w:rsidRPr="008A3418">
              <w:rPr>
                <w:rFonts w:ascii="Times New Roman" w:hAnsi="Times New Roman" w:cs="Times New Roman"/>
                <w:color w:val="000000"/>
                <w:sz w:val="28"/>
                <w:szCs w:val="28"/>
              </w:rPr>
              <w:t>щодо службових осіб (службової особи) закладу освіти</w:t>
            </w:r>
            <w:r w:rsidR="00FD7C67" w:rsidRPr="008A3418">
              <w:rPr>
                <w:rFonts w:ascii="Times New Roman" w:hAnsi="Times New Roman" w:cs="Times New Roman"/>
                <w:color w:val="000000"/>
                <w:sz w:val="28"/>
                <w:szCs w:val="28"/>
              </w:rPr>
              <w:t>, в</w:t>
            </w:r>
            <w:r w:rsidR="00585C91" w:rsidRPr="008A3418">
              <w:rPr>
                <w:rFonts w:ascii="Times New Roman" w:hAnsi="Times New Roman" w:cs="Times New Roman"/>
                <w:color w:val="000000"/>
                <w:sz w:val="28"/>
                <w:szCs w:val="28"/>
              </w:rPr>
              <w:t xml:space="preserve"> якому проводився інституційний аудит,</w:t>
            </w:r>
            <w:r w:rsidR="00901755" w:rsidRPr="008A3418">
              <w:rPr>
                <w:rFonts w:ascii="Times New Roman" w:hAnsi="Times New Roman" w:cs="Times New Roman"/>
                <w:color w:val="000000"/>
                <w:sz w:val="28"/>
                <w:szCs w:val="28"/>
              </w:rPr>
              <w:t xml:space="preserve"> </w:t>
            </w:r>
            <w:r w:rsidR="00901755" w:rsidRPr="008A3418">
              <w:rPr>
                <w:rFonts w:ascii="Times New Roman" w:hAnsi="Times New Roman" w:cs="Times New Roman"/>
                <w:color w:val="000000"/>
                <w:sz w:val="28"/>
                <w:szCs w:val="28"/>
              </w:rPr>
              <w:lastRenderedPageBreak/>
              <w:t>конфлікт інтересів згідно із законодавством у сфері запобігання та протидії корупції</w:t>
            </w:r>
          </w:p>
        </w:tc>
        <w:tc>
          <w:tcPr>
            <w:tcW w:w="700"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FD7C67" w:rsidRPr="008A3418" w:rsidTr="00DA48D4">
        <w:tc>
          <w:tcPr>
            <w:tcW w:w="648" w:type="dxa"/>
            <w:shd w:val="clear" w:color="auto" w:fill="auto"/>
          </w:tcPr>
          <w:p w:rsidR="00FD7C67"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7.</w:t>
            </w:r>
          </w:p>
        </w:tc>
        <w:tc>
          <w:tcPr>
            <w:tcW w:w="6840" w:type="dxa"/>
            <w:shd w:val="clear" w:color="auto" w:fill="auto"/>
          </w:tcPr>
          <w:p w:rsidR="00FD7C67" w:rsidRPr="008A3418" w:rsidRDefault="00FD7C67"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Інституційний аудит проводився в робочий час закладу освіти, встановлений його правилами внутрішнього трудового розпорядку</w:t>
            </w:r>
          </w:p>
        </w:tc>
        <w:tc>
          <w:tcPr>
            <w:tcW w:w="700" w:type="dxa"/>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FD7C67" w:rsidRPr="008A3418" w:rsidRDefault="00FD7C67"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DE181F" w:rsidRPr="008A3418" w:rsidTr="00DA48D4">
        <w:tc>
          <w:tcPr>
            <w:tcW w:w="648" w:type="dxa"/>
            <w:shd w:val="clear" w:color="auto" w:fill="auto"/>
          </w:tcPr>
          <w:p w:rsidR="00DE181F"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8</w:t>
            </w:r>
            <w:r w:rsidR="00E75E70" w:rsidRPr="008A3418">
              <w:rPr>
                <w:rFonts w:ascii="Times New Roman" w:hAnsi="Times New Roman" w:cs="Times New Roman"/>
                <w:color w:val="000000"/>
                <w:sz w:val="28"/>
                <w:szCs w:val="28"/>
              </w:rPr>
              <w:t>.</w:t>
            </w:r>
          </w:p>
        </w:tc>
        <w:tc>
          <w:tcPr>
            <w:tcW w:w="6840" w:type="dxa"/>
            <w:shd w:val="clear" w:color="auto" w:fill="auto"/>
          </w:tcPr>
          <w:p w:rsidR="00DE181F" w:rsidRPr="008A3418" w:rsidRDefault="00ED216F"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 xml:space="preserve">Голова та члени експертної групи під час проведення інституційного аудиту </w:t>
            </w:r>
            <w:r w:rsidR="00DE181F" w:rsidRPr="008A3418">
              <w:rPr>
                <w:rFonts w:ascii="Times New Roman" w:hAnsi="Times New Roman" w:cs="Times New Roman"/>
                <w:color w:val="000000"/>
                <w:sz w:val="28"/>
                <w:szCs w:val="28"/>
              </w:rPr>
              <w:t xml:space="preserve">діяли у межах повноважень, передбачених законом; здійснювали </w:t>
            </w:r>
            <w:r w:rsidRPr="008A3418">
              <w:rPr>
                <w:rFonts w:ascii="Times New Roman" w:hAnsi="Times New Roman" w:cs="Times New Roman"/>
                <w:color w:val="000000"/>
                <w:sz w:val="28"/>
                <w:szCs w:val="28"/>
              </w:rPr>
              <w:t xml:space="preserve">інституційний аудит </w:t>
            </w:r>
            <w:r w:rsidR="00DE181F" w:rsidRPr="008A3418">
              <w:rPr>
                <w:rFonts w:ascii="Times New Roman" w:hAnsi="Times New Roman" w:cs="Times New Roman"/>
                <w:color w:val="000000"/>
                <w:sz w:val="28"/>
                <w:szCs w:val="28"/>
              </w:rPr>
              <w:t>об’єктивно та неупереджено</w:t>
            </w:r>
          </w:p>
        </w:tc>
        <w:tc>
          <w:tcPr>
            <w:tcW w:w="700"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DE181F" w:rsidRPr="008A3418" w:rsidTr="00DA48D4">
        <w:tc>
          <w:tcPr>
            <w:tcW w:w="648" w:type="dxa"/>
            <w:shd w:val="clear" w:color="auto" w:fill="auto"/>
          </w:tcPr>
          <w:p w:rsidR="00DE181F"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9</w:t>
            </w:r>
            <w:r w:rsidR="00E75E70" w:rsidRPr="008A3418">
              <w:rPr>
                <w:rFonts w:ascii="Times New Roman" w:hAnsi="Times New Roman" w:cs="Times New Roman"/>
                <w:color w:val="000000"/>
                <w:sz w:val="28"/>
                <w:szCs w:val="28"/>
              </w:rPr>
              <w:t>.</w:t>
            </w:r>
          </w:p>
        </w:tc>
        <w:tc>
          <w:tcPr>
            <w:tcW w:w="6840" w:type="dxa"/>
            <w:shd w:val="clear" w:color="auto" w:fill="auto"/>
          </w:tcPr>
          <w:p w:rsidR="00DE181F" w:rsidRPr="008A3418" w:rsidRDefault="009D7D22"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 xml:space="preserve">Голова та члени експертної групи під час проведення інституційного аудиту </w:t>
            </w:r>
            <w:r w:rsidR="00DE181F" w:rsidRPr="008A3418">
              <w:rPr>
                <w:rFonts w:ascii="Times New Roman" w:hAnsi="Times New Roman" w:cs="Times New Roman"/>
                <w:color w:val="000000"/>
                <w:sz w:val="28"/>
                <w:szCs w:val="28"/>
              </w:rPr>
              <w:t>дотримувалися ділової етики</w:t>
            </w:r>
          </w:p>
        </w:tc>
        <w:tc>
          <w:tcPr>
            <w:tcW w:w="700"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DE181F" w:rsidRPr="008A3418" w:rsidTr="00DA48D4">
        <w:tc>
          <w:tcPr>
            <w:tcW w:w="648" w:type="dxa"/>
            <w:shd w:val="clear" w:color="auto" w:fill="auto"/>
          </w:tcPr>
          <w:p w:rsidR="00DE181F"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10</w:t>
            </w:r>
            <w:r w:rsidR="00E75E70" w:rsidRPr="008A3418">
              <w:rPr>
                <w:rFonts w:ascii="Times New Roman" w:hAnsi="Times New Roman" w:cs="Times New Roman"/>
                <w:color w:val="000000"/>
                <w:sz w:val="28"/>
                <w:szCs w:val="28"/>
              </w:rPr>
              <w:t>.</w:t>
            </w:r>
          </w:p>
        </w:tc>
        <w:tc>
          <w:tcPr>
            <w:tcW w:w="6840" w:type="dxa"/>
            <w:shd w:val="clear" w:color="auto" w:fill="auto"/>
          </w:tcPr>
          <w:p w:rsidR="00DE181F" w:rsidRPr="008A3418" w:rsidRDefault="008A636E"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 xml:space="preserve">Голова та члени експертної групи під час проведення інституційного аудиту </w:t>
            </w:r>
            <w:r w:rsidR="00DE181F" w:rsidRPr="008A3418">
              <w:rPr>
                <w:rFonts w:ascii="Times New Roman" w:hAnsi="Times New Roman" w:cs="Times New Roman"/>
                <w:color w:val="000000"/>
                <w:sz w:val="28"/>
                <w:szCs w:val="28"/>
              </w:rPr>
              <w:t xml:space="preserve">не втручалися і не перешкоджали здійсненню діяльності </w:t>
            </w:r>
            <w:r w:rsidR="00396488" w:rsidRPr="008A3418">
              <w:rPr>
                <w:rFonts w:ascii="Times New Roman" w:hAnsi="Times New Roman" w:cs="Times New Roman"/>
                <w:color w:val="000000"/>
                <w:sz w:val="28"/>
                <w:szCs w:val="28"/>
              </w:rPr>
              <w:t xml:space="preserve">закладом освіти </w:t>
            </w:r>
            <w:r w:rsidR="00DE181F" w:rsidRPr="008A3418">
              <w:rPr>
                <w:rFonts w:ascii="Times New Roman" w:hAnsi="Times New Roman" w:cs="Times New Roman"/>
                <w:color w:val="000000"/>
                <w:sz w:val="28"/>
                <w:szCs w:val="28"/>
              </w:rPr>
              <w:t xml:space="preserve">(крім випадків, якщо це загрожує життю та здоров’ю людей, спричиняє небезпеку виникнення техногенних ситуацій і пожеж) </w:t>
            </w:r>
          </w:p>
        </w:tc>
        <w:tc>
          <w:tcPr>
            <w:tcW w:w="700"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DE181F" w:rsidRPr="008A3418" w:rsidTr="00DA48D4">
        <w:tc>
          <w:tcPr>
            <w:tcW w:w="648" w:type="dxa"/>
            <w:shd w:val="clear" w:color="auto" w:fill="auto"/>
          </w:tcPr>
          <w:p w:rsidR="00DE181F" w:rsidRPr="008A3418" w:rsidRDefault="00FD7C67"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11</w:t>
            </w:r>
            <w:r w:rsidR="00E75E70" w:rsidRPr="008A3418">
              <w:rPr>
                <w:rFonts w:ascii="Times New Roman" w:hAnsi="Times New Roman" w:cs="Times New Roman"/>
                <w:color w:val="000000"/>
                <w:sz w:val="28"/>
                <w:szCs w:val="28"/>
              </w:rPr>
              <w:t>.</w:t>
            </w:r>
          </w:p>
        </w:tc>
        <w:tc>
          <w:tcPr>
            <w:tcW w:w="6840" w:type="dxa"/>
            <w:shd w:val="clear" w:color="auto" w:fill="auto"/>
          </w:tcPr>
          <w:p w:rsidR="00DE181F" w:rsidRPr="008A3418" w:rsidRDefault="00396488"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 xml:space="preserve">Голова та члени експертної групи під час проведення інституційного аудиту </w:t>
            </w:r>
            <w:r w:rsidR="00DE181F" w:rsidRPr="008A3418">
              <w:rPr>
                <w:rFonts w:ascii="Times New Roman" w:hAnsi="Times New Roman" w:cs="Times New Roman"/>
                <w:color w:val="000000"/>
                <w:sz w:val="28"/>
                <w:szCs w:val="28"/>
              </w:rPr>
              <w:t xml:space="preserve">ознайомили керівника </w:t>
            </w:r>
            <w:r w:rsidRPr="008A3418">
              <w:rPr>
                <w:rFonts w:ascii="Times New Roman" w:hAnsi="Times New Roman" w:cs="Times New Roman"/>
                <w:color w:val="000000"/>
                <w:sz w:val="28"/>
                <w:szCs w:val="28"/>
              </w:rPr>
              <w:t xml:space="preserve">закладу освіти </w:t>
            </w:r>
            <w:r w:rsidR="00DE181F" w:rsidRPr="008A3418">
              <w:rPr>
                <w:rFonts w:ascii="Times New Roman" w:hAnsi="Times New Roman" w:cs="Times New Roman"/>
                <w:color w:val="000000"/>
                <w:sz w:val="28"/>
                <w:szCs w:val="28"/>
              </w:rPr>
              <w:t xml:space="preserve">з результатами </w:t>
            </w:r>
            <w:r w:rsidRPr="008A3418">
              <w:rPr>
                <w:rFonts w:ascii="Times New Roman" w:hAnsi="Times New Roman" w:cs="Times New Roman"/>
                <w:color w:val="000000"/>
                <w:sz w:val="28"/>
                <w:szCs w:val="28"/>
              </w:rPr>
              <w:t xml:space="preserve">перевірки </w:t>
            </w:r>
            <w:r w:rsidR="00DE181F" w:rsidRPr="008A3418">
              <w:rPr>
                <w:rFonts w:ascii="Times New Roman" w:hAnsi="Times New Roman" w:cs="Times New Roman"/>
                <w:color w:val="000000"/>
                <w:sz w:val="28"/>
                <w:szCs w:val="28"/>
              </w:rPr>
              <w:t>в строки, передбачені законом</w:t>
            </w:r>
          </w:p>
        </w:tc>
        <w:tc>
          <w:tcPr>
            <w:tcW w:w="700" w:type="dxa"/>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DE181F" w:rsidRPr="008A3418" w:rsidRDefault="00DE181F"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r w:rsidR="00F1799B" w:rsidRPr="008A3418" w:rsidTr="00DA48D4">
        <w:tc>
          <w:tcPr>
            <w:tcW w:w="648" w:type="dxa"/>
            <w:shd w:val="clear" w:color="auto" w:fill="auto"/>
          </w:tcPr>
          <w:p w:rsidR="00F1799B" w:rsidRPr="008A3418" w:rsidRDefault="00F1799B" w:rsidP="008A3418">
            <w:pPr>
              <w:tabs>
                <w:tab w:val="left" w:pos="540"/>
                <w:tab w:val="left" w:pos="6946"/>
                <w:tab w:val="left" w:pos="7088"/>
              </w:tabs>
              <w:spacing w:after="0" w:line="240" w:lineRule="auto"/>
              <w:ind w:right="57"/>
              <w:jc w:val="right"/>
              <w:rPr>
                <w:rFonts w:ascii="Times New Roman" w:hAnsi="Times New Roman" w:cs="Times New Roman"/>
                <w:color w:val="000000"/>
                <w:sz w:val="28"/>
                <w:szCs w:val="28"/>
              </w:rPr>
            </w:pPr>
            <w:r w:rsidRPr="008A3418">
              <w:rPr>
                <w:rFonts w:ascii="Times New Roman" w:hAnsi="Times New Roman" w:cs="Times New Roman"/>
                <w:color w:val="000000"/>
                <w:sz w:val="28"/>
                <w:szCs w:val="28"/>
              </w:rPr>
              <w:t>12.</w:t>
            </w:r>
          </w:p>
        </w:tc>
        <w:tc>
          <w:tcPr>
            <w:tcW w:w="6840" w:type="dxa"/>
            <w:shd w:val="clear" w:color="auto" w:fill="auto"/>
          </w:tcPr>
          <w:p w:rsidR="00F1799B" w:rsidRPr="008A3418" w:rsidRDefault="00F1799B" w:rsidP="008A3418">
            <w:pPr>
              <w:tabs>
                <w:tab w:val="left" w:pos="709"/>
                <w:tab w:val="left" w:pos="993"/>
                <w:tab w:val="left" w:pos="7092"/>
              </w:tabs>
              <w:spacing w:after="0" w:line="240" w:lineRule="auto"/>
              <w:ind w:right="72"/>
              <w:jc w:val="both"/>
              <w:rPr>
                <w:rFonts w:ascii="Times New Roman" w:hAnsi="Times New Roman" w:cs="Times New Roman"/>
                <w:color w:val="000000"/>
                <w:sz w:val="28"/>
                <w:szCs w:val="28"/>
              </w:rPr>
            </w:pPr>
            <w:r w:rsidRPr="008A3418">
              <w:rPr>
                <w:rFonts w:ascii="Times New Roman" w:hAnsi="Times New Roman" w:cs="Times New Roman"/>
                <w:color w:val="000000"/>
                <w:sz w:val="28"/>
                <w:szCs w:val="28"/>
              </w:rPr>
              <w:t>Голова та члени експертної групи дотримувалися Порядку проведення інституційного аудиту закладів загальної середньої освіти</w:t>
            </w:r>
          </w:p>
        </w:tc>
        <w:tc>
          <w:tcPr>
            <w:tcW w:w="700" w:type="dxa"/>
            <w:shd w:val="clear" w:color="auto" w:fill="auto"/>
            <w:vAlign w:val="center"/>
          </w:tcPr>
          <w:p w:rsidR="00F1799B" w:rsidRPr="008A3418" w:rsidRDefault="00F1799B" w:rsidP="008A3418">
            <w:pPr>
              <w:tabs>
                <w:tab w:val="left" w:pos="709"/>
                <w:tab w:val="left" w:pos="993"/>
                <w:tab w:val="left" w:pos="6946"/>
                <w:tab w:val="left" w:pos="7088"/>
              </w:tabs>
              <w:spacing w:after="0" w:line="240" w:lineRule="auto"/>
              <w:ind w:right="72"/>
              <w:jc w:val="center"/>
              <w:rPr>
                <w:rFonts w:ascii="Times New Roman" w:hAnsi="Times New Roman" w:cs="Times New Roman"/>
                <w:b/>
                <w:color w:val="000000"/>
                <w:sz w:val="28"/>
                <w:szCs w:val="28"/>
              </w:rPr>
            </w:pPr>
          </w:p>
        </w:tc>
        <w:tc>
          <w:tcPr>
            <w:tcW w:w="709" w:type="dxa"/>
            <w:shd w:val="clear" w:color="auto" w:fill="auto"/>
          </w:tcPr>
          <w:p w:rsidR="00F1799B" w:rsidRPr="008A3418" w:rsidRDefault="00F1799B"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c>
          <w:tcPr>
            <w:tcW w:w="957" w:type="dxa"/>
            <w:tcBorders>
              <w:tl2br w:val="single" w:sz="4" w:space="0" w:color="auto"/>
              <w:tr2bl w:val="single" w:sz="4" w:space="0" w:color="auto"/>
            </w:tcBorders>
            <w:shd w:val="clear" w:color="auto" w:fill="auto"/>
            <w:vAlign w:val="center"/>
          </w:tcPr>
          <w:p w:rsidR="00F1799B" w:rsidRPr="008A3418" w:rsidRDefault="00F1799B" w:rsidP="008A3418">
            <w:pPr>
              <w:tabs>
                <w:tab w:val="left" w:pos="709"/>
                <w:tab w:val="left" w:pos="993"/>
                <w:tab w:val="left" w:pos="6946"/>
                <w:tab w:val="left" w:pos="7088"/>
              </w:tabs>
              <w:spacing w:after="0" w:line="240" w:lineRule="auto"/>
              <w:ind w:right="98"/>
              <w:jc w:val="center"/>
              <w:rPr>
                <w:rFonts w:ascii="Times New Roman" w:hAnsi="Times New Roman" w:cs="Times New Roman"/>
                <w:b/>
                <w:color w:val="000000"/>
                <w:sz w:val="28"/>
                <w:szCs w:val="28"/>
              </w:rPr>
            </w:pPr>
          </w:p>
        </w:tc>
      </w:tr>
    </w:tbl>
    <w:p w:rsidR="00F65565" w:rsidRDefault="00F65565" w:rsidP="00F65565">
      <w:pPr>
        <w:tabs>
          <w:tab w:val="left" w:pos="709"/>
          <w:tab w:val="left" w:pos="993"/>
          <w:tab w:val="left" w:pos="6946"/>
          <w:tab w:val="left" w:pos="7088"/>
        </w:tabs>
        <w:spacing w:after="0" w:line="240" w:lineRule="auto"/>
        <w:ind w:right="-82"/>
        <w:jc w:val="both"/>
        <w:rPr>
          <w:rFonts w:ascii="Times New Roman" w:hAnsi="Times New Roman" w:cs="Times New Roman"/>
          <w:color w:val="000000"/>
          <w:sz w:val="28"/>
          <w:szCs w:val="28"/>
        </w:rPr>
      </w:pPr>
    </w:p>
    <w:p w:rsidR="00B61D43" w:rsidRDefault="00712311" w:rsidP="00B61D43">
      <w:pPr>
        <w:tabs>
          <w:tab w:val="left" w:pos="709"/>
          <w:tab w:val="left" w:pos="993"/>
          <w:tab w:val="left" w:pos="6946"/>
          <w:tab w:val="left" w:pos="7088"/>
        </w:tabs>
        <w:spacing w:after="0" w:line="240" w:lineRule="auto"/>
        <w:ind w:right="-14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61D43">
        <w:rPr>
          <w:rFonts w:ascii="Times New Roman" w:hAnsi="Times New Roman" w:cs="Times New Roman"/>
          <w:color w:val="000000"/>
          <w:sz w:val="28"/>
          <w:szCs w:val="28"/>
        </w:rPr>
        <w:t xml:space="preserve">Якщо за </w:t>
      </w:r>
      <w:r w:rsidR="00C90FB0">
        <w:rPr>
          <w:rFonts w:ascii="Times New Roman" w:hAnsi="Times New Roman" w:cs="Times New Roman"/>
          <w:color w:val="000000"/>
          <w:sz w:val="28"/>
          <w:szCs w:val="28"/>
        </w:rPr>
        <w:t>напрямом (</w:t>
      </w:r>
      <w:r w:rsidR="00B61D43">
        <w:rPr>
          <w:rFonts w:ascii="Times New Roman" w:hAnsi="Times New Roman" w:cs="Times New Roman"/>
          <w:color w:val="000000"/>
          <w:sz w:val="28"/>
          <w:szCs w:val="28"/>
        </w:rPr>
        <w:t>напрямами</w:t>
      </w:r>
      <w:r w:rsidR="00C90FB0">
        <w:rPr>
          <w:rFonts w:ascii="Times New Roman" w:hAnsi="Times New Roman" w:cs="Times New Roman"/>
          <w:color w:val="000000"/>
          <w:sz w:val="28"/>
          <w:szCs w:val="28"/>
        </w:rPr>
        <w:t>)</w:t>
      </w:r>
      <w:r w:rsidR="00B61D43">
        <w:rPr>
          <w:rFonts w:ascii="Times New Roman" w:hAnsi="Times New Roman" w:cs="Times New Roman"/>
          <w:color w:val="000000"/>
          <w:sz w:val="28"/>
          <w:szCs w:val="28"/>
        </w:rPr>
        <w:t xml:space="preserve"> оцінювання </w:t>
      </w:r>
      <w:r>
        <w:rPr>
          <w:rFonts w:ascii="Times New Roman" w:hAnsi="Times New Roman" w:cs="Times New Roman"/>
          <w:color w:val="000000"/>
          <w:sz w:val="28"/>
          <w:szCs w:val="28"/>
        </w:rPr>
        <w:t>Ваша відповідь «Ні</w:t>
      </w:r>
      <w:r w:rsidR="00B61D43">
        <w:rPr>
          <w:rFonts w:ascii="Times New Roman" w:hAnsi="Times New Roman" w:cs="Times New Roman"/>
          <w:color w:val="000000"/>
          <w:sz w:val="28"/>
          <w:szCs w:val="28"/>
        </w:rPr>
        <w:t>», зазначте, у чому полягало порушення вказаної вимоги Закону та ким з членів експертної групи її порушено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800"/>
        <w:gridCol w:w="5426"/>
      </w:tblGrid>
      <w:tr w:rsidR="00712311" w:rsidRPr="008A3418" w:rsidTr="008A3418">
        <w:tc>
          <w:tcPr>
            <w:tcW w:w="1628" w:type="dxa"/>
            <w:shd w:val="clear" w:color="auto" w:fill="auto"/>
            <w:vAlign w:val="center"/>
          </w:tcPr>
          <w:p w:rsidR="00712311" w:rsidRPr="008A3418" w:rsidRDefault="00712311" w:rsidP="008A3418">
            <w:pPr>
              <w:tabs>
                <w:tab w:val="left" w:pos="709"/>
                <w:tab w:val="left" w:pos="993"/>
                <w:tab w:val="left" w:pos="6946"/>
                <w:tab w:val="left" w:pos="7088"/>
              </w:tabs>
              <w:spacing w:after="0" w:line="240" w:lineRule="auto"/>
              <w:jc w:val="center"/>
              <w:rPr>
                <w:rFonts w:ascii="Times New Roman" w:hAnsi="Times New Roman" w:cs="Times New Roman"/>
                <w:color w:val="000000"/>
                <w:sz w:val="28"/>
                <w:szCs w:val="28"/>
              </w:rPr>
            </w:pPr>
            <w:r w:rsidRPr="008A3418">
              <w:rPr>
                <w:rFonts w:ascii="Times New Roman" w:hAnsi="Times New Roman" w:cs="Times New Roman"/>
                <w:color w:val="000000"/>
                <w:sz w:val="28"/>
                <w:szCs w:val="28"/>
              </w:rPr>
              <w:t>№ напряму оцінювання</w:t>
            </w:r>
          </w:p>
        </w:tc>
        <w:tc>
          <w:tcPr>
            <w:tcW w:w="2800" w:type="dxa"/>
            <w:shd w:val="clear" w:color="auto" w:fill="auto"/>
            <w:vAlign w:val="center"/>
          </w:tcPr>
          <w:p w:rsidR="00712311" w:rsidRPr="008A3418" w:rsidRDefault="00712311" w:rsidP="008A3418">
            <w:pPr>
              <w:tabs>
                <w:tab w:val="left" w:pos="709"/>
                <w:tab w:val="left" w:pos="993"/>
                <w:tab w:val="left" w:pos="6946"/>
                <w:tab w:val="left" w:pos="7088"/>
              </w:tabs>
              <w:spacing w:after="0" w:line="240" w:lineRule="auto"/>
              <w:jc w:val="center"/>
              <w:rPr>
                <w:rFonts w:ascii="Times New Roman" w:hAnsi="Times New Roman" w:cs="Times New Roman"/>
                <w:color w:val="000000"/>
                <w:sz w:val="28"/>
                <w:szCs w:val="28"/>
              </w:rPr>
            </w:pPr>
            <w:r w:rsidRPr="008A3418">
              <w:rPr>
                <w:rFonts w:ascii="Times New Roman" w:hAnsi="Times New Roman" w:cs="Times New Roman"/>
                <w:color w:val="000000"/>
                <w:sz w:val="28"/>
                <w:szCs w:val="28"/>
              </w:rPr>
              <w:t>Ким здійснено порушення</w:t>
            </w:r>
          </w:p>
        </w:tc>
        <w:tc>
          <w:tcPr>
            <w:tcW w:w="5426" w:type="dxa"/>
            <w:shd w:val="clear" w:color="auto" w:fill="auto"/>
            <w:vAlign w:val="center"/>
          </w:tcPr>
          <w:p w:rsidR="00712311" w:rsidRPr="008A3418" w:rsidRDefault="00712311" w:rsidP="008A3418">
            <w:pPr>
              <w:tabs>
                <w:tab w:val="left" w:pos="709"/>
                <w:tab w:val="left" w:pos="993"/>
                <w:tab w:val="left" w:pos="6946"/>
                <w:tab w:val="left" w:pos="7088"/>
              </w:tabs>
              <w:spacing w:after="0" w:line="240" w:lineRule="auto"/>
              <w:ind w:right="-82"/>
              <w:jc w:val="center"/>
              <w:rPr>
                <w:rFonts w:ascii="Times New Roman" w:hAnsi="Times New Roman" w:cs="Times New Roman"/>
                <w:color w:val="000000"/>
                <w:sz w:val="28"/>
                <w:szCs w:val="28"/>
              </w:rPr>
            </w:pPr>
            <w:r w:rsidRPr="008A3418">
              <w:rPr>
                <w:rFonts w:ascii="Times New Roman" w:hAnsi="Times New Roman" w:cs="Times New Roman"/>
                <w:color w:val="000000"/>
                <w:sz w:val="28"/>
                <w:szCs w:val="28"/>
              </w:rPr>
              <w:t>У чому полягало порушення</w:t>
            </w:r>
          </w:p>
        </w:tc>
      </w:tr>
      <w:tr w:rsidR="00712311" w:rsidRPr="008A3418" w:rsidTr="008A3418">
        <w:tc>
          <w:tcPr>
            <w:tcW w:w="1628" w:type="dxa"/>
            <w:shd w:val="clear" w:color="auto" w:fill="auto"/>
          </w:tcPr>
          <w:p w:rsidR="00712311" w:rsidRPr="008A3418" w:rsidRDefault="00712311"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2800" w:type="dxa"/>
            <w:shd w:val="clear" w:color="auto" w:fill="auto"/>
          </w:tcPr>
          <w:p w:rsidR="00712311" w:rsidRPr="008A3418" w:rsidRDefault="00712311"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5426" w:type="dxa"/>
            <w:shd w:val="clear" w:color="auto" w:fill="auto"/>
          </w:tcPr>
          <w:p w:rsidR="00712311" w:rsidRPr="008A3418" w:rsidRDefault="00712311"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r>
      <w:tr w:rsidR="007B13F0" w:rsidRPr="008A3418" w:rsidTr="008A3418">
        <w:tc>
          <w:tcPr>
            <w:tcW w:w="1628"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2800"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5426"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r>
      <w:tr w:rsidR="007B13F0" w:rsidRPr="008A3418" w:rsidTr="008A3418">
        <w:tc>
          <w:tcPr>
            <w:tcW w:w="1628"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2800"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5426"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r>
      <w:tr w:rsidR="007B13F0" w:rsidRPr="008A3418" w:rsidTr="008A3418">
        <w:tc>
          <w:tcPr>
            <w:tcW w:w="1628"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2800"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5426"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r>
      <w:tr w:rsidR="007B13F0" w:rsidRPr="008A3418" w:rsidTr="008A3418">
        <w:tc>
          <w:tcPr>
            <w:tcW w:w="1628"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2800"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5426"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r>
      <w:tr w:rsidR="007B13F0" w:rsidRPr="008A3418" w:rsidTr="008A3418">
        <w:tc>
          <w:tcPr>
            <w:tcW w:w="1628"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2800"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c>
          <w:tcPr>
            <w:tcW w:w="5426" w:type="dxa"/>
            <w:shd w:val="clear" w:color="auto" w:fill="auto"/>
          </w:tcPr>
          <w:p w:rsidR="007B13F0" w:rsidRPr="008A3418" w:rsidRDefault="007B13F0" w:rsidP="008A3418">
            <w:pPr>
              <w:tabs>
                <w:tab w:val="left" w:pos="709"/>
                <w:tab w:val="left" w:pos="993"/>
                <w:tab w:val="left" w:pos="6946"/>
                <w:tab w:val="left" w:pos="7088"/>
              </w:tabs>
              <w:spacing w:after="0" w:line="240" w:lineRule="auto"/>
              <w:ind w:right="-142"/>
              <w:jc w:val="both"/>
              <w:rPr>
                <w:rFonts w:ascii="Times New Roman" w:hAnsi="Times New Roman" w:cs="Times New Roman"/>
                <w:color w:val="000000"/>
                <w:sz w:val="28"/>
                <w:szCs w:val="28"/>
              </w:rPr>
            </w:pPr>
          </w:p>
        </w:tc>
      </w:tr>
    </w:tbl>
    <w:p w:rsidR="00CC7480" w:rsidRDefault="007F722A" w:rsidP="00E569F4">
      <w:pPr>
        <w:tabs>
          <w:tab w:val="left" w:pos="1080"/>
        </w:tabs>
        <w:jc w:val="both"/>
        <w:rPr>
          <w:rFonts w:ascii="Times New Roman" w:hAnsi="Times New Roman" w:cs="Times New Roman"/>
          <w:color w:val="000000"/>
          <w:sz w:val="28"/>
          <w:szCs w:val="28"/>
        </w:rPr>
      </w:pPr>
      <w:r w:rsidRPr="007F722A">
        <w:rPr>
          <w:rFonts w:ascii="Times New Roman" w:hAnsi="Times New Roman" w:cs="Times New Roman"/>
          <w:color w:val="000000"/>
          <w:sz w:val="28"/>
          <w:szCs w:val="28"/>
        </w:rPr>
        <w:t>П</w:t>
      </w:r>
      <w:r w:rsidR="00840042">
        <w:rPr>
          <w:rFonts w:ascii="Times New Roman" w:hAnsi="Times New Roman" w:cs="Times New Roman"/>
          <w:color w:val="000000"/>
          <w:sz w:val="28"/>
          <w:szCs w:val="28"/>
        </w:rPr>
        <w:t>ропозиції ______________________________</w:t>
      </w:r>
      <w:r w:rsidR="00E569F4">
        <w:rPr>
          <w:rFonts w:ascii="Times New Roman" w:hAnsi="Times New Roman" w:cs="Times New Roman"/>
          <w:color w:val="000000"/>
          <w:sz w:val="28"/>
          <w:szCs w:val="28"/>
        </w:rPr>
        <w:t>__________________________________________________________________________________________________________</w:t>
      </w:r>
    </w:p>
    <w:p w:rsidR="00E569F4" w:rsidRDefault="00E569F4" w:rsidP="00E569F4">
      <w:pPr>
        <w:tabs>
          <w:tab w:val="left" w:pos="1080"/>
        </w:tabs>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Директор                          </w:t>
      </w:r>
      <w:r w:rsidR="00EE33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569F4">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(підпис)</w:t>
      </w:r>
      <w:r w:rsidRPr="00E569F4">
        <w:rPr>
          <w:rFonts w:ascii="Times New Roman" w:hAnsi="Times New Roman" w:cs="Times New Roman"/>
          <w:color w:val="000000"/>
          <w:sz w:val="28"/>
          <w:szCs w:val="28"/>
        </w:rPr>
        <w:t xml:space="preserve">      </w:t>
      </w:r>
      <w:r w:rsidR="00961B8B">
        <w:rPr>
          <w:rFonts w:ascii="Times New Roman" w:hAnsi="Times New Roman" w:cs="Times New Roman"/>
          <w:color w:val="000000"/>
          <w:sz w:val="28"/>
          <w:szCs w:val="28"/>
        </w:rPr>
        <w:t xml:space="preserve">    П.І.</w:t>
      </w:r>
      <w:r w:rsidR="000B3DAB">
        <w:rPr>
          <w:rFonts w:ascii="Times New Roman" w:hAnsi="Times New Roman" w:cs="Times New Roman"/>
          <w:color w:val="000000"/>
          <w:sz w:val="28"/>
          <w:szCs w:val="28"/>
        </w:rPr>
        <w:t>Б</w:t>
      </w:r>
      <w:r w:rsidR="00961B8B">
        <w:rPr>
          <w:rFonts w:ascii="Times New Roman" w:hAnsi="Times New Roman" w:cs="Times New Roman"/>
          <w:color w:val="000000"/>
          <w:sz w:val="28"/>
          <w:szCs w:val="28"/>
        </w:rPr>
        <w:t xml:space="preserve">. </w:t>
      </w:r>
      <w:r w:rsidR="00961B8B" w:rsidRPr="00961B8B">
        <w:rPr>
          <w:rFonts w:ascii="Times New Roman" w:hAnsi="Times New Roman" w:cs="Times New Roman"/>
          <w:i/>
          <w:color w:val="000000"/>
          <w:sz w:val="28"/>
          <w:szCs w:val="28"/>
        </w:rPr>
        <w:t>(керівника</w:t>
      </w:r>
      <w:r w:rsidR="00961B8B">
        <w:rPr>
          <w:rFonts w:ascii="Times New Roman" w:hAnsi="Times New Roman" w:cs="Times New Roman"/>
          <w:color w:val="000000"/>
          <w:sz w:val="28"/>
          <w:szCs w:val="28"/>
        </w:rPr>
        <w:t xml:space="preserve"> </w:t>
      </w:r>
      <w:r w:rsidR="00961B8B">
        <w:rPr>
          <w:rFonts w:ascii="Times New Roman" w:hAnsi="Times New Roman" w:cs="Times New Roman"/>
          <w:i/>
          <w:color w:val="000000"/>
          <w:sz w:val="28"/>
          <w:szCs w:val="28"/>
        </w:rPr>
        <w:t>ЗЗСО)</w:t>
      </w:r>
    </w:p>
    <w:p w:rsidR="00EE33EA" w:rsidRPr="00EE33EA" w:rsidRDefault="009E57E1" w:rsidP="00E569F4">
      <w:pPr>
        <w:tabs>
          <w:tab w:val="left" w:pos="1080"/>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w:t>
      </w:r>
      <w:r w:rsidR="00EE33EA" w:rsidRPr="00EE33EA">
        <w:rPr>
          <w:rFonts w:ascii="Times New Roman" w:hAnsi="Times New Roman" w:cs="Times New Roman"/>
          <w:color w:val="000000"/>
          <w:sz w:val="28"/>
          <w:szCs w:val="28"/>
        </w:rPr>
        <w:t>М.</w:t>
      </w:r>
      <w:r w:rsidR="00EE33EA">
        <w:rPr>
          <w:rFonts w:ascii="Times New Roman" w:hAnsi="Times New Roman" w:cs="Times New Roman"/>
          <w:color w:val="000000"/>
          <w:sz w:val="28"/>
          <w:szCs w:val="28"/>
        </w:rPr>
        <w:t> </w:t>
      </w:r>
      <w:r w:rsidR="00EE33EA" w:rsidRPr="00EE33EA">
        <w:rPr>
          <w:rFonts w:ascii="Times New Roman" w:hAnsi="Times New Roman" w:cs="Times New Roman"/>
          <w:color w:val="000000"/>
          <w:sz w:val="28"/>
          <w:szCs w:val="28"/>
        </w:rPr>
        <w:t>П.</w:t>
      </w:r>
    </w:p>
    <w:sectPr w:rsidR="00EE33EA" w:rsidRPr="00EE33EA" w:rsidSect="00BB3389">
      <w:headerReference w:type="even" r:id="rId7"/>
      <w:headerReference w:type="default" r:id="rId8"/>
      <w:headerReference w:type="first" r:id="rId9"/>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86" w:rsidRDefault="00A16C86">
      <w:r>
        <w:separator/>
      </w:r>
    </w:p>
  </w:endnote>
  <w:endnote w:type="continuationSeparator" w:id="0">
    <w:p w:rsidR="00A16C86" w:rsidRDefault="00A1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86" w:rsidRDefault="00A16C86">
      <w:r>
        <w:separator/>
      </w:r>
    </w:p>
  </w:footnote>
  <w:footnote w:type="continuationSeparator" w:id="0">
    <w:p w:rsidR="00A16C86" w:rsidRDefault="00A1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B2" w:rsidRDefault="001E53B2" w:rsidP="005E01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3B2" w:rsidRDefault="001E5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B2" w:rsidRPr="001E53B2" w:rsidRDefault="001E53B2" w:rsidP="005E01A0">
    <w:pPr>
      <w:pStyle w:val="Header"/>
      <w:framePr w:wrap="around" w:vAnchor="text" w:hAnchor="margin" w:xAlign="center" w:y="1"/>
      <w:rPr>
        <w:rStyle w:val="PageNumber"/>
        <w:rFonts w:ascii="Times New Roman" w:hAnsi="Times New Roman" w:cs="Times New Roman"/>
        <w:sz w:val="28"/>
        <w:szCs w:val="28"/>
      </w:rPr>
    </w:pPr>
    <w:r w:rsidRPr="001E53B2">
      <w:rPr>
        <w:rStyle w:val="PageNumber"/>
        <w:rFonts w:ascii="Times New Roman" w:hAnsi="Times New Roman" w:cs="Times New Roman"/>
        <w:sz w:val="28"/>
        <w:szCs w:val="28"/>
      </w:rPr>
      <w:fldChar w:fldCharType="begin"/>
    </w:r>
    <w:r w:rsidRPr="001E53B2">
      <w:rPr>
        <w:rStyle w:val="PageNumber"/>
        <w:rFonts w:ascii="Times New Roman" w:hAnsi="Times New Roman" w:cs="Times New Roman"/>
        <w:sz w:val="28"/>
        <w:szCs w:val="28"/>
      </w:rPr>
      <w:instrText xml:space="preserve">PAGE  </w:instrText>
    </w:r>
    <w:r w:rsidRPr="001E53B2">
      <w:rPr>
        <w:rStyle w:val="PageNumber"/>
        <w:rFonts w:ascii="Times New Roman" w:hAnsi="Times New Roman" w:cs="Times New Roman"/>
        <w:sz w:val="28"/>
        <w:szCs w:val="28"/>
      </w:rPr>
      <w:fldChar w:fldCharType="separate"/>
    </w:r>
    <w:r w:rsidR="00D21590">
      <w:rPr>
        <w:rStyle w:val="PageNumber"/>
        <w:rFonts w:ascii="Times New Roman" w:hAnsi="Times New Roman" w:cs="Times New Roman"/>
        <w:noProof/>
        <w:sz w:val="28"/>
        <w:szCs w:val="28"/>
      </w:rPr>
      <w:t>2</w:t>
    </w:r>
    <w:r w:rsidRPr="001E53B2">
      <w:rPr>
        <w:rStyle w:val="PageNumber"/>
        <w:rFonts w:ascii="Times New Roman" w:hAnsi="Times New Roman" w:cs="Times New Roman"/>
        <w:sz w:val="28"/>
        <w:szCs w:val="28"/>
      </w:rPr>
      <w:fldChar w:fldCharType="end"/>
    </w:r>
  </w:p>
  <w:p w:rsidR="001E53B2" w:rsidRDefault="001E5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24" w:rsidRPr="00AF3E24" w:rsidRDefault="00AF3E24" w:rsidP="00AF3E24">
    <w:pPr>
      <w:tabs>
        <w:tab w:val="center" w:pos="4819"/>
        <w:tab w:val="right" w:pos="9639"/>
      </w:tabs>
      <w:spacing w:after="0" w:line="240" w:lineRule="auto"/>
      <w:ind w:firstLine="7371"/>
      <w:rPr>
        <w:rFonts w:ascii="Times New Roman" w:eastAsia="Arial" w:hAnsi="Times New Roman" w:cs="Arial"/>
        <w:sz w:val="16"/>
        <w:szCs w:val="16"/>
      </w:rPr>
    </w:pPr>
    <w:r w:rsidRPr="00AF3E24">
      <w:rPr>
        <w:rFonts w:ascii="Times New Roman" w:eastAsia="Arial" w:hAnsi="Times New Roman" w:cs="Arial"/>
        <w:sz w:val="16"/>
        <w:szCs w:val="16"/>
      </w:rPr>
      <w:t>ЗАТВЕРДЖЕНО</w:t>
    </w:r>
  </w:p>
  <w:p w:rsidR="00AF3E24" w:rsidRPr="00AF3E24" w:rsidRDefault="00AF3E24" w:rsidP="00AF3E24">
    <w:pPr>
      <w:tabs>
        <w:tab w:val="center" w:pos="4819"/>
        <w:tab w:val="right" w:pos="9639"/>
      </w:tabs>
      <w:spacing w:after="0" w:line="240" w:lineRule="auto"/>
      <w:ind w:firstLine="7371"/>
      <w:rPr>
        <w:rFonts w:ascii="Times New Roman" w:eastAsia="Arial" w:hAnsi="Times New Roman" w:cs="Arial"/>
        <w:sz w:val="16"/>
        <w:szCs w:val="16"/>
      </w:rPr>
    </w:pPr>
    <w:r w:rsidRPr="00AF3E24">
      <w:rPr>
        <w:rFonts w:ascii="Times New Roman" w:eastAsia="Arial" w:hAnsi="Times New Roman" w:cs="Arial"/>
        <w:sz w:val="16"/>
        <w:szCs w:val="16"/>
      </w:rPr>
      <w:t xml:space="preserve">наказ Державної служби якості </w:t>
    </w:r>
  </w:p>
  <w:p w:rsidR="00AF3E24" w:rsidRDefault="00AF3E24" w:rsidP="00AF3E24">
    <w:pPr>
      <w:tabs>
        <w:tab w:val="center" w:pos="4819"/>
        <w:tab w:val="right" w:pos="9639"/>
      </w:tabs>
      <w:spacing w:after="0" w:line="240" w:lineRule="auto"/>
      <w:ind w:left="7371"/>
      <w:rPr>
        <w:rFonts w:ascii="Times New Roman" w:eastAsia="Arial" w:hAnsi="Times New Roman" w:cs="Arial"/>
        <w:sz w:val="16"/>
        <w:szCs w:val="16"/>
      </w:rPr>
    </w:pPr>
    <w:r w:rsidRPr="00AF3E24">
      <w:rPr>
        <w:rFonts w:ascii="Times New Roman" w:eastAsia="Arial" w:hAnsi="Times New Roman" w:cs="Arial"/>
        <w:sz w:val="16"/>
        <w:szCs w:val="16"/>
      </w:rPr>
      <w:t xml:space="preserve">освіти України </w:t>
    </w:r>
  </w:p>
  <w:p w:rsidR="00CA3E52" w:rsidRPr="00AF3E24" w:rsidRDefault="00AF3E24" w:rsidP="00AF3E24">
    <w:pPr>
      <w:tabs>
        <w:tab w:val="center" w:pos="4819"/>
        <w:tab w:val="right" w:pos="9639"/>
      </w:tabs>
      <w:spacing w:after="0" w:line="240" w:lineRule="auto"/>
      <w:ind w:left="7371"/>
    </w:pPr>
    <w:r w:rsidRPr="00AF3E24">
      <w:rPr>
        <w:rFonts w:ascii="Times New Roman" w:eastAsia="Arial" w:hAnsi="Times New Roman" w:cs="Arial"/>
        <w:sz w:val="16"/>
        <w:szCs w:val="16"/>
      </w:rPr>
      <w:t>_________ №___________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FC9"/>
    <w:multiLevelType w:val="multilevel"/>
    <w:tmpl w:val="D05C0D7C"/>
    <w:lvl w:ilvl="0">
      <w:start w:val="1"/>
      <w:numFmt w:val="decimal"/>
      <w:lvlText w:val="%1)"/>
      <w:lvlJc w:val="left"/>
      <w:pPr>
        <w:ind w:left="3336" w:hanging="360"/>
      </w:pPr>
      <w:rPr>
        <w:rFonts w:cs="Times New Roman"/>
      </w:rPr>
    </w:lvl>
    <w:lvl w:ilvl="1">
      <w:start w:val="1"/>
      <w:numFmt w:val="lowerLetter"/>
      <w:lvlText w:val="%2."/>
      <w:lvlJc w:val="left"/>
      <w:pPr>
        <w:ind w:left="4056" w:hanging="360"/>
      </w:pPr>
      <w:rPr>
        <w:rFonts w:cs="Times New Roman"/>
      </w:rPr>
    </w:lvl>
    <w:lvl w:ilvl="2">
      <w:start w:val="1"/>
      <w:numFmt w:val="lowerRoman"/>
      <w:lvlText w:val="%3."/>
      <w:lvlJc w:val="right"/>
      <w:pPr>
        <w:ind w:left="4776" w:hanging="180"/>
      </w:pPr>
      <w:rPr>
        <w:rFonts w:cs="Times New Roman"/>
      </w:rPr>
    </w:lvl>
    <w:lvl w:ilvl="3">
      <w:start w:val="1"/>
      <w:numFmt w:val="decimal"/>
      <w:lvlText w:val="%4."/>
      <w:lvlJc w:val="left"/>
      <w:pPr>
        <w:ind w:left="5496" w:hanging="360"/>
      </w:pPr>
      <w:rPr>
        <w:rFonts w:cs="Times New Roman"/>
      </w:rPr>
    </w:lvl>
    <w:lvl w:ilvl="4">
      <w:start w:val="1"/>
      <w:numFmt w:val="lowerLetter"/>
      <w:lvlText w:val="%5."/>
      <w:lvlJc w:val="left"/>
      <w:pPr>
        <w:ind w:left="6216" w:hanging="360"/>
      </w:pPr>
      <w:rPr>
        <w:rFonts w:cs="Times New Roman"/>
      </w:rPr>
    </w:lvl>
    <w:lvl w:ilvl="5">
      <w:start w:val="1"/>
      <w:numFmt w:val="lowerRoman"/>
      <w:lvlText w:val="%6."/>
      <w:lvlJc w:val="right"/>
      <w:pPr>
        <w:ind w:left="6936" w:hanging="180"/>
      </w:pPr>
      <w:rPr>
        <w:rFonts w:cs="Times New Roman"/>
      </w:rPr>
    </w:lvl>
    <w:lvl w:ilvl="6">
      <w:start w:val="1"/>
      <w:numFmt w:val="decimal"/>
      <w:lvlText w:val="%7."/>
      <w:lvlJc w:val="left"/>
      <w:pPr>
        <w:ind w:left="7656" w:hanging="360"/>
      </w:pPr>
      <w:rPr>
        <w:rFonts w:cs="Times New Roman"/>
      </w:rPr>
    </w:lvl>
    <w:lvl w:ilvl="7">
      <w:start w:val="1"/>
      <w:numFmt w:val="lowerLetter"/>
      <w:lvlText w:val="%8."/>
      <w:lvlJc w:val="left"/>
      <w:pPr>
        <w:ind w:left="8376" w:hanging="360"/>
      </w:pPr>
      <w:rPr>
        <w:rFonts w:cs="Times New Roman"/>
      </w:rPr>
    </w:lvl>
    <w:lvl w:ilvl="8">
      <w:start w:val="1"/>
      <w:numFmt w:val="lowerRoman"/>
      <w:lvlText w:val="%9."/>
      <w:lvlJc w:val="right"/>
      <w:pPr>
        <w:ind w:left="9096" w:hanging="180"/>
      </w:pPr>
      <w:rPr>
        <w:rFonts w:cs="Times New Roman"/>
      </w:rPr>
    </w:lvl>
  </w:abstractNum>
  <w:abstractNum w:abstractNumId="1" w15:restartNumberingAfterBreak="0">
    <w:nsid w:val="6F5F614E"/>
    <w:multiLevelType w:val="multilevel"/>
    <w:tmpl w:val="74C66716"/>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98B"/>
    <w:rsid w:val="000057A3"/>
    <w:rsid w:val="00016C3D"/>
    <w:rsid w:val="00042D31"/>
    <w:rsid w:val="00065EA5"/>
    <w:rsid w:val="00085038"/>
    <w:rsid w:val="000B3148"/>
    <w:rsid w:val="000B3DAB"/>
    <w:rsid w:val="000C53BB"/>
    <w:rsid w:val="000D62F6"/>
    <w:rsid w:val="000E60CE"/>
    <w:rsid w:val="00113346"/>
    <w:rsid w:val="00146025"/>
    <w:rsid w:val="001566C3"/>
    <w:rsid w:val="001624E7"/>
    <w:rsid w:val="00176514"/>
    <w:rsid w:val="001B79F1"/>
    <w:rsid w:val="001E53B2"/>
    <w:rsid w:val="002434A2"/>
    <w:rsid w:val="0024705C"/>
    <w:rsid w:val="00260DE8"/>
    <w:rsid w:val="002A1AD0"/>
    <w:rsid w:val="002A33FE"/>
    <w:rsid w:val="002B753B"/>
    <w:rsid w:val="002E4BD7"/>
    <w:rsid w:val="002F26CE"/>
    <w:rsid w:val="002F5BF8"/>
    <w:rsid w:val="00304F77"/>
    <w:rsid w:val="00325BE2"/>
    <w:rsid w:val="00331E79"/>
    <w:rsid w:val="00361E13"/>
    <w:rsid w:val="003761B1"/>
    <w:rsid w:val="0038698B"/>
    <w:rsid w:val="00390942"/>
    <w:rsid w:val="00396488"/>
    <w:rsid w:val="003D0BF3"/>
    <w:rsid w:val="003D67B1"/>
    <w:rsid w:val="003F08E3"/>
    <w:rsid w:val="003F54FB"/>
    <w:rsid w:val="00416B42"/>
    <w:rsid w:val="004317DA"/>
    <w:rsid w:val="004456EB"/>
    <w:rsid w:val="0045274E"/>
    <w:rsid w:val="00483188"/>
    <w:rsid w:val="004838D5"/>
    <w:rsid w:val="00485BE5"/>
    <w:rsid w:val="00490E0D"/>
    <w:rsid w:val="00491FF6"/>
    <w:rsid w:val="004958E4"/>
    <w:rsid w:val="004A755C"/>
    <w:rsid w:val="004B5BD7"/>
    <w:rsid w:val="004B65B1"/>
    <w:rsid w:val="004C6DAF"/>
    <w:rsid w:val="004D512E"/>
    <w:rsid w:val="004E3C29"/>
    <w:rsid w:val="00511C9F"/>
    <w:rsid w:val="00527C6D"/>
    <w:rsid w:val="00535C05"/>
    <w:rsid w:val="00551932"/>
    <w:rsid w:val="00555C2C"/>
    <w:rsid w:val="00585C91"/>
    <w:rsid w:val="00594559"/>
    <w:rsid w:val="005A571D"/>
    <w:rsid w:val="005B30AB"/>
    <w:rsid w:val="005C2D3D"/>
    <w:rsid w:val="005D0650"/>
    <w:rsid w:val="005E01A0"/>
    <w:rsid w:val="005E38A3"/>
    <w:rsid w:val="005F1B28"/>
    <w:rsid w:val="005F5844"/>
    <w:rsid w:val="00637C52"/>
    <w:rsid w:val="00650C42"/>
    <w:rsid w:val="00651928"/>
    <w:rsid w:val="00652A32"/>
    <w:rsid w:val="006733B9"/>
    <w:rsid w:val="006930BE"/>
    <w:rsid w:val="006A3D76"/>
    <w:rsid w:val="006B6B41"/>
    <w:rsid w:val="006D4C52"/>
    <w:rsid w:val="006F45F7"/>
    <w:rsid w:val="0070344C"/>
    <w:rsid w:val="007053DB"/>
    <w:rsid w:val="00712311"/>
    <w:rsid w:val="00782818"/>
    <w:rsid w:val="00782970"/>
    <w:rsid w:val="007A0216"/>
    <w:rsid w:val="007B13F0"/>
    <w:rsid w:val="007D3621"/>
    <w:rsid w:val="007E0777"/>
    <w:rsid w:val="007E4559"/>
    <w:rsid w:val="007E69D4"/>
    <w:rsid w:val="007F722A"/>
    <w:rsid w:val="0080770D"/>
    <w:rsid w:val="00814788"/>
    <w:rsid w:val="00840042"/>
    <w:rsid w:val="008A3418"/>
    <w:rsid w:val="008A636E"/>
    <w:rsid w:val="008C3DEC"/>
    <w:rsid w:val="00901755"/>
    <w:rsid w:val="00914FA5"/>
    <w:rsid w:val="0093399F"/>
    <w:rsid w:val="00952829"/>
    <w:rsid w:val="009619D7"/>
    <w:rsid w:val="00961B8B"/>
    <w:rsid w:val="00967775"/>
    <w:rsid w:val="00977CE9"/>
    <w:rsid w:val="009C17F0"/>
    <w:rsid w:val="009D5697"/>
    <w:rsid w:val="009D7D22"/>
    <w:rsid w:val="009E57E1"/>
    <w:rsid w:val="00A07549"/>
    <w:rsid w:val="00A16C86"/>
    <w:rsid w:val="00A27C5C"/>
    <w:rsid w:val="00A7453F"/>
    <w:rsid w:val="00AE1A82"/>
    <w:rsid w:val="00AF3E24"/>
    <w:rsid w:val="00AF4D10"/>
    <w:rsid w:val="00B07055"/>
    <w:rsid w:val="00B11F9E"/>
    <w:rsid w:val="00B16DD4"/>
    <w:rsid w:val="00B234A0"/>
    <w:rsid w:val="00B374BE"/>
    <w:rsid w:val="00B43003"/>
    <w:rsid w:val="00B53DEC"/>
    <w:rsid w:val="00B553E6"/>
    <w:rsid w:val="00B61D43"/>
    <w:rsid w:val="00B64DD9"/>
    <w:rsid w:val="00BA2B7A"/>
    <w:rsid w:val="00BB3389"/>
    <w:rsid w:val="00BC42BA"/>
    <w:rsid w:val="00BD3563"/>
    <w:rsid w:val="00BD4532"/>
    <w:rsid w:val="00BD6CC4"/>
    <w:rsid w:val="00BE087C"/>
    <w:rsid w:val="00BE1961"/>
    <w:rsid w:val="00BF4A7C"/>
    <w:rsid w:val="00BF6119"/>
    <w:rsid w:val="00C106BA"/>
    <w:rsid w:val="00C21506"/>
    <w:rsid w:val="00C2153F"/>
    <w:rsid w:val="00C46074"/>
    <w:rsid w:val="00C629E7"/>
    <w:rsid w:val="00C6546C"/>
    <w:rsid w:val="00C72C07"/>
    <w:rsid w:val="00C90B52"/>
    <w:rsid w:val="00C90FB0"/>
    <w:rsid w:val="00CA3E52"/>
    <w:rsid w:val="00CC1029"/>
    <w:rsid w:val="00CC3B98"/>
    <w:rsid w:val="00CC7480"/>
    <w:rsid w:val="00D05D24"/>
    <w:rsid w:val="00D06D2C"/>
    <w:rsid w:val="00D21590"/>
    <w:rsid w:val="00D21FCE"/>
    <w:rsid w:val="00D23B3F"/>
    <w:rsid w:val="00D3153B"/>
    <w:rsid w:val="00D4168C"/>
    <w:rsid w:val="00D43C40"/>
    <w:rsid w:val="00D83922"/>
    <w:rsid w:val="00D8647C"/>
    <w:rsid w:val="00DA48D4"/>
    <w:rsid w:val="00DC02DE"/>
    <w:rsid w:val="00DC5339"/>
    <w:rsid w:val="00DE181F"/>
    <w:rsid w:val="00DF561D"/>
    <w:rsid w:val="00E01666"/>
    <w:rsid w:val="00E33032"/>
    <w:rsid w:val="00E42A22"/>
    <w:rsid w:val="00E569F4"/>
    <w:rsid w:val="00E75E70"/>
    <w:rsid w:val="00E77534"/>
    <w:rsid w:val="00E947CB"/>
    <w:rsid w:val="00EB7946"/>
    <w:rsid w:val="00ED216F"/>
    <w:rsid w:val="00EE2A9D"/>
    <w:rsid w:val="00EE33EA"/>
    <w:rsid w:val="00EF6281"/>
    <w:rsid w:val="00F0536D"/>
    <w:rsid w:val="00F1799B"/>
    <w:rsid w:val="00F2021A"/>
    <w:rsid w:val="00F20DE6"/>
    <w:rsid w:val="00F3067F"/>
    <w:rsid w:val="00F32DBC"/>
    <w:rsid w:val="00F62132"/>
    <w:rsid w:val="00F639EF"/>
    <w:rsid w:val="00F65565"/>
    <w:rsid w:val="00F72438"/>
    <w:rsid w:val="00F7365F"/>
    <w:rsid w:val="00FA1175"/>
    <w:rsid w:val="00FA14BB"/>
    <w:rsid w:val="00FD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3EA0B3-5557-4221-AFFC-D05028C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8B"/>
    <w:pPr>
      <w:spacing w:after="200" w:line="276" w:lineRule="auto"/>
    </w:pPr>
    <w:rPr>
      <w:rFonts w:ascii="Calibri" w:hAnsi="Calibri" w:cs="Calibri"/>
      <w:sz w:val="22"/>
      <w:szCs w:val="22"/>
      <w:lang w:val="uk-UA" w:eastAsia="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08E3"/>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Normal"/>
    <w:rsid w:val="005A571D"/>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46">
    <w:name w:val="rvts46"/>
    <w:basedOn w:val="DefaultParagraphFont"/>
    <w:rsid w:val="005A571D"/>
  </w:style>
  <w:style w:type="character" w:customStyle="1" w:styleId="apple-converted-space">
    <w:name w:val="apple-converted-space"/>
    <w:basedOn w:val="DefaultParagraphFont"/>
    <w:rsid w:val="005A571D"/>
  </w:style>
  <w:style w:type="character" w:styleId="Hyperlink">
    <w:name w:val="Hyperlink"/>
    <w:rsid w:val="005A571D"/>
    <w:rPr>
      <w:color w:val="0000FF"/>
      <w:u w:val="single"/>
    </w:rPr>
  </w:style>
  <w:style w:type="table" w:styleId="TableGrid">
    <w:name w:val="Table Grid"/>
    <w:basedOn w:val="TableNormal"/>
    <w:rsid w:val="004B65B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DefaultParagraphFont"/>
    <w:rsid w:val="00146025"/>
  </w:style>
  <w:style w:type="paragraph" w:styleId="Header">
    <w:name w:val="header"/>
    <w:basedOn w:val="Normal"/>
    <w:link w:val="HeaderChar"/>
    <w:uiPriority w:val="99"/>
    <w:rsid w:val="001E53B2"/>
    <w:pPr>
      <w:tabs>
        <w:tab w:val="center" w:pos="4677"/>
        <w:tab w:val="right" w:pos="9355"/>
      </w:tabs>
    </w:pPr>
  </w:style>
  <w:style w:type="character" w:styleId="PageNumber">
    <w:name w:val="page number"/>
    <w:basedOn w:val="DefaultParagraphFont"/>
    <w:rsid w:val="001E53B2"/>
  </w:style>
  <w:style w:type="paragraph" w:styleId="Footer">
    <w:name w:val="footer"/>
    <w:basedOn w:val="Normal"/>
    <w:rsid w:val="001E53B2"/>
    <w:pPr>
      <w:tabs>
        <w:tab w:val="center" w:pos="4677"/>
        <w:tab w:val="right" w:pos="9355"/>
      </w:tabs>
    </w:pPr>
  </w:style>
  <w:style w:type="character" w:customStyle="1" w:styleId="HeaderChar">
    <w:name w:val="Header Char"/>
    <w:link w:val="Header"/>
    <w:uiPriority w:val="99"/>
    <w:rsid w:val="00BD3563"/>
    <w:rPr>
      <w:rFonts w:ascii="Calibri" w:hAnsi="Calibri" w:cs="Calibri"/>
      <w:sz w:val="22"/>
      <w:szCs w:val="22"/>
    </w:rPr>
  </w:style>
  <w:style w:type="paragraph" w:styleId="BalloonText">
    <w:name w:val="Balloon Text"/>
    <w:basedOn w:val="Normal"/>
    <w:link w:val="BalloonTextChar"/>
    <w:rsid w:val="00325BE2"/>
    <w:pPr>
      <w:spacing w:after="0" w:line="240" w:lineRule="auto"/>
    </w:pPr>
    <w:rPr>
      <w:rFonts w:ascii="Segoe UI" w:hAnsi="Segoe UI" w:cs="Segoe UI"/>
      <w:sz w:val="18"/>
      <w:szCs w:val="18"/>
    </w:rPr>
  </w:style>
  <w:style w:type="character" w:customStyle="1" w:styleId="BalloonTextChar">
    <w:name w:val="Balloon Text Char"/>
    <w:link w:val="BalloonText"/>
    <w:rsid w:val="0032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697">
      <w:bodyDiv w:val="1"/>
      <w:marLeft w:val="0"/>
      <w:marRight w:val="0"/>
      <w:marTop w:val="0"/>
      <w:marBottom w:val="0"/>
      <w:divBdr>
        <w:top w:val="none" w:sz="0" w:space="0" w:color="auto"/>
        <w:left w:val="none" w:sz="0" w:space="0" w:color="auto"/>
        <w:bottom w:val="none" w:sz="0" w:space="0" w:color="auto"/>
        <w:right w:val="none" w:sz="0" w:space="0" w:color="auto"/>
      </w:divBdr>
    </w:div>
    <w:div w:id="1456948193">
      <w:bodyDiv w:val="1"/>
      <w:marLeft w:val="0"/>
      <w:marRight w:val="0"/>
      <w:marTop w:val="0"/>
      <w:marBottom w:val="0"/>
      <w:divBdr>
        <w:top w:val="none" w:sz="0" w:space="0" w:color="auto"/>
        <w:left w:val="none" w:sz="0" w:space="0" w:color="auto"/>
        <w:bottom w:val="none" w:sz="0" w:space="0" w:color="auto"/>
        <w:right w:val="none" w:sz="0" w:space="0" w:color="auto"/>
      </w:divBdr>
    </w:div>
    <w:div w:id="1509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4</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word</cp:lastModifiedBy>
  <cp:revision>2</cp:revision>
  <cp:lastPrinted>2020-01-03T13:02:00Z</cp:lastPrinted>
  <dcterms:created xsi:type="dcterms:W3CDTF">2021-08-03T12:04:00Z</dcterms:created>
  <dcterms:modified xsi:type="dcterms:W3CDTF">2021-08-03T12:04:00Z</dcterms:modified>
</cp:coreProperties>
</file>