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E2" w:rsidRPr="007148E2" w:rsidRDefault="007148E2" w:rsidP="007148E2">
      <w:pPr>
        <w:spacing w:after="0" w:line="240" w:lineRule="auto"/>
        <w:ind w:left="11907"/>
        <w:rPr>
          <w:rFonts w:ascii="Times New Roman" w:eastAsia="Times New Roman" w:hAnsi="Times New Roman" w:cs="Times New Roman"/>
          <w:sz w:val="24"/>
          <w:szCs w:val="24"/>
        </w:rPr>
      </w:pPr>
      <w:r w:rsidRPr="007148E2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148E2" w:rsidRPr="007148E2" w:rsidRDefault="007148E2" w:rsidP="007148E2">
      <w:pPr>
        <w:spacing w:after="0" w:line="240" w:lineRule="auto"/>
        <w:ind w:left="11907"/>
        <w:rPr>
          <w:rFonts w:ascii="Times New Roman" w:eastAsia="Arial" w:hAnsi="Times New Roman" w:cs="Times New Roman"/>
          <w:sz w:val="24"/>
          <w:szCs w:val="24"/>
        </w:rPr>
      </w:pPr>
      <w:r w:rsidRPr="007148E2">
        <w:rPr>
          <w:rFonts w:ascii="Times New Roman" w:hAnsi="Times New Roman" w:cs="Times New Roman"/>
          <w:sz w:val="24"/>
          <w:szCs w:val="24"/>
        </w:rPr>
        <w:t xml:space="preserve">наказ Державної служби якості </w:t>
      </w:r>
    </w:p>
    <w:p w:rsidR="007148E2" w:rsidRPr="007148E2" w:rsidRDefault="007148E2" w:rsidP="007148E2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7148E2">
        <w:rPr>
          <w:rFonts w:ascii="Times New Roman" w:hAnsi="Times New Roman" w:cs="Times New Roman"/>
          <w:sz w:val="24"/>
          <w:szCs w:val="24"/>
        </w:rPr>
        <w:t xml:space="preserve">освіти України </w:t>
      </w:r>
    </w:p>
    <w:p w:rsidR="007148E2" w:rsidRPr="007148E2" w:rsidRDefault="007148E2" w:rsidP="007148E2">
      <w:pPr>
        <w:keepNext/>
        <w:keepLines/>
        <w:spacing w:after="0" w:line="240" w:lineRule="auto"/>
        <w:ind w:left="11907"/>
        <w:outlineLvl w:val="1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 w:rsidRPr="007148E2">
        <w:rPr>
          <w:rFonts w:ascii="Times New Roman" w:hAnsi="Times New Roman" w:cs="Times New Roman"/>
          <w:sz w:val="24"/>
          <w:szCs w:val="24"/>
        </w:rPr>
        <w:t>_________ №___________</w:t>
      </w:r>
    </w:p>
    <w:p w:rsidR="007148E2" w:rsidRPr="007148E2" w:rsidRDefault="007148E2" w:rsidP="007148E2">
      <w:pPr>
        <w:keepNext/>
        <w:keepLines/>
        <w:spacing w:after="0" w:line="240" w:lineRule="auto"/>
        <w:ind w:left="11907"/>
        <w:outlineLvl w:val="1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7148E2" w:rsidRPr="007148E2" w:rsidRDefault="007148E2" w:rsidP="007148E2">
      <w:pPr>
        <w:keepNext/>
        <w:keepLines/>
        <w:spacing w:after="0" w:line="240" w:lineRule="auto"/>
        <w:ind w:left="11907"/>
        <w:outlineLvl w:val="1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3823C9" w:rsidRPr="000660EC" w:rsidRDefault="000C58E0" w:rsidP="0006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bookmarkStart w:id="0" w:name="_GoBack"/>
      <w:bookmarkEnd w:id="0"/>
      <w:r w:rsidR="003823C9" w:rsidRPr="000660EC">
        <w:rPr>
          <w:rFonts w:ascii="Times New Roman" w:hAnsi="Times New Roman" w:cs="Times New Roman"/>
          <w:b/>
          <w:sz w:val="28"/>
          <w:szCs w:val="28"/>
        </w:rPr>
        <w:t>питань для інтерв’ю із практичним психологом/соціальним педагогом</w:t>
      </w:r>
    </w:p>
    <w:p w:rsidR="003823C9" w:rsidRPr="000E3599" w:rsidRDefault="003823C9" w:rsidP="003823C9">
      <w:pPr>
        <w:rPr>
          <w:rFonts w:ascii="Times New Roman" w:hAnsi="Times New Roman" w:cs="Times New Roman"/>
          <w:sz w:val="28"/>
          <w:szCs w:val="28"/>
        </w:rPr>
      </w:pPr>
      <w:r w:rsidRPr="000E3599">
        <w:rPr>
          <w:rFonts w:ascii="Times New Roman" w:hAnsi="Times New Roman" w:cs="Times New Roman"/>
          <w:sz w:val="28"/>
          <w:szCs w:val="28"/>
        </w:rPr>
        <w:t>Заклад освіти ________________________________________________________________________________________________________________________________________________________________________________________________________________________</w:t>
      </w:r>
    </w:p>
    <w:p w:rsidR="003823C9" w:rsidRPr="000E3599" w:rsidRDefault="003823C9" w:rsidP="003823C9">
      <w:pPr>
        <w:rPr>
          <w:rFonts w:ascii="Times New Roman" w:hAnsi="Times New Roman" w:cs="Times New Roman"/>
          <w:sz w:val="28"/>
          <w:szCs w:val="28"/>
        </w:rPr>
      </w:pPr>
      <w:r w:rsidRPr="000E3599">
        <w:rPr>
          <w:rFonts w:ascii="Times New Roman" w:hAnsi="Times New Roman" w:cs="Times New Roman"/>
          <w:sz w:val="28"/>
          <w:szCs w:val="28"/>
        </w:rPr>
        <w:t>Посада (функціональні обов’язки) ________________________________________________________________________________________________________________________________________________________________________________________________________________________</w:t>
      </w:r>
    </w:p>
    <w:p w:rsidR="003823C9" w:rsidRPr="000E3599" w:rsidRDefault="003823C9" w:rsidP="003823C9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9">
        <w:rPr>
          <w:rFonts w:ascii="Times New Roman" w:hAnsi="Times New Roman" w:cs="Times New Roman"/>
          <w:sz w:val="28"/>
          <w:szCs w:val="28"/>
        </w:rPr>
        <w:t>П.І.Б._______________________________________________________________________________________________________</w:t>
      </w:r>
    </w:p>
    <w:p w:rsidR="003823C9" w:rsidRPr="000E3599" w:rsidRDefault="003823C9" w:rsidP="003823C9">
      <w:pPr>
        <w:jc w:val="both"/>
        <w:rPr>
          <w:rFonts w:ascii="Times New Roman" w:hAnsi="Times New Roman" w:cs="Times New Roman"/>
          <w:sz w:val="28"/>
          <w:szCs w:val="28"/>
        </w:rPr>
      </w:pPr>
      <w:r w:rsidRPr="000E3599">
        <w:rPr>
          <w:rFonts w:ascii="Times New Roman" w:hAnsi="Times New Roman" w:cs="Times New Roman"/>
          <w:sz w:val="28"/>
          <w:szCs w:val="28"/>
        </w:rPr>
        <w:t>Дата проведення______________</w:t>
      </w:r>
    </w:p>
    <w:p w:rsidR="00B1223F" w:rsidRDefault="00B1223F" w:rsidP="00B1223F">
      <w:pPr>
        <w:pStyle w:val="4"/>
        <w:spacing w:before="0" w:line="276" w:lineRule="auto"/>
        <w:ind w:right="-34"/>
        <w:rPr>
          <w:color w:val="000000" w:themeColor="text1"/>
          <w:sz w:val="28"/>
          <w:lang w:val="ru-RU"/>
        </w:rPr>
      </w:pPr>
      <w:r w:rsidRPr="00A755DA">
        <w:rPr>
          <w:color w:val="000000" w:themeColor="text1"/>
          <w:sz w:val="28"/>
        </w:rPr>
        <w:t xml:space="preserve">Час проведення, </w:t>
      </w:r>
      <w:proofErr w:type="spellStart"/>
      <w:r w:rsidRPr="00A755DA">
        <w:rPr>
          <w:color w:val="000000" w:themeColor="text1"/>
          <w:sz w:val="28"/>
        </w:rPr>
        <w:t>год.:хв</w:t>
      </w:r>
      <w:proofErr w:type="spellEnd"/>
      <w:r w:rsidRPr="00A755DA">
        <w:rPr>
          <w:color w:val="000000" w:themeColor="text1"/>
          <w:sz w:val="28"/>
        </w:rPr>
        <w:t xml:space="preserve">. (початок / завершення) </w:t>
      </w:r>
      <w:r w:rsidRPr="00A755DA">
        <w:rPr>
          <w:color w:val="000000" w:themeColor="text1"/>
          <w:sz w:val="28"/>
          <w:lang w:val="ru-RU"/>
        </w:rPr>
        <w:t>____год</w:t>
      </w:r>
      <w:r>
        <w:rPr>
          <w:color w:val="000000" w:themeColor="text1"/>
          <w:sz w:val="28"/>
          <w:lang w:val="ru-RU"/>
        </w:rPr>
        <w:t>.</w:t>
      </w:r>
      <w:r w:rsidRPr="00A755DA">
        <w:rPr>
          <w:color w:val="000000" w:themeColor="text1"/>
          <w:sz w:val="28"/>
          <w:lang w:val="ru-RU"/>
        </w:rPr>
        <w:t>: _____</w:t>
      </w:r>
      <w:proofErr w:type="spellStart"/>
      <w:r w:rsidRPr="00A755DA">
        <w:rPr>
          <w:color w:val="000000" w:themeColor="text1"/>
          <w:sz w:val="28"/>
          <w:lang w:val="ru-RU"/>
        </w:rPr>
        <w:t>хв</w:t>
      </w:r>
      <w:proofErr w:type="spellEnd"/>
      <w:r>
        <w:rPr>
          <w:color w:val="000000" w:themeColor="text1"/>
          <w:sz w:val="28"/>
          <w:lang w:val="ru-RU"/>
        </w:rPr>
        <w:t>.</w:t>
      </w:r>
      <w:r w:rsidRPr="00A755DA">
        <w:rPr>
          <w:color w:val="000000" w:themeColor="text1"/>
          <w:sz w:val="28"/>
          <w:lang w:val="ru-RU"/>
        </w:rPr>
        <w:t xml:space="preserve"> </w:t>
      </w:r>
      <w:r w:rsidRPr="00A755DA">
        <w:rPr>
          <w:color w:val="000000" w:themeColor="text1"/>
          <w:sz w:val="28"/>
        </w:rPr>
        <w:t xml:space="preserve">/ </w:t>
      </w:r>
      <w:r w:rsidRPr="00A755DA">
        <w:rPr>
          <w:color w:val="000000" w:themeColor="text1"/>
          <w:sz w:val="28"/>
          <w:lang w:val="ru-RU"/>
        </w:rPr>
        <w:t>_____год</w:t>
      </w:r>
      <w:r>
        <w:rPr>
          <w:color w:val="000000" w:themeColor="text1"/>
          <w:sz w:val="28"/>
          <w:lang w:val="ru-RU"/>
        </w:rPr>
        <w:t>.</w:t>
      </w:r>
      <w:r w:rsidRPr="00A755DA">
        <w:rPr>
          <w:color w:val="000000" w:themeColor="text1"/>
          <w:sz w:val="28"/>
          <w:lang w:val="ru-RU"/>
        </w:rPr>
        <w:t xml:space="preserve">: _____ </w:t>
      </w:r>
      <w:proofErr w:type="spellStart"/>
      <w:r w:rsidRPr="00A755DA">
        <w:rPr>
          <w:color w:val="000000" w:themeColor="text1"/>
          <w:sz w:val="28"/>
          <w:lang w:val="ru-RU"/>
        </w:rPr>
        <w:t>хв</w:t>
      </w:r>
      <w:proofErr w:type="spellEnd"/>
      <w:r>
        <w:rPr>
          <w:color w:val="000000" w:themeColor="text1"/>
          <w:sz w:val="28"/>
          <w:lang w:val="ru-RU"/>
        </w:rPr>
        <w:t>.</w:t>
      </w:r>
      <w:r w:rsidRPr="00A755DA">
        <w:rPr>
          <w:color w:val="000000" w:themeColor="text1"/>
          <w:sz w:val="28"/>
          <w:lang w:val="ru-RU"/>
        </w:rPr>
        <w:t xml:space="preserve"> 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929"/>
        <w:gridCol w:w="6159"/>
        <w:gridCol w:w="8080"/>
      </w:tblGrid>
      <w:tr w:rsidR="000E3599" w:rsidRPr="000E3599" w:rsidTr="00B1223F">
        <w:trPr>
          <w:trHeight w:val="597"/>
        </w:trPr>
        <w:tc>
          <w:tcPr>
            <w:tcW w:w="929" w:type="dxa"/>
          </w:tcPr>
          <w:p w:rsidR="000E3599" w:rsidRPr="000E3599" w:rsidRDefault="000E3599" w:rsidP="000E3599">
            <w:pPr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№</w:t>
            </w:r>
          </w:p>
          <w:p w:rsidR="000E3599" w:rsidRPr="000E3599" w:rsidRDefault="000E3599" w:rsidP="000E3599">
            <w:pPr>
              <w:jc w:val="center"/>
              <w:rPr>
                <w:sz w:val="28"/>
              </w:rPr>
            </w:pPr>
            <w:r w:rsidRPr="000E3599">
              <w:rPr>
                <w:sz w:val="28"/>
                <w:szCs w:val="28"/>
              </w:rPr>
              <w:t>з/п</w:t>
            </w:r>
          </w:p>
        </w:tc>
        <w:tc>
          <w:tcPr>
            <w:tcW w:w="6159" w:type="dxa"/>
          </w:tcPr>
          <w:p w:rsidR="000E3599" w:rsidRPr="000E3599" w:rsidRDefault="000E3599" w:rsidP="000E3599">
            <w:pPr>
              <w:ind w:left="-1660"/>
              <w:jc w:val="center"/>
              <w:rPr>
                <w:sz w:val="28"/>
              </w:rPr>
            </w:pPr>
            <w:r w:rsidRPr="000E3599">
              <w:rPr>
                <w:sz w:val="28"/>
                <w:szCs w:val="28"/>
              </w:rPr>
              <w:t>Перелік запитань</w:t>
            </w:r>
          </w:p>
        </w:tc>
        <w:tc>
          <w:tcPr>
            <w:tcW w:w="8080" w:type="dxa"/>
          </w:tcPr>
          <w:p w:rsidR="000E3599" w:rsidRPr="000E3599" w:rsidRDefault="000E3599" w:rsidP="00FD47A6">
            <w:pPr>
              <w:jc w:val="center"/>
            </w:pPr>
            <w:r w:rsidRPr="000E3599">
              <w:rPr>
                <w:sz w:val="28"/>
                <w:szCs w:val="28"/>
              </w:rPr>
              <w:t>Відповіді практичного психолога/соціального педагога</w:t>
            </w: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14239" w:type="dxa"/>
            <w:gridSpan w:val="2"/>
            <w:vAlign w:val="center"/>
          </w:tcPr>
          <w:p w:rsidR="000E3599" w:rsidRPr="000E3599" w:rsidRDefault="000E3599" w:rsidP="000E3599">
            <w:r w:rsidRPr="000E3599">
              <w:rPr>
                <w:sz w:val="28"/>
                <w:szCs w:val="28"/>
              </w:rPr>
              <w:t>Чи є середовище закладу освіти безпечним для здобувачів освіти, вільним від психологічного та/або фізичного насильства?</w:t>
            </w: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  <w:vAlign w:val="center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які показники про це свідчать</w:t>
            </w:r>
            <w:r w:rsidR="00FD47A6">
              <w:rPr>
                <w:sz w:val="28"/>
                <w:szCs w:val="28"/>
              </w:rPr>
              <w:t>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  <w:vAlign w:val="center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2.1.</w:t>
            </w:r>
          </w:p>
        </w:tc>
        <w:tc>
          <w:tcPr>
            <w:tcW w:w="6159" w:type="dxa"/>
            <w:vAlign w:val="center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існує у закладі освіти План заходів з протидії булінгу (цькуванню)?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2.2.</w:t>
            </w: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вживаються в закладі освіти заходи для попередження насилля?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які?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FD47A6" w:rsidP="000E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Якщо ні, </w:t>
            </w:r>
            <w:r w:rsidR="000E3599" w:rsidRPr="000E3599">
              <w:rPr>
                <w:sz w:val="28"/>
                <w:szCs w:val="28"/>
              </w:rPr>
              <w:t>то чому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867ADE" w:rsidP="000E3599">
            <w:pPr>
              <w:ind w:right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  <w:r w:rsidR="000E3599" w:rsidRPr="000E3599">
              <w:rPr>
                <w:sz w:val="28"/>
                <w:szCs w:val="28"/>
              </w:rPr>
              <w:t>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вживаються заходи для раннього виявлення ознак насилля?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які?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3.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FD47A6" w:rsidP="00FD4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 здійснюєте Ви у </w:t>
            </w:r>
            <w:r w:rsidR="000E3599" w:rsidRPr="000E3599">
              <w:rPr>
                <w:sz w:val="28"/>
                <w:szCs w:val="28"/>
              </w:rPr>
              <w:t xml:space="preserve">закладі освіти </w:t>
            </w:r>
            <w:r>
              <w:rPr>
                <w:sz w:val="28"/>
                <w:szCs w:val="28"/>
              </w:rPr>
              <w:t xml:space="preserve">роботу щодо </w:t>
            </w:r>
            <w:r w:rsidR="000E3599" w:rsidRPr="000E3599">
              <w:rPr>
                <w:sz w:val="28"/>
                <w:szCs w:val="28"/>
              </w:rPr>
              <w:t>виявлення, реагування та запобігання булінгу (цькуванню)</w:t>
            </w:r>
            <w:r w:rsidR="00A31922">
              <w:rPr>
                <w:sz w:val="28"/>
                <w:szCs w:val="28"/>
              </w:rPr>
              <w:t>, дискримінації</w:t>
            </w:r>
            <w:r w:rsidR="000E3599" w:rsidRPr="000E3599">
              <w:rPr>
                <w:sz w:val="28"/>
                <w:szCs w:val="28"/>
              </w:rPr>
              <w:t>?</w:t>
            </w:r>
          </w:p>
        </w:tc>
        <w:tc>
          <w:tcPr>
            <w:tcW w:w="8080" w:type="dxa"/>
          </w:tcPr>
          <w:p w:rsidR="000E3599" w:rsidRPr="000E3599" w:rsidRDefault="000E3599" w:rsidP="000E3599"/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3C289D" w:rsidRPr="000E3599" w:rsidTr="00B1223F">
        <w:tc>
          <w:tcPr>
            <w:tcW w:w="929" w:type="dxa"/>
            <w:vMerge w:val="restart"/>
          </w:tcPr>
          <w:p w:rsidR="003C289D" w:rsidRPr="000E3599" w:rsidRDefault="003C289D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4.</w:t>
            </w:r>
          </w:p>
          <w:p w:rsidR="003C289D" w:rsidRPr="000E3599" w:rsidRDefault="003C289D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3C289D" w:rsidRPr="00943DD7" w:rsidRDefault="003C289D" w:rsidP="00943DD7">
            <w:pPr>
              <w:rPr>
                <w:sz w:val="28"/>
                <w:szCs w:val="28"/>
              </w:rPr>
            </w:pPr>
            <w:r w:rsidRPr="00943DD7">
              <w:rPr>
                <w:sz w:val="28"/>
                <w:szCs w:val="28"/>
              </w:rPr>
              <w:t xml:space="preserve">Чи звертаються до Вас </w:t>
            </w:r>
            <w:r w:rsidR="00943DD7" w:rsidRPr="00943DD7">
              <w:rPr>
                <w:sz w:val="28"/>
                <w:szCs w:val="28"/>
              </w:rPr>
              <w:t xml:space="preserve">за допомогою </w:t>
            </w:r>
            <w:r w:rsidRPr="00943DD7">
              <w:rPr>
                <w:sz w:val="28"/>
                <w:szCs w:val="28"/>
              </w:rPr>
              <w:t xml:space="preserve">учасники освітнього процесу у випадках насилля </w:t>
            </w:r>
            <w:r w:rsidR="00943DD7" w:rsidRPr="00943DD7">
              <w:rPr>
                <w:sz w:val="28"/>
                <w:szCs w:val="28"/>
              </w:rPr>
              <w:t>в</w:t>
            </w:r>
            <w:r w:rsidRPr="00943DD7">
              <w:rPr>
                <w:sz w:val="28"/>
                <w:szCs w:val="28"/>
              </w:rPr>
              <w:t xml:space="preserve"> школі?</w:t>
            </w:r>
          </w:p>
        </w:tc>
        <w:tc>
          <w:tcPr>
            <w:tcW w:w="8080" w:type="dxa"/>
          </w:tcPr>
          <w:p w:rsidR="003C289D" w:rsidRPr="000E3599" w:rsidRDefault="003C289D" w:rsidP="000E3599">
            <w:pPr>
              <w:rPr>
                <w:sz w:val="28"/>
                <w:szCs w:val="28"/>
              </w:rPr>
            </w:pPr>
          </w:p>
        </w:tc>
      </w:tr>
      <w:tr w:rsidR="003C289D" w:rsidRPr="000E3599" w:rsidTr="00B1223F">
        <w:tc>
          <w:tcPr>
            <w:tcW w:w="929" w:type="dxa"/>
            <w:vMerge/>
          </w:tcPr>
          <w:p w:rsidR="003C289D" w:rsidRPr="000E3599" w:rsidRDefault="003C289D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3C289D" w:rsidRPr="00943DD7" w:rsidRDefault="003C289D" w:rsidP="003C289D">
            <w:pPr>
              <w:rPr>
                <w:sz w:val="28"/>
                <w:szCs w:val="28"/>
              </w:rPr>
            </w:pPr>
            <w:r w:rsidRPr="00943DD7">
              <w:rPr>
                <w:sz w:val="28"/>
                <w:szCs w:val="28"/>
              </w:rPr>
              <w:t>Якщо так, то з яких саме видів насилля та як часто?</w:t>
            </w:r>
          </w:p>
        </w:tc>
        <w:tc>
          <w:tcPr>
            <w:tcW w:w="8080" w:type="dxa"/>
          </w:tcPr>
          <w:p w:rsidR="003C289D" w:rsidRPr="000E3599" w:rsidRDefault="003C289D" w:rsidP="000E3599">
            <w:pPr>
              <w:rPr>
                <w:sz w:val="28"/>
                <w:szCs w:val="28"/>
              </w:rPr>
            </w:pPr>
          </w:p>
        </w:tc>
      </w:tr>
      <w:tr w:rsidR="003C289D" w:rsidRPr="000E3599" w:rsidTr="00B1223F">
        <w:tc>
          <w:tcPr>
            <w:tcW w:w="929" w:type="dxa"/>
            <w:vMerge/>
          </w:tcPr>
          <w:p w:rsidR="003C289D" w:rsidRPr="000E3599" w:rsidRDefault="003C289D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3C289D" w:rsidRPr="00943DD7" w:rsidRDefault="003C289D" w:rsidP="000E3599">
            <w:pPr>
              <w:rPr>
                <w:sz w:val="28"/>
                <w:szCs w:val="28"/>
              </w:rPr>
            </w:pPr>
            <w:r w:rsidRPr="00943DD7">
              <w:rPr>
                <w:sz w:val="28"/>
                <w:szCs w:val="28"/>
              </w:rPr>
              <w:t>Якщо ні, то чому</w:t>
            </w:r>
            <w:r w:rsidR="00286EDD" w:rsidRPr="00943DD7">
              <w:rPr>
                <w:sz w:val="28"/>
                <w:szCs w:val="28"/>
              </w:rPr>
              <w:t>?</w:t>
            </w:r>
            <w:r w:rsidRPr="00943DD7">
              <w:rPr>
                <w:sz w:val="28"/>
                <w:szCs w:val="28"/>
              </w:rPr>
              <w:t xml:space="preserve"> (відповідь аргументуйте)</w:t>
            </w:r>
          </w:p>
        </w:tc>
        <w:tc>
          <w:tcPr>
            <w:tcW w:w="8080" w:type="dxa"/>
          </w:tcPr>
          <w:p w:rsidR="003C289D" w:rsidRPr="002023B8" w:rsidRDefault="003C289D" w:rsidP="000E3599">
            <w:pPr>
              <w:rPr>
                <w:sz w:val="28"/>
                <w:szCs w:val="28"/>
                <w:lang w:val="en-US"/>
              </w:rPr>
            </w:pPr>
          </w:p>
        </w:tc>
      </w:tr>
      <w:tr w:rsidR="003C289D" w:rsidRPr="000E3599" w:rsidTr="00B1223F">
        <w:tc>
          <w:tcPr>
            <w:tcW w:w="929" w:type="dxa"/>
            <w:vMerge w:val="restart"/>
          </w:tcPr>
          <w:p w:rsidR="003C289D" w:rsidRPr="000E3599" w:rsidRDefault="003C289D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5.</w:t>
            </w:r>
          </w:p>
        </w:tc>
        <w:tc>
          <w:tcPr>
            <w:tcW w:w="6159" w:type="dxa"/>
          </w:tcPr>
          <w:p w:rsidR="003C289D" w:rsidRPr="00943DD7" w:rsidRDefault="00286EDD" w:rsidP="00286EDD">
            <w:pPr>
              <w:rPr>
                <w:sz w:val="28"/>
                <w:szCs w:val="28"/>
              </w:rPr>
            </w:pPr>
            <w:r w:rsidRPr="00943DD7">
              <w:rPr>
                <w:sz w:val="28"/>
                <w:szCs w:val="28"/>
              </w:rPr>
              <w:t xml:space="preserve">Чи реагуєте Ви на подібні звернення? </w:t>
            </w:r>
          </w:p>
        </w:tc>
        <w:tc>
          <w:tcPr>
            <w:tcW w:w="8080" w:type="dxa"/>
          </w:tcPr>
          <w:p w:rsidR="003C289D" w:rsidRPr="000E3599" w:rsidRDefault="003C289D" w:rsidP="000E3599">
            <w:pPr>
              <w:rPr>
                <w:sz w:val="28"/>
                <w:szCs w:val="28"/>
              </w:rPr>
            </w:pPr>
          </w:p>
        </w:tc>
      </w:tr>
      <w:tr w:rsidR="003C289D" w:rsidRPr="000E3599" w:rsidTr="00B1223F">
        <w:tc>
          <w:tcPr>
            <w:tcW w:w="929" w:type="dxa"/>
            <w:vMerge/>
          </w:tcPr>
          <w:p w:rsidR="003C289D" w:rsidRPr="000E3599" w:rsidRDefault="003C289D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3C289D" w:rsidRPr="00943DD7" w:rsidRDefault="00286EDD" w:rsidP="000E3599">
            <w:pPr>
              <w:rPr>
                <w:sz w:val="28"/>
                <w:szCs w:val="28"/>
              </w:rPr>
            </w:pPr>
            <w:r w:rsidRPr="00943DD7">
              <w:rPr>
                <w:sz w:val="28"/>
                <w:szCs w:val="28"/>
              </w:rPr>
              <w:t>Якщо так, то які Ваші дії у разі надходження подібних звернень?</w:t>
            </w:r>
          </w:p>
        </w:tc>
        <w:tc>
          <w:tcPr>
            <w:tcW w:w="8080" w:type="dxa"/>
          </w:tcPr>
          <w:p w:rsidR="003C289D" w:rsidRPr="000E3599" w:rsidRDefault="003C289D" w:rsidP="000E3599">
            <w:pPr>
              <w:rPr>
                <w:sz w:val="28"/>
                <w:szCs w:val="28"/>
              </w:rPr>
            </w:pPr>
          </w:p>
        </w:tc>
      </w:tr>
      <w:tr w:rsidR="003C289D" w:rsidRPr="000E3599" w:rsidTr="00B1223F">
        <w:tc>
          <w:tcPr>
            <w:tcW w:w="929" w:type="dxa"/>
            <w:vMerge/>
          </w:tcPr>
          <w:p w:rsidR="003C289D" w:rsidRPr="000E3599" w:rsidRDefault="003C289D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3C289D" w:rsidRPr="00943DD7" w:rsidRDefault="00286EDD" w:rsidP="000E3599">
            <w:pPr>
              <w:rPr>
                <w:sz w:val="28"/>
                <w:szCs w:val="28"/>
              </w:rPr>
            </w:pPr>
            <w:r w:rsidRPr="00943DD7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3C289D" w:rsidRPr="000E3599" w:rsidRDefault="003C289D" w:rsidP="000E3599">
            <w:pPr>
              <w:rPr>
                <w:sz w:val="28"/>
                <w:szCs w:val="28"/>
              </w:rPr>
            </w:pPr>
          </w:p>
        </w:tc>
      </w:tr>
      <w:tr w:rsidR="00C904BF" w:rsidRPr="000E3599" w:rsidTr="00B1223F">
        <w:tc>
          <w:tcPr>
            <w:tcW w:w="929" w:type="dxa"/>
            <w:vMerge w:val="restart"/>
          </w:tcPr>
          <w:p w:rsidR="00C904BF" w:rsidRPr="000E3599" w:rsidRDefault="00C904BF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6.</w:t>
            </w:r>
          </w:p>
          <w:p w:rsidR="00C904BF" w:rsidRPr="000E3599" w:rsidRDefault="00C904BF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C904BF" w:rsidRPr="000E3599" w:rsidRDefault="00C904BF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 xml:space="preserve">Чи є дієвими правила поведінки, оприлюднені у закладі освіти? </w:t>
            </w:r>
            <w:r w:rsidRPr="00943DD7">
              <w:rPr>
                <w:sz w:val="28"/>
                <w:szCs w:val="28"/>
              </w:rPr>
              <w:t>(відповідь аргументуйте)</w:t>
            </w:r>
          </w:p>
        </w:tc>
        <w:tc>
          <w:tcPr>
            <w:tcW w:w="8080" w:type="dxa"/>
          </w:tcPr>
          <w:p w:rsidR="00C904BF" w:rsidRPr="000E3599" w:rsidRDefault="00C904BF" w:rsidP="003C289D">
            <w:pPr>
              <w:jc w:val="right"/>
              <w:rPr>
                <w:sz w:val="28"/>
                <w:szCs w:val="28"/>
              </w:rPr>
            </w:pPr>
          </w:p>
        </w:tc>
      </w:tr>
      <w:tr w:rsidR="00C904BF" w:rsidRPr="000E3599" w:rsidTr="00B1223F">
        <w:tc>
          <w:tcPr>
            <w:tcW w:w="929" w:type="dxa"/>
            <w:vMerge/>
          </w:tcPr>
          <w:p w:rsidR="00C904BF" w:rsidRPr="000E3599" w:rsidRDefault="00C904BF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C904BF" w:rsidRPr="000E3599" w:rsidRDefault="00C904BF" w:rsidP="000E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Якщо так, то відповідь обґрунтуйте</w:t>
            </w:r>
          </w:p>
        </w:tc>
        <w:tc>
          <w:tcPr>
            <w:tcW w:w="8080" w:type="dxa"/>
          </w:tcPr>
          <w:p w:rsidR="00C904BF" w:rsidRPr="000E3599" w:rsidRDefault="00C904BF" w:rsidP="003C289D">
            <w:pPr>
              <w:jc w:val="right"/>
              <w:rPr>
                <w:sz w:val="28"/>
                <w:szCs w:val="28"/>
              </w:rPr>
            </w:pPr>
          </w:p>
        </w:tc>
      </w:tr>
      <w:tr w:rsidR="00C904BF" w:rsidRPr="000E3599" w:rsidTr="00B1223F">
        <w:tc>
          <w:tcPr>
            <w:tcW w:w="929" w:type="dxa"/>
            <w:vMerge/>
          </w:tcPr>
          <w:p w:rsidR="00C904BF" w:rsidRPr="000E3599" w:rsidRDefault="00C904BF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C904BF" w:rsidRPr="000E3599" w:rsidRDefault="00C904BF" w:rsidP="000E3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Якщо ні, то чому</w:t>
            </w:r>
          </w:p>
        </w:tc>
        <w:tc>
          <w:tcPr>
            <w:tcW w:w="8080" w:type="dxa"/>
          </w:tcPr>
          <w:p w:rsidR="00C904BF" w:rsidRPr="000E3599" w:rsidRDefault="00C904BF" w:rsidP="003C289D">
            <w:pPr>
              <w:jc w:val="right"/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7.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отримують у закладі освіти (у разі потреби) психолого-соціальну підтримку здобувачі освіти, в тому числі, які опинилися в складних життєвих обставинах?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яка частка таких дітей?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284"/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8.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943DD7">
            <w:pPr>
              <w:keepNext/>
              <w:keepLines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співпрацюєте Ви зі службами/органами/організаціями для вирішення проблем пов’язаних з насиллям?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наведіть приклади співпраці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</w:tcPr>
          <w:p w:rsidR="000E3599" w:rsidRPr="000E3599" w:rsidRDefault="000E3599" w:rsidP="00943DD7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9.</w:t>
            </w: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Яка Ваша роль у налагодженні партнерства та діалогу між учасниками освітнього процесу?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rPr>
          <w:trHeight w:val="929"/>
        </w:trPr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10.</w:t>
            </w: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вважаєте Ви середовище закладу освіти психологічно комфортним для учасників освітнього процесу? (З огляду на звернення учасників освітнього процесу та з урахуванням заходів</w:t>
            </w:r>
            <w:r w:rsidR="00943DD7">
              <w:rPr>
                <w:sz w:val="28"/>
                <w:szCs w:val="28"/>
              </w:rPr>
              <w:t>, до участі в</w:t>
            </w:r>
            <w:r w:rsidRPr="000E3599">
              <w:rPr>
                <w:sz w:val="28"/>
                <w:szCs w:val="28"/>
              </w:rPr>
              <w:t xml:space="preserve"> яких Вас було залучено)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rPr>
          <w:trHeight w:val="268"/>
        </w:trPr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відповідь обґрунтуйте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rPr>
          <w:trHeight w:val="411"/>
        </w:trPr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11.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 xml:space="preserve">Чи звертаються до Вас учасники освітнього процесу? 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з яких питань до Вас найчастіше звертались учасники освітнього процесу?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чим це обумовлено?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12.1.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вживаються Вами заходи під час адаптаційного періоду здобувачів освіти?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які саме?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з чим це пов’язано?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12.2.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вживаються Вами заходи під час адаптаційного періоду педагогічних працівників (працівників)?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які саме?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з чим це пов’язано?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13.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забезпечується психолого-педагогічний супровід інклюзивного навчання?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 саме це здійснюється?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rPr>
          <w:trHeight w:val="254"/>
        </w:trPr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14.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за</w:t>
            </w:r>
            <w:r w:rsidR="00943DD7">
              <w:rPr>
                <w:sz w:val="28"/>
                <w:szCs w:val="28"/>
              </w:rPr>
              <w:t>безпечується</w:t>
            </w:r>
            <w:r w:rsidRPr="000E3599">
              <w:rPr>
                <w:sz w:val="28"/>
                <w:szCs w:val="28"/>
              </w:rPr>
              <w:t xml:space="preserve"> у закладі </w:t>
            </w:r>
            <w:r w:rsidR="00943DD7">
              <w:rPr>
                <w:sz w:val="28"/>
                <w:szCs w:val="28"/>
              </w:rPr>
              <w:t xml:space="preserve">освіти </w:t>
            </w:r>
            <w:r w:rsidRPr="000E3599">
              <w:rPr>
                <w:sz w:val="28"/>
                <w:szCs w:val="28"/>
              </w:rPr>
              <w:t>корекційна спрямованість освітнього процесу?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 xml:space="preserve">Якщо так, то наведіть приклади 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 xml:space="preserve">Якщо ні, то чому? 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15.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використовуєте Ви дидактичні засоби, що є у закладі освіти, при роботі з дітьми з особливими освітніми потребами?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які саме?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16.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організована співпраця педагогів щодо навчання дітей з особливими освітніми потребами?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F7DF1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Якщо так, то я</w:t>
            </w:r>
            <w:r w:rsidR="000E3599" w:rsidRPr="000E3599">
              <w:rPr>
                <w:sz w:val="28"/>
                <w:szCs w:val="28"/>
              </w:rPr>
              <w:t>к це відбувається?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 w:val="restart"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17.</w:t>
            </w:r>
          </w:p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Чи співпрацює заклад освіти з інклюзивно-ресурсним центром, у тому числі щодо психолого-педагогічного супроводу дітей з особливими освітніми потребами?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так, то як саме відбувається співпраця?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0E3599" w:rsidRPr="000E3599" w:rsidTr="00B1223F">
        <w:tc>
          <w:tcPr>
            <w:tcW w:w="929" w:type="dxa"/>
            <w:vMerge/>
          </w:tcPr>
          <w:p w:rsidR="000E3599" w:rsidRPr="000E3599" w:rsidRDefault="000E3599" w:rsidP="000E3599">
            <w:pPr>
              <w:ind w:right="152"/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E3599" w:rsidRPr="000E3599" w:rsidRDefault="000E3599" w:rsidP="000E3599">
            <w:pPr>
              <w:keepNext/>
              <w:keepLines/>
              <w:tabs>
                <w:tab w:val="left" w:pos="426"/>
              </w:tabs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Якщо ні, то чому?</w:t>
            </w:r>
          </w:p>
        </w:tc>
        <w:tc>
          <w:tcPr>
            <w:tcW w:w="8080" w:type="dxa"/>
          </w:tcPr>
          <w:p w:rsidR="000E3599" w:rsidRPr="000E3599" w:rsidRDefault="000E3599" w:rsidP="000E3599">
            <w:pPr>
              <w:rPr>
                <w:sz w:val="28"/>
                <w:szCs w:val="28"/>
              </w:rPr>
            </w:pPr>
          </w:p>
        </w:tc>
      </w:tr>
      <w:tr w:rsidR="00B1223F" w:rsidRPr="000E3599" w:rsidTr="00286EDD">
        <w:tc>
          <w:tcPr>
            <w:tcW w:w="15168" w:type="dxa"/>
            <w:gridSpan w:val="3"/>
          </w:tcPr>
          <w:p w:rsidR="00B1223F" w:rsidRDefault="00B1223F" w:rsidP="00B1223F">
            <w:pPr>
              <w:keepNext/>
              <w:keepLines/>
              <w:rPr>
                <w:sz w:val="28"/>
                <w:szCs w:val="28"/>
              </w:rPr>
            </w:pPr>
            <w:r w:rsidRPr="000E3599">
              <w:rPr>
                <w:sz w:val="28"/>
                <w:szCs w:val="28"/>
              </w:rPr>
              <w:t>Якого запитання не вистачає у цьому інтерв’ю?</w:t>
            </w:r>
          </w:p>
          <w:p w:rsidR="00B1223F" w:rsidRPr="000E3599" w:rsidRDefault="00B1223F" w:rsidP="00B1223F">
            <w:pPr>
              <w:keepNext/>
              <w:keepLines/>
              <w:rPr>
                <w:sz w:val="28"/>
                <w:szCs w:val="28"/>
              </w:rPr>
            </w:pPr>
          </w:p>
          <w:p w:rsidR="00B1223F" w:rsidRDefault="00B1223F" w:rsidP="00B1223F">
            <w:pPr>
              <w:rPr>
                <w:sz w:val="28"/>
                <w:szCs w:val="28"/>
              </w:rPr>
            </w:pPr>
            <w:proofErr w:type="spellStart"/>
            <w:r w:rsidRPr="000E3599">
              <w:rPr>
                <w:sz w:val="28"/>
                <w:szCs w:val="28"/>
              </w:rPr>
              <w:t>Поставте</w:t>
            </w:r>
            <w:proofErr w:type="spellEnd"/>
            <w:r w:rsidRPr="000E3599">
              <w:rPr>
                <w:sz w:val="28"/>
                <w:szCs w:val="28"/>
              </w:rPr>
              <w:t>, будь ласка, собі це запитання… і надайте на нього відповідь</w:t>
            </w:r>
          </w:p>
          <w:p w:rsidR="00B1223F" w:rsidRDefault="00B1223F" w:rsidP="00B1223F">
            <w:pPr>
              <w:rPr>
                <w:sz w:val="28"/>
                <w:szCs w:val="28"/>
              </w:rPr>
            </w:pPr>
          </w:p>
          <w:p w:rsidR="00B1223F" w:rsidRPr="000E3599" w:rsidRDefault="00B1223F" w:rsidP="00B1223F">
            <w:pPr>
              <w:rPr>
                <w:sz w:val="28"/>
                <w:szCs w:val="28"/>
              </w:rPr>
            </w:pPr>
          </w:p>
        </w:tc>
      </w:tr>
    </w:tbl>
    <w:p w:rsidR="000E3599" w:rsidRPr="000E3599" w:rsidRDefault="000E3599" w:rsidP="000E3599"/>
    <w:sectPr w:rsidR="000E3599" w:rsidRPr="000E3599" w:rsidSect="003823C9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04"/>
    <w:rsid w:val="000660EC"/>
    <w:rsid w:val="000C58E0"/>
    <w:rsid w:val="000D5C1F"/>
    <w:rsid w:val="000E3599"/>
    <w:rsid w:val="000F7DF1"/>
    <w:rsid w:val="002023B8"/>
    <w:rsid w:val="00286EDD"/>
    <w:rsid w:val="003823C9"/>
    <w:rsid w:val="003C289D"/>
    <w:rsid w:val="007148E2"/>
    <w:rsid w:val="007B31BD"/>
    <w:rsid w:val="00867ADE"/>
    <w:rsid w:val="00943DD7"/>
    <w:rsid w:val="00A31922"/>
    <w:rsid w:val="00A46C04"/>
    <w:rsid w:val="00B1223F"/>
    <w:rsid w:val="00BB4058"/>
    <w:rsid w:val="00C141A2"/>
    <w:rsid w:val="00C904BF"/>
    <w:rsid w:val="00F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48C0"/>
  <w15:chartTrackingRefBased/>
  <w15:docId w15:val="{DF668A67-7D57-4444-B106-E3065E4D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59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4. Коментар до запитання"/>
    <w:basedOn w:val="a"/>
    <w:qFormat/>
    <w:rsid w:val="00B1223F"/>
    <w:pPr>
      <w:widowControl w:val="0"/>
      <w:spacing w:before="120" w:after="120" w:line="360" w:lineRule="auto"/>
    </w:pPr>
    <w:rPr>
      <w:rFonts w:ascii="Times New Roman" w:eastAsia="Times New Roman" w:hAnsi="Times New Roman" w:cs="Times New Roman"/>
      <w:sz w:val="1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2021-03-16T12:15:00Z</dcterms:created>
  <dcterms:modified xsi:type="dcterms:W3CDTF">2021-03-22T11:41:00Z</dcterms:modified>
</cp:coreProperties>
</file>