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3686" w:type="dxa"/>
        <w:tblInd w:w="5954" w:type="dxa"/>
        <w:tblLook w:val="04A0" w:firstRow="1" w:lastRow="0" w:firstColumn="1" w:lastColumn="0" w:noHBand="0" w:noVBand="1"/>
      </w:tblPr>
      <w:tblGrid>
        <w:gridCol w:w="3686"/>
      </w:tblGrid>
      <w:tr w:rsidR="00CA5EEA" w:rsidTr="008F04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A5EEA" w:rsidRPr="008F0444" w:rsidRDefault="00CA5EEA" w:rsidP="008F0444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ЗАТВЕРДЖЕНО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наказом управління Державної служби якості освіти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  <w:lang w:val="ru-RU"/>
              </w:rPr>
              <w:t xml:space="preserve">                                         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у Дніпропетровській області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від </w:t>
            </w:r>
            <w:r w:rsidR="002E00F6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0</w:t>
            </w:r>
            <w:r w:rsidR="002E00F6" w:rsidRPr="002E00F6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8</w:t>
            </w:r>
            <w:r w:rsidR="003906EE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 xml:space="preserve">.07.2021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р. №</w:t>
            </w:r>
            <w:r w:rsidR="003906EE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3906EE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6</w:t>
            </w:r>
            <w:r w:rsidR="002E00F6" w:rsidRPr="00CF2B52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2</w:t>
            </w:r>
            <w:r w:rsidRPr="008F0444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-ОД</w:t>
            </w:r>
          </w:p>
          <w:p w:rsidR="00CA5EEA" w:rsidRDefault="00CA5EEA" w:rsidP="00CA5EEA">
            <w:pPr>
              <w:tabs>
                <w:tab w:val="left" w:pos="0"/>
                <w:tab w:val="left" w:pos="10206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9B72BB" w:rsidRDefault="009B72BB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</w:p>
    <w:p w:rsidR="00F06CAC" w:rsidRPr="008F0444" w:rsidRDefault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УМОВИ</w:t>
      </w:r>
      <w:r w:rsidR="00F06CAC" w:rsidRPr="008F0444">
        <w:rPr>
          <w:b/>
          <w:sz w:val="26"/>
          <w:szCs w:val="26"/>
        </w:rPr>
        <w:t xml:space="preserve">  </w:t>
      </w:r>
    </w:p>
    <w:p w:rsidR="00E04887" w:rsidRPr="008F0444" w:rsidRDefault="007B18B9" w:rsidP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проведення конкурсу</w:t>
      </w:r>
      <w:r w:rsidR="00CA5EEA" w:rsidRPr="008F0444">
        <w:rPr>
          <w:b/>
          <w:sz w:val="26"/>
          <w:szCs w:val="26"/>
        </w:rPr>
        <w:t xml:space="preserve"> </w:t>
      </w:r>
      <w:r w:rsidRPr="008F0444">
        <w:rPr>
          <w:b/>
          <w:sz w:val="26"/>
          <w:szCs w:val="26"/>
        </w:rPr>
        <w:t>на зайняття посади державної служби категорії «</w:t>
      </w:r>
      <w:r w:rsidR="00813BFA">
        <w:rPr>
          <w:b/>
          <w:sz w:val="26"/>
          <w:szCs w:val="26"/>
        </w:rPr>
        <w:t>В</w:t>
      </w:r>
      <w:r w:rsidRPr="008F0444">
        <w:rPr>
          <w:b/>
          <w:sz w:val="26"/>
          <w:szCs w:val="26"/>
        </w:rPr>
        <w:t xml:space="preserve">» – </w:t>
      </w:r>
      <w:r w:rsidR="007C46E2">
        <w:rPr>
          <w:b/>
          <w:sz w:val="26"/>
          <w:szCs w:val="26"/>
        </w:rPr>
        <w:t>провідного</w:t>
      </w:r>
      <w:r w:rsidR="00813BFA">
        <w:rPr>
          <w:b/>
          <w:sz w:val="26"/>
          <w:szCs w:val="26"/>
        </w:rPr>
        <w:t xml:space="preserve"> спеціаліста сектору </w:t>
      </w:r>
      <w:r w:rsidR="007C46E2">
        <w:rPr>
          <w:b/>
          <w:sz w:val="26"/>
          <w:szCs w:val="26"/>
        </w:rPr>
        <w:t>роботи з експертами</w:t>
      </w:r>
      <w:r w:rsidRPr="008F0444">
        <w:rPr>
          <w:b/>
          <w:sz w:val="26"/>
          <w:szCs w:val="26"/>
        </w:rPr>
        <w:t xml:space="preserve"> </w:t>
      </w:r>
      <w:r w:rsidR="00CF2B52">
        <w:rPr>
          <w:b/>
          <w:sz w:val="26"/>
          <w:szCs w:val="26"/>
        </w:rPr>
        <w:t>управління Державної служби якості освіти у Дніпропетровській області</w:t>
      </w:r>
      <w:bookmarkStart w:id="0" w:name="_GoBack"/>
      <w:bookmarkEnd w:id="0"/>
    </w:p>
    <w:p w:rsidR="00E04887" w:rsidRPr="00DA182A" w:rsidRDefault="00E04887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5"/>
        <w:gridCol w:w="6520"/>
      </w:tblGrid>
      <w:tr w:rsidR="007C46E2" w:rsidRPr="00DA182A" w:rsidTr="00A36254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7C46E2" w:rsidRPr="003C334F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ind w:left="127" w:right="133" w:firstLine="425"/>
              <w:rPr>
                <w:color w:val="000000"/>
                <w:sz w:val="10"/>
                <w:szCs w:val="10"/>
              </w:rPr>
            </w:pPr>
          </w:p>
          <w:p w:rsidR="007C46E2" w:rsidRDefault="007C46E2" w:rsidP="00A36254">
            <w:pPr>
              <w:shd w:val="clear" w:color="auto" w:fill="FFFFFF"/>
              <w:ind w:left="127" w:right="133" w:firstLine="425"/>
              <w:textAlignment w:val="baseline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участь у</w:t>
            </w:r>
            <w:r w:rsidRPr="00E925C8">
              <w:rPr>
                <w:rFonts w:eastAsia="SimSun"/>
                <w:color w:val="000000"/>
                <w:sz w:val="24"/>
                <w:szCs w:val="24"/>
              </w:rPr>
              <w:t xml:space="preserve"> заход</w:t>
            </w:r>
            <w:r>
              <w:rPr>
                <w:rFonts w:eastAsia="SimSun"/>
                <w:color w:val="000000"/>
                <w:sz w:val="24"/>
                <w:szCs w:val="24"/>
              </w:rPr>
              <w:t>ах</w:t>
            </w:r>
            <w:r w:rsidRPr="00E925C8">
              <w:rPr>
                <w:rFonts w:eastAsia="SimSun"/>
                <w:color w:val="000000"/>
                <w:sz w:val="24"/>
                <w:szCs w:val="24"/>
              </w:rPr>
              <w:t xml:space="preserve"> щодо підготовки освітніх експертів для проведення інституційного аудиту закладів освіти (крім закладів вищої освіти), сертифікації педагогічних працівників</w:t>
            </w:r>
            <w:r>
              <w:rPr>
                <w:rFonts w:eastAsia="SimSun"/>
                <w:color w:val="000000"/>
                <w:sz w:val="24"/>
                <w:szCs w:val="24"/>
              </w:rPr>
              <w:t>;</w:t>
            </w:r>
          </w:p>
          <w:p w:rsidR="007C46E2" w:rsidRDefault="007C46E2" w:rsidP="00A36254">
            <w:pPr>
              <w:shd w:val="clear" w:color="auto" w:fill="FFFFFF"/>
              <w:ind w:left="127" w:right="133" w:firstLine="425"/>
              <w:textAlignment w:val="baseline"/>
              <w:rPr>
                <w:rFonts w:eastAsia="SimSun"/>
                <w:color w:val="000000"/>
                <w:sz w:val="10"/>
                <w:szCs w:val="10"/>
              </w:rPr>
            </w:pPr>
          </w:p>
          <w:p w:rsidR="007C46E2" w:rsidRDefault="007C46E2" w:rsidP="00A36254">
            <w:pPr>
              <w:ind w:left="127" w:right="133" w:firstLine="425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участь у проведенні сертифікації педагогічних працівників відповідно до законодавства;</w:t>
            </w:r>
          </w:p>
          <w:p w:rsidR="007C46E2" w:rsidRDefault="007C46E2" w:rsidP="00A36254">
            <w:pPr>
              <w:ind w:left="127" w:right="133" w:firstLine="425"/>
              <w:rPr>
                <w:bCs/>
                <w:sz w:val="10"/>
                <w:szCs w:val="10"/>
                <w:lang w:val="ru-RU"/>
              </w:rPr>
            </w:pPr>
          </w:p>
          <w:p w:rsidR="007C46E2" w:rsidRDefault="007C46E2" w:rsidP="00A36254">
            <w:pPr>
              <w:ind w:left="127" w:right="133" w:firstLine="42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</w:t>
            </w:r>
            <w:r w:rsidRPr="00E925C8">
              <w:rPr>
                <w:rFonts w:eastAsia="SimSun"/>
                <w:sz w:val="24"/>
                <w:szCs w:val="24"/>
              </w:rPr>
              <w:t>едення реєстру освітніх експертів Дніпропетровської області на підставі даних Державної служби якості освіти України</w:t>
            </w:r>
            <w:r>
              <w:rPr>
                <w:rFonts w:eastAsia="SimSun"/>
                <w:sz w:val="24"/>
                <w:szCs w:val="24"/>
              </w:rPr>
              <w:t>;</w:t>
            </w:r>
          </w:p>
          <w:p w:rsidR="007C46E2" w:rsidRDefault="007C46E2" w:rsidP="00A36254">
            <w:pPr>
              <w:ind w:left="127" w:firstLine="425"/>
              <w:rPr>
                <w:rFonts w:eastAsia="SimSun"/>
                <w:sz w:val="10"/>
                <w:szCs w:val="10"/>
              </w:rPr>
            </w:pPr>
          </w:p>
          <w:p w:rsidR="007C46E2" w:rsidRDefault="007C46E2" w:rsidP="00A36254">
            <w:pPr>
              <w:ind w:left="127" w:right="133" w:firstLine="425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2"/>
                <w:sz w:val="24"/>
                <w:szCs w:val="24"/>
              </w:rPr>
              <w:t>і</w:t>
            </w:r>
            <w:r w:rsidRPr="00E925C8">
              <w:rPr>
                <w:rFonts w:eastAsia="SimSun"/>
                <w:color w:val="000000"/>
                <w:spacing w:val="2"/>
                <w:sz w:val="24"/>
                <w:szCs w:val="24"/>
              </w:rPr>
              <w:t xml:space="preserve">нформаційний, організаційний та методичний супровід закладів освіти, педагогічних працівників, інших юридичних і фізичних осіб </w:t>
            </w:r>
            <w:r w:rsidRPr="00E925C8">
              <w:rPr>
                <w:rFonts w:eastAsia="SimSun"/>
                <w:color w:val="000000"/>
                <w:sz w:val="24"/>
                <w:szCs w:val="24"/>
              </w:rPr>
              <w:t xml:space="preserve">щодо створення освітніх програм, їх оформлення та проходження процедури експертизи 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E925C8">
              <w:rPr>
                <w:rFonts w:eastAsia="SimSun"/>
                <w:color w:val="000000"/>
                <w:sz w:val="24"/>
                <w:szCs w:val="24"/>
              </w:rPr>
              <w:t>і затвердження</w:t>
            </w:r>
            <w:r>
              <w:rPr>
                <w:rFonts w:eastAsia="SimSun"/>
                <w:color w:val="000000"/>
                <w:sz w:val="24"/>
                <w:szCs w:val="24"/>
              </w:rPr>
              <w:t>;</w:t>
            </w:r>
          </w:p>
          <w:p w:rsidR="007C46E2" w:rsidRDefault="007C46E2" w:rsidP="00A36254">
            <w:pPr>
              <w:ind w:left="127" w:right="133" w:firstLine="425"/>
              <w:rPr>
                <w:rFonts w:eastAsia="SimSun"/>
                <w:color w:val="000000"/>
                <w:sz w:val="10"/>
                <w:szCs w:val="10"/>
              </w:rPr>
            </w:pPr>
          </w:p>
          <w:p w:rsidR="007C46E2" w:rsidRDefault="007C46E2" w:rsidP="00A36254">
            <w:pPr>
              <w:ind w:left="127" w:right="133" w:firstLine="425"/>
              <w:rPr>
                <w:rFonts w:eastAsia="SimSun"/>
                <w:spacing w:val="2"/>
                <w:sz w:val="24"/>
                <w:szCs w:val="24"/>
              </w:rPr>
            </w:pPr>
            <w:r>
              <w:rPr>
                <w:rFonts w:eastAsia="SimSun"/>
                <w:spacing w:val="2"/>
                <w:sz w:val="24"/>
                <w:szCs w:val="24"/>
              </w:rPr>
              <w:t>к</w:t>
            </w:r>
            <w:r w:rsidRPr="00E925C8">
              <w:rPr>
                <w:rFonts w:eastAsia="SimSun"/>
                <w:spacing w:val="2"/>
                <w:sz w:val="24"/>
                <w:szCs w:val="24"/>
              </w:rPr>
              <w:t>онсультування представників органів виконавчої влади, місцевого самоврядування, закладів освіти (крім закладів вищої освіти) тощо з питань,</w:t>
            </w:r>
            <w:r>
              <w:rPr>
                <w:rFonts w:eastAsia="SimSun"/>
                <w:spacing w:val="2"/>
                <w:sz w:val="24"/>
                <w:szCs w:val="24"/>
              </w:rPr>
              <w:t xml:space="preserve"> </w:t>
            </w:r>
            <w:r w:rsidRPr="00E925C8">
              <w:rPr>
                <w:rFonts w:eastAsia="SimSun"/>
                <w:spacing w:val="2"/>
                <w:sz w:val="24"/>
                <w:szCs w:val="24"/>
              </w:rPr>
              <w:t xml:space="preserve">що належать </w:t>
            </w:r>
            <w:r>
              <w:rPr>
                <w:rFonts w:eastAsia="SimSun"/>
                <w:spacing w:val="2"/>
                <w:sz w:val="24"/>
                <w:szCs w:val="24"/>
              </w:rPr>
              <w:t xml:space="preserve">                         </w:t>
            </w:r>
            <w:r w:rsidRPr="00E925C8">
              <w:rPr>
                <w:rFonts w:eastAsia="SimSun"/>
                <w:spacing w:val="2"/>
                <w:sz w:val="24"/>
                <w:szCs w:val="24"/>
              </w:rPr>
              <w:t>до повноважень сектору</w:t>
            </w:r>
            <w:r>
              <w:rPr>
                <w:rFonts w:eastAsia="SimSun"/>
                <w:spacing w:val="2"/>
                <w:sz w:val="24"/>
                <w:szCs w:val="24"/>
              </w:rPr>
              <w:t>;</w:t>
            </w:r>
          </w:p>
          <w:p w:rsidR="007C46E2" w:rsidRDefault="007C46E2" w:rsidP="00A36254">
            <w:pPr>
              <w:ind w:left="127" w:right="133" w:firstLine="425"/>
              <w:rPr>
                <w:rFonts w:eastAsia="SimSun"/>
                <w:spacing w:val="2"/>
                <w:sz w:val="10"/>
                <w:szCs w:val="10"/>
              </w:rPr>
            </w:pPr>
          </w:p>
          <w:p w:rsidR="007C46E2" w:rsidRDefault="007C46E2" w:rsidP="00A36254">
            <w:pPr>
              <w:ind w:firstLine="552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925C8">
              <w:rPr>
                <w:sz w:val="24"/>
                <w:szCs w:val="24"/>
              </w:rPr>
              <w:t xml:space="preserve">часть у </w:t>
            </w:r>
            <w:r w:rsidRPr="00E925C8">
              <w:rPr>
                <w:rFonts w:eastAsia="SimSun"/>
                <w:sz w:val="24"/>
                <w:szCs w:val="24"/>
              </w:rPr>
              <w:t xml:space="preserve"> формуванні експертних груп</w:t>
            </w:r>
            <w:r>
              <w:rPr>
                <w:rFonts w:eastAsia="SimSun"/>
                <w:sz w:val="24"/>
                <w:szCs w:val="24"/>
              </w:rPr>
              <w:t>;</w:t>
            </w:r>
          </w:p>
          <w:p w:rsidR="007C46E2" w:rsidRDefault="007C46E2" w:rsidP="00A36254">
            <w:pPr>
              <w:ind w:firstLine="552"/>
              <w:rPr>
                <w:rFonts w:eastAsia="SimSun"/>
                <w:sz w:val="10"/>
                <w:szCs w:val="10"/>
              </w:rPr>
            </w:pPr>
          </w:p>
          <w:p w:rsidR="007C46E2" w:rsidRDefault="007C46E2" w:rsidP="00A36254">
            <w:pPr>
              <w:ind w:left="127" w:right="133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925C8">
              <w:rPr>
                <w:sz w:val="24"/>
                <w:szCs w:val="24"/>
              </w:rPr>
              <w:t xml:space="preserve">озгляд звернень громадян, запитів на отримання публічної інформації, повідомлення на телефон </w:t>
            </w:r>
            <w:r w:rsidRPr="00E925C8">
              <w:rPr>
                <w:color w:val="000000"/>
                <w:sz w:val="24"/>
                <w:szCs w:val="24"/>
                <w:lang w:val="ru-RU"/>
              </w:rPr>
              <w:t>“</w:t>
            </w:r>
            <w:r w:rsidRPr="00E925C8">
              <w:rPr>
                <w:sz w:val="24"/>
                <w:szCs w:val="24"/>
              </w:rPr>
              <w:t>гарячої лінії</w:t>
            </w:r>
            <w:r w:rsidRPr="00E925C8">
              <w:rPr>
                <w:sz w:val="24"/>
                <w:szCs w:val="24"/>
                <w:lang w:val="ru-RU"/>
              </w:rPr>
              <w:t>”</w:t>
            </w:r>
            <w:r w:rsidRPr="00E925C8">
              <w:rPr>
                <w:sz w:val="24"/>
                <w:szCs w:val="24"/>
              </w:rPr>
              <w:t xml:space="preserve"> з питань, що належать до компетенції сектору</w:t>
            </w:r>
            <w:r>
              <w:rPr>
                <w:sz w:val="24"/>
                <w:szCs w:val="24"/>
              </w:rPr>
              <w:t>.</w:t>
            </w:r>
          </w:p>
          <w:p w:rsidR="007C46E2" w:rsidRPr="002B47E9" w:rsidRDefault="007C46E2" w:rsidP="00A36254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</w:p>
        </w:tc>
      </w:tr>
      <w:tr w:rsidR="007C46E2" w:rsidRPr="00B23B16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</w:t>
            </w:r>
            <w:r w:rsidRPr="007C46E2">
              <w:rPr>
                <w:rFonts w:eastAsia="Calibri"/>
                <w:sz w:val="24"/>
                <w:szCs w:val="24"/>
              </w:rPr>
              <w:t>5100</w:t>
            </w:r>
            <w:r w:rsidRPr="00DA182A">
              <w:rPr>
                <w:color w:val="000000"/>
                <w:sz w:val="24"/>
                <w:szCs w:val="24"/>
              </w:rPr>
              <w:t xml:space="preserve"> грн.</w:t>
            </w:r>
          </w:p>
          <w:p w:rsidR="007C46E2" w:rsidRPr="004F2111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  <w:p w:rsidR="007C46E2" w:rsidRPr="00DA182A" w:rsidRDefault="007C46E2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DA182A">
              <w:rPr>
                <w:sz w:val="24"/>
                <w:szCs w:val="24"/>
              </w:rPr>
              <w:t xml:space="preserve"> відповідно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A182A">
              <w:rPr>
                <w:sz w:val="24"/>
                <w:szCs w:val="24"/>
              </w:rPr>
              <w:t>до статті 52 Закону України «Про державну службу»;</w:t>
            </w:r>
          </w:p>
          <w:p w:rsidR="007C46E2" w:rsidRDefault="007C46E2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7C46E2" w:rsidRPr="004F2111" w:rsidRDefault="007C46E2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16"/>
                <w:szCs w:val="16"/>
              </w:rPr>
            </w:pPr>
          </w:p>
        </w:tc>
      </w:tr>
      <w:tr w:rsidR="007C46E2" w:rsidRPr="003C334F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7C46E2" w:rsidRPr="00B23B16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A182A">
              <w:rPr>
                <w:sz w:val="24"/>
                <w:szCs w:val="24"/>
              </w:rPr>
              <w:t>езстроково</w:t>
            </w:r>
          </w:p>
          <w:p w:rsidR="007C46E2" w:rsidRPr="00DA182A" w:rsidRDefault="007C46E2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7C46E2" w:rsidRPr="009B72BB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0"/>
                <w:szCs w:val="20"/>
              </w:rPr>
            </w:pPr>
          </w:p>
        </w:tc>
      </w:tr>
      <w:tr w:rsidR="007C46E2" w:rsidRPr="00B23B16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DA182A">
              <w:rPr>
                <w:sz w:val="24"/>
                <w:szCs w:val="24"/>
              </w:rPr>
              <w:t>з додатком 2 П</w:t>
            </w:r>
            <w:r w:rsidRPr="00DA182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DA182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DA182A">
              <w:rPr>
                <w:color w:val="000000"/>
                <w:sz w:val="24"/>
                <w:szCs w:val="24"/>
              </w:rPr>
              <w:t xml:space="preserve">від 25 березня 2016 року </w:t>
            </w: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DA182A">
              <w:rPr>
                <w:color w:val="000000"/>
                <w:sz w:val="24"/>
                <w:szCs w:val="24"/>
              </w:rPr>
              <w:t>№ 246</w:t>
            </w:r>
            <w:r w:rsidRPr="00DA182A">
              <w:rPr>
                <w:sz w:val="24"/>
                <w:szCs w:val="24"/>
              </w:rPr>
              <w:t xml:space="preserve"> (зі змінами);</w:t>
            </w:r>
          </w:p>
          <w:p w:rsidR="007C46E2" w:rsidRPr="004F2111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0"/>
                <w:szCs w:val="20"/>
              </w:rPr>
            </w:pPr>
          </w:p>
          <w:p w:rsidR="007C46E2" w:rsidRPr="00DA182A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2) резюме за формою згідно з додатком 2</w:t>
            </w:r>
            <w:r w:rsidRPr="00DA182A">
              <w:rPr>
                <w:sz w:val="24"/>
                <w:szCs w:val="24"/>
                <w:vertAlign w:val="superscript"/>
              </w:rPr>
              <w:t>1</w:t>
            </w:r>
            <w:r w:rsidRPr="00DA182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7C46E2" w:rsidRPr="00DA182A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прізвище, ім’я, по батькові кандидата;</w:t>
            </w:r>
          </w:p>
          <w:p w:rsidR="007C46E2" w:rsidRPr="00DA182A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7C46E2" w:rsidRPr="00DA182A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7C46E2" w:rsidRPr="00DA182A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7C46E2" w:rsidRPr="00DA182A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DA182A">
              <w:rPr>
                <w:sz w:val="24"/>
                <w:szCs w:val="24"/>
              </w:rPr>
              <w:t xml:space="preserve">у відповідній сфері, визначеній в умовах конкурсу,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DA182A">
              <w:rPr>
                <w:sz w:val="24"/>
                <w:szCs w:val="24"/>
              </w:rPr>
              <w:t>та на керівних посадах (за наявності відповідних вимог);</w:t>
            </w:r>
          </w:p>
          <w:p w:rsidR="007C46E2" w:rsidRPr="00DA182A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DA182A">
              <w:rPr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C46E2" w:rsidRPr="00DA182A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  <w:p w:rsidR="007C46E2" w:rsidRDefault="007C46E2" w:rsidP="007E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  <w:u w:val="single"/>
              </w:rPr>
            </w:pPr>
            <w:r w:rsidRPr="00DF480A">
              <w:rPr>
                <w:color w:val="000000"/>
                <w:sz w:val="24"/>
                <w:szCs w:val="24"/>
              </w:rPr>
              <w:t xml:space="preserve">Документи приймаються до </w:t>
            </w:r>
            <w:r w:rsidR="002470BB">
              <w:rPr>
                <w:sz w:val="24"/>
                <w:szCs w:val="24"/>
              </w:rPr>
              <w:t>15 год. 45 хв.</w:t>
            </w:r>
            <w:r w:rsidR="002470BB">
              <w:rPr>
                <w:color w:val="000000"/>
                <w:sz w:val="24"/>
                <w:szCs w:val="24"/>
              </w:rPr>
              <w:t xml:space="preserve"> 16</w:t>
            </w:r>
            <w:r w:rsidR="00247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липня</w:t>
            </w:r>
            <w:r w:rsidRPr="00DF480A">
              <w:rPr>
                <w:color w:val="000000"/>
                <w:sz w:val="24"/>
                <w:szCs w:val="24"/>
              </w:rPr>
              <w:t xml:space="preserve">                       202</w:t>
            </w:r>
            <w:r w:rsidRPr="00DF480A">
              <w:rPr>
                <w:sz w:val="24"/>
                <w:szCs w:val="24"/>
              </w:rPr>
              <w:t>1</w:t>
            </w:r>
            <w:r w:rsidRPr="00DF480A">
              <w:rPr>
                <w:color w:val="000000"/>
                <w:sz w:val="24"/>
                <w:szCs w:val="24"/>
              </w:rPr>
              <w:t xml:space="preserve"> року</w:t>
            </w:r>
            <w:r w:rsidRPr="00B23B16">
              <w:rPr>
                <w:color w:val="000000"/>
                <w:sz w:val="10"/>
                <w:szCs w:val="10"/>
                <w:u w:val="single"/>
              </w:rPr>
              <w:t xml:space="preserve"> </w:t>
            </w:r>
          </w:p>
          <w:p w:rsidR="007E714A" w:rsidRPr="007E714A" w:rsidRDefault="007E714A" w:rsidP="007E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8"/>
                <w:szCs w:val="18"/>
                <w:u w:val="single"/>
              </w:rPr>
            </w:pPr>
          </w:p>
        </w:tc>
      </w:tr>
      <w:tr w:rsidR="007C46E2" w:rsidRPr="00B23B16" w:rsidTr="00A36254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3C334F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6"/>
                <w:szCs w:val="16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DA182A">
              <w:rPr>
                <w:color w:val="000000"/>
                <w:sz w:val="24"/>
                <w:szCs w:val="24"/>
              </w:rPr>
              <w:t>за формою згідно з додатком 3 до Порядку проведення конкурсу на зайняття посад державної служби</w:t>
            </w:r>
          </w:p>
          <w:p w:rsidR="007C46E2" w:rsidRPr="007E714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6"/>
                <w:szCs w:val="16"/>
              </w:rPr>
            </w:pPr>
          </w:p>
        </w:tc>
      </w:tr>
      <w:tr w:rsidR="007C46E2" w:rsidRPr="00DA182A" w:rsidTr="00A36254">
        <w:trPr>
          <w:trHeight w:val="46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7C46E2" w:rsidRPr="00AB5D5E" w:rsidRDefault="007C46E2" w:rsidP="00A36254">
            <w:pPr>
              <w:spacing w:after="20"/>
              <w:ind w:left="127" w:right="126" w:firstLine="0"/>
              <w:jc w:val="left"/>
              <w:rPr>
                <w:sz w:val="8"/>
                <w:szCs w:val="8"/>
              </w:rPr>
            </w:pPr>
          </w:p>
          <w:p w:rsidR="007C46E2" w:rsidRDefault="007C46E2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</w:t>
            </w:r>
            <w:r>
              <w:rPr>
                <w:sz w:val="24"/>
                <w:szCs w:val="24"/>
              </w:rPr>
              <w:t>бо спосіб проведення тестування</w:t>
            </w:r>
          </w:p>
          <w:p w:rsidR="007C46E2" w:rsidRPr="00AB5D5E" w:rsidRDefault="007C46E2" w:rsidP="00A36254">
            <w:pPr>
              <w:spacing w:after="20"/>
              <w:ind w:left="127" w:right="126" w:firstLine="0"/>
              <w:jc w:val="left"/>
              <w:rPr>
                <w:sz w:val="20"/>
                <w:szCs w:val="20"/>
              </w:rPr>
            </w:pPr>
          </w:p>
          <w:p w:rsidR="007C46E2" w:rsidRDefault="007C46E2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C46E2" w:rsidRPr="00AB5D5E" w:rsidRDefault="007C46E2" w:rsidP="00A36254">
            <w:pPr>
              <w:spacing w:after="20"/>
              <w:ind w:left="127" w:right="126" w:firstLine="0"/>
              <w:rPr>
                <w:sz w:val="8"/>
                <w:szCs w:val="8"/>
              </w:rPr>
            </w:pPr>
          </w:p>
          <w:p w:rsidR="007C46E2" w:rsidRDefault="007C46E2" w:rsidP="00A36254">
            <w:pPr>
              <w:spacing w:after="20"/>
              <w:ind w:left="127" w:right="126"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04291">
              <w:rPr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44504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7E714A" w:rsidRPr="007E714A" w:rsidRDefault="007E714A" w:rsidP="00A36254">
            <w:pPr>
              <w:spacing w:after="20"/>
              <w:ind w:left="127" w:right="12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F480A" w:rsidRDefault="007C46E2" w:rsidP="00A36254">
            <w:pPr>
              <w:spacing w:after="20"/>
              <w:ind w:left="187" w:right="125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липня</w:t>
            </w:r>
            <w:r w:rsidRPr="00DF480A">
              <w:rPr>
                <w:sz w:val="24"/>
                <w:szCs w:val="24"/>
              </w:rPr>
              <w:t xml:space="preserve"> 2021 року 10 год. 00 хв. </w:t>
            </w:r>
          </w:p>
          <w:p w:rsidR="007C46E2" w:rsidRPr="00DF480A" w:rsidRDefault="007C46E2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7C46E2" w:rsidRPr="00DF480A" w:rsidRDefault="007C46E2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7C46E2" w:rsidRDefault="007C46E2" w:rsidP="00A36254">
            <w:pPr>
              <w:ind w:right="133" w:firstLine="127"/>
              <w:rPr>
                <w:sz w:val="10"/>
                <w:szCs w:val="10"/>
              </w:rPr>
            </w:pPr>
          </w:p>
          <w:p w:rsidR="007C46E2" w:rsidRPr="00240765" w:rsidRDefault="007C46E2" w:rsidP="00A36254">
            <w:pPr>
              <w:ind w:left="127" w:right="13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Дніпро, вул. Володимира Антоновича, 70 </w:t>
            </w:r>
            <w:r w:rsidRPr="00A7782B">
              <w:rPr>
                <w:color w:val="000000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7C46E2" w:rsidRPr="00AB5D5E" w:rsidRDefault="007C46E2" w:rsidP="00A36254">
            <w:pPr>
              <w:spacing w:after="20"/>
              <w:ind w:left="187" w:right="125" w:firstLine="0"/>
              <w:rPr>
                <w:sz w:val="8"/>
                <w:szCs w:val="8"/>
              </w:rPr>
            </w:pPr>
          </w:p>
          <w:p w:rsidR="00AB5D5E" w:rsidRDefault="00AB5D5E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7C46E2" w:rsidRPr="001B4516" w:rsidRDefault="007C46E2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1B4516">
              <w:rPr>
                <w:sz w:val="24"/>
                <w:szCs w:val="24"/>
              </w:rPr>
              <w:t>м. Дніпро, вул. Шмідта, 18 (проведення співбесіди                                    за фізичної присутності кандидатів)</w:t>
            </w:r>
          </w:p>
          <w:p w:rsidR="007C46E2" w:rsidRPr="001B4516" w:rsidRDefault="007C46E2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7C46E2" w:rsidRPr="001B4516" w:rsidRDefault="007C46E2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B5D5E" w:rsidRDefault="00AB5D5E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7C46E2" w:rsidRPr="00DA182A" w:rsidRDefault="007C46E2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1B4516">
              <w:rPr>
                <w:sz w:val="24"/>
                <w:szCs w:val="24"/>
              </w:rPr>
              <w:t>м. Дніпро, вул. Шмідта, 18 (проведення співбесіди                                      за фізичної присутності кандидатів)</w:t>
            </w:r>
          </w:p>
        </w:tc>
      </w:tr>
      <w:tr w:rsidR="007C46E2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F1CB3" w:rsidRDefault="007C46E2" w:rsidP="00A36254">
            <w:pPr>
              <w:ind w:firstLine="127"/>
              <w:rPr>
                <w:sz w:val="24"/>
                <w:szCs w:val="24"/>
              </w:rPr>
            </w:pPr>
            <w:r w:rsidRPr="00DF1CB3">
              <w:rPr>
                <w:sz w:val="24"/>
                <w:szCs w:val="24"/>
              </w:rPr>
              <w:t>Цівань Інна Вікторівна, 095 355 28 02,</w:t>
            </w:r>
          </w:p>
          <w:p w:rsidR="007C46E2" w:rsidRPr="00DF1CB3" w:rsidRDefault="007C46E2" w:rsidP="00A36254">
            <w:pPr>
              <w:pStyle w:val="3"/>
              <w:shd w:val="clear" w:color="auto" w:fill="FFFFFF"/>
              <w:spacing w:before="0" w:after="0"/>
              <w:ind w:firstLine="127"/>
              <w:jc w:val="left"/>
              <w:rPr>
                <w:b w:val="0"/>
                <w:spacing w:val="5"/>
                <w:sz w:val="24"/>
                <w:szCs w:val="24"/>
              </w:rPr>
            </w:pPr>
            <w:r w:rsidRPr="00DF1CB3">
              <w:rPr>
                <w:rStyle w:val="go"/>
                <w:b w:val="0"/>
                <w:spacing w:val="5"/>
                <w:sz w:val="24"/>
                <w:szCs w:val="24"/>
              </w:rPr>
              <w:t>innacivan@gmail.com</w:t>
            </w:r>
          </w:p>
          <w:p w:rsidR="007C46E2" w:rsidRPr="00DA182A" w:rsidRDefault="007C46E2" w:rsidP="00A36254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7C46E2" w:rsidRPr="00DA182A" w:rsidTr="00A36254">
        <w:trPr>
          <w:trHeight w:val="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7C46E2" w:rsidRPr="00DA182A" w:rsidTr="00A36254">
        <w:trPr>
          <w:trHeight w:val="3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E76E57">
              <w:rPr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</w:t>
            </w:r>
          </w:p>
        </w:tc>
      </w:tr>
      <w:tr w:rsidR="007C46E2" w:rsidRPr="00DA182A" w:rsidTr="00A36254">
        <w:trPr>
          <w:trHeight w:val="1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без досвіду роботи</w:t>
            </w:r>
          </w:p>
        </w:tc>
      </w:tr>
      <w:tr w:rsidR="007C46E2" w:rsidRPr="00DA182A" w:rsidTr="00A36254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7C46E2" w:rsidRPr="00DA182A" w:rsidTr="00A36254">
        <w:trPr>
          <w:trHeight w:val="25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4E203F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9">
              <w:r w:rsidR="007C46E2" w:rsidRPr="00DA182A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7C46E2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C46E2" w:rsidRPr="00B23B1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</w:t>
            </w:r>
            <w:r w:rsidRPr="00DA182A">
              <w:rPr>
                <w:color w:val="000000"/>
                <w:sz w:val="24"/>
                <w:szCs w:val="24"/>
              </w:rPr>
              <w:t>;</w:t>
            </w:r>
          </w:p>
          <w:p w:rsidR="007C46E2" w:rsidRPr="00DA182A" w:rsidRDefault="007C46E2" w:rsidP="00A3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</w:t>
            </w:r>
            <w:r w:rsidRPr="00DA182A">
              <w:rPr>
                <w:color w:val="000000"/>
                <w:sz w:val="24"/>
                <w:szCs w:val="24"/>
              </w:rPr>
              <w:t>;</w:t>
            </w:r>
          </w:p>
          <w:p w:rsidR="007C46E2" w:rsidRPr="003C334F" w:rsidRDefault="007C46E2" w:rsidP="00A3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10"/>
                <w:szCs w:val="10"/>
              </w:rPr>
            </w:pPr>
            <w:r w:rsidRPr="00BD2E5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7C46E2" w:rsidRPr="00B23B16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10"/>
                <w:szCs w:val="10"/>
              </w:rPr>
            </w:pPr>
          </w:p>
        </w:tc>
      </w:tr>
      <w:tr w:rsidR="007C46E2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ind w:left="118" w:right="106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вміння визначати заінтересовані і впливові сторони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DA182A">
              <w:rPr>
                <w:sz w:val="24"/>
                <w:szCs w:val="24"/>
              </w:rPr>
              <w:t>та розбудовувати партнерські відносини;</w:t>
            </w:r>
          </w:p>
          <w:p w:rsidR="007C46E2" w:rsidRPr="00DA182A" w:rsidRDefault="007C46E2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7C46E2" w:rsidRPr="00DA182A" w:rsidRDefault="007C46E2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27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 вміння публічно виступати перед аудиторією;</w:t>
            </w:r>
          </w:p>
          <w:p w:rsidR="007C46E2" w:rsidRDefault="007C46E2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здатність переконувати інших за допомогою аргументів </w:t>
            </w:r>
            <w:r>
              <w:rPr>
                <w:sz w:val="24"/>
                <w:szCs w:val="24"/>
              </w:rPr>
              <w:t xml:space="preserve">            </w:t>
            </w:r>
            <w:r w:rsidRPr="00DA182A">
              <w:rPr>
                <w:sz w:val="24"/>
                <w:szCs w:val="24"/>
              </w:rPr>
              <w:t>та послідовної комунікації</w:t>
            </w:r>
          </w:p>
          <w:p w:rsidR="007C46E2" w:rsidRPr="003C334F" w:rsidRDefault="007C46E2" w:rsidP="00A36254">
            <w:pPr>
              <w:widowControl w:val="0"/>
              <w:tabs>
                <w:tab w:val="left" w:pos="276"/>
              </w:tabs>
              <w:ind w:left="134" w:right="272" w:firstLine="0"/>
              <w:rPr>
                <w:sz w:val="10"/>
                <w:szCs w:val="10"/>
              </w:rPr>
            </w:pPr>
          </w:p>
        </w:tc>
      </w:tr>
      <w:tr w:rsidR="007C46E2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усвідомлення важливості якісного виконання своїх посадових обов'язків з дотриманням строків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DA182A">
              <w:rPr>
                <w:sz w:val="24"/>
                <w:szCs w:val="24"/>
              </w:rPr>
              <w:t>та встановлених процедур;</w:t>
            </w:r>
          </w:p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DA182A">
              <w:rPr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A182A">
              <w:rPr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A182A">
              <w:rPr>
                <w:sz w:val="24"/>
                <w:szCs w:val="24"/>
              </w:rPr>
              <w:t>за можливі наслідки реалізації таких рішень;</w:t>
            </w:r>
          </w:p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здатність брати на себе зобов’язання, чітко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DA182A">
              <w:rPr>
                <w:sz w:val="24"/>
                <w:szCs w:val="24"/>
              </w:rPr>
              <w:t>їх дотримуватись і виконувати</w:t>
            </w:r>
          </w:p>
          <w:p w:rsidR="007C46E2" w:rsidRPr="003C334F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20"/>
              <w:ind w:left="187" w:right="125" w:firstLine="0"/>
              <w:rPr>
                <w:sz w:val="10"/>
                <w:szCs w:val="10"/>
              </w:rPr>
            </w:pPr>
          </w:p>
        </w:tc>
      </w:tr>
      <w:tr w:rsidR="007C46E2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ind w:left="118" w:righ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Стресостійкість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розуміти та управляти своїми емоціями;</w:t>
            </w:r>
          </w:p>
          <w:p w:rsidR="007C46E2" w:rsidRDefault="007C46E2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самоконтролю;</w:t>
            </w:r>
          </w:p>
          <w:p w:rsidR="007C46E2" w:rsidRDefault="007C46E2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1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7C46E2" w:rsidRDefault="007C46E2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оптимізм</w:t>
            </w:r>
          </w:p>
          <w:p w:rsidR="007C46E2" w:rsidRPr="003C334F" w:rsidRDefault="007C46E2" w:rsidP="00A36254">
            <w:pPr>
              <w:widowControl w:val="0"/>
              <w:tabs>
                <w:tab w:val="left" w:pos="572"/>
              </w:tabs>
              <w:ind w:left="179" w:right="272" w:firstLine="0"/>
              <w:rPr>
                <w:sz w:val="8"/>
                <w:szCs w:val="8"/>
              </w:rPr>
            </w:pPr>
          </w:p>
        </w:tc>
      </w:tr>
      <w:tr w:rsidR="007C46E2" w:rsidTr="00A36254">
        <w:trPr>
          <w:trHeight w:val="29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widowControl w:val="0"/>
              <w:tabs>
                <w:tab w:val="left" w:pos="572"/>
              </w:tabs>
              <w:ind w:right="272"/>
              <w:jc w:val="center"/>
              <w:rPr>
                <w:sz w:val="24"/>
                <w:szCs w:val="24"/>
              </w:rPr>
            </w:pPr>
            <w:r w:rsidRPr="00DA182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7C46E2" w:rsidRPr="00DA182A" w:rsidTr="00A36254">
        <w:trPr>
          <w:trHeight w:val="2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C46E2" w:rsidRPr="004F728C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Знання:</w:t>
            </w:r>
          </w:p>
          <w:p w:rsidR="007C46E2" w:rsidRPr="00DA182A" w:rsidRDefault="007C46E2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Конституції України;</w:t>
            </w:r>
          </w:p>
          <w:p w:rsidR="007C46E2" w:rsidRPr="00DA182A" w:rsidRDefault="007C46E2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державну службу»;</w:t>
            </w:r>
          </w:p>
          <w:p w:rsidR="007C46E2" w:rsidRPr="00DA182A" w:rsidRDefault="007C46E2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7C46E2" w:rsidRPr="004F728C" w:rsidRDefault="007C46E2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 іншого законодавства</w:t>
            </w:r>
          </w:p>
        </w:tc>
      </w:tr>
      <w:tr w:rsidR="007C46E2" w:rsidRPr="00B579A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  <w:r>
              <w:rPr>
                <w:sz w:val="24"/>
                <w:szCs w:val="24"/>
              </w:rPr>
              <w:t xml:space="preserve"> у сфері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Знання:</w:t>
            </w:r>
          </w:p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освіту»;</w:t>
            </w:r>
          </w:p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місцеве самоврядування в Україні»;</w:t>
            </w:r>
          </w:p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дошкільну освіту»;</w:t>
            </w:r>
          </w:p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повну загальну середню освіту»;</w:t>
            </w:r>
          </w:p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позашкільну освіту»;</w:t>
            </w:r>
          </w:p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 України «Про професійну (професійно-технічну) освіту»;</w:t>
            </w:r>
          </w:p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7C46E2" w:rsidRPr="00FF5C40" w:rsidRDefault="007C46E2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7C46E2" w:rsidRPr="00FF5C40" w:rsidRDefault="004E203F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hyperlink r:id="rId10" w:anchor="Text" w:history="1">
              <w:r w:rsidR="007C46E2" w:rsidRPr="00FF5C40">
                <w:rPr>
                  <w:rStyle w:val="afe"/>
                  <w:rFonts w:eastAsia="Calibri"/>
                  <w:color w:val="auto"/>
                  <w:sz w:val="24"/>
                  <w:szCs w:val="24"/>
                  <w:u w:val="none"/>
                </w:rPr>
                <w:t>Положення про сертифікацію педагогічних працівників, затвердженого постановою Кабінету Міністрів України                   від 27.12.2018 № 1190</w:t>
              </w:r>
            </w:hyperlink>
          </w:p>
        </w:tc>
      </w:tr>
      <w:tr w:rsidR="007C46E2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spacing w:line="252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Реалізація освітньої політики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функціонування системи забезпечення якості освіти;</w:t>
            </w:r>
          </w:p>
          <w:p w:rsidR="007C46E2" w:rsidRDefault="007C46E2" w:rsidP="00A36254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особливості організації освітнього процесу в закладах освіти</w:t>
            </w:r>
          </w:p>
          <w:p w:rsidR="007C46E2" w:rsidRDefault="007C46E2" w:rsidP="00A36254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C46E2" w:rsidRDefault="007C46E2" w:rsidP="007C46E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017683" w:rsidRDefault="0001768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C64541" w:rsidRDefault="00C64541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AF45E3" w:rsidRDefault="00AF45E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AF45E3" w:rsidRDefault="00AF45E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sectPr w:rsidR="00AF45E3" w:rsidSect="007E714A">
      <w:headerReference w:type="default" r:id="rId11"/>
      <w:pgSz w:w="11906" w:h="16838"/>
      <w:pgMar w:top="1134" w:right="709" w:bottom="567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3F" w:rsidRDefault="004E203F">
      <w:r>
        <w:separator/>
      </w:r>
    </w:p>
  </w:endnote>
  <w:endnote w:type="continuationSeparator" w:id="0">
    <w:p w:rsidR="004E203F" w:rsidRDefault="004E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3F" w:rsidRDefault="004E203F">
      <w:r>
        <w:separator/>
      </w:r>
    </w:p>
  </w:footnote>
  <w:footnote w:type="continuationSeparator" w:id="0">
    <w:p w:rsidR="004E203F" w:rsidRDefault="004E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1" w:rsidRDefault="006349A1">
    <w:pPr>
      <w:pStyle w:val="a6"/>
    </w:pPr>
  </w:p>
  <w:p w:rsidR="006349A1" w:rsidRDefault="006349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B10A66"/>
    <w:multiLevelType w:val="hybridMultilevel"/>
    <w:tmpl w:val="5A5611EE"/>
    <w:lvl w:ilvl="0" w:tplc="5260A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7"/>
    <w:rsid w:val="00002D8C"/>
    <w:rsid w:val="00003304"/>
    <w:rsid w:val="0001135F"/>
    <w:rsid w:val="00017683"/>
    <w:rsid w:val="00021CA1"/>
    <w:rsid w:val="000220DC"/>
    <w:rsid w:val="0002585D"/>
    <w:rsid w:val="000512E8"/>
    <w:rsid w:val="0005540E"/>
    <w:rsid w:val="00084464"/>
    <w:rsid w:val="00091B80"/>
    <w:rsid w:val="000C2210"/>
    <w:rsid w:val="000C6765"/>
    <w:rsid w:val="000F7B33"/>
    <w:rsid w:val="00116C7F"/>
    <w:rsid w:val="00141803"/>
    <w:rsid w:val="00143336"/>
    <w:rsid w:val="00174E72"/>
    <w:rsid w:val="00177938"/>
    <w:rsid w:val="0017799F"/>
    <w:rsid w:val="00184230"/>
    <w:rsid w:val="001851A1"/>
    <w:rsid w:val="001A1122"/>
    <w:rsid w:val="001D15BC"/>
    <w:rsid w:val="001D5A23"/>
    <w:rsid w:val="001D75DA"/>
    <w:rsid w:val="001F3E7C"/>
    <w:rsid w:val="00224792"/>
    <w:rsid w:val="002256FE"/>
    <w:rsid w:val="002353CE"/>
    <w:rsid w:val="00236C02"/>
    <w:rsid w:val="00246731"/>
    <w:rsid w:val="00246B8C"/>
    <w:rsid w:val="002470BB"/>
    <w:rsid w:val="0026460C"/>
    <w:rsid w:val="00271EF7"/>
    <w:rsid w:val="00273893"/>
    <w:rsid w:val="002812AF"/>
    <w:rsid w:val="00287641"/>
    <w:rsid w:val="00297232"/>
    <w:rsid w:val="002A10F6"/>
    <w:rsid w:val="002B47E9"/>
    <w:rsid w:val="002B7750"/>
    <w:rsid w:val="002D0DE9"/>
    <w:rsid w:val="002D352D"/>
    <w:rsid w:val="002D6B1B"/>
    <w:rsid w:val="002D7229"/>
    <w:rsid w:val="002E00F6"/>
    <w:rsid w:val="002E72BE"/>
    <w:rsid w:val="00307FBC"/>
    <w:rsid w:val="003235F0"/>
    <w:rsid w:val="00331AAB"/>
    <w:rsid w:val="003371F0"/>
    <w:rsid w:val="00340979"/>
    <w:rsid w:val="003468D6"/>
    <w:rsid w:val="00350B2D"/>
    <w:rsid w:val="00364460"/>
    <w:rsid w:val="003829F5"/>
    <w:rsid w:val="00387B9C"/>
    <w:rsid w:val="003906EE"/>
    <w:rsid w:val="00392387"/>
    <w:rsid w:val="00395782"/>
    <w:rsid w:val="003C334F"/>
    <w:rsid w:val="003C40E0"/>
    <w:rsid w:val="003D38C5"/>
    <w:rsid w:val="00401E62"/>
    <w:rsid w:val="00403EA4"/>
    <w:rsid w:val="004134DF"/>
    <w:rsid w:val="00444669"/>
    <w:rsid w:val="004448E9"/>
    <w:rsid w:val="0044504D"/>
    <w:rsid w:val="00447827"/>
    <w:rsid w:val="004558E0"/>
    <w:rsid w:val="004571A0"/>
    <w:rsid w:val="0047332E"/>
    <w:rsid w:val="00482F39"/>
    <w:rsid w:val="004A259F"/>
    <w:rsid w:val="004A7078"/>
    <w:rsid w:val="004D12D2"/>
    <w:rsid w:val="004D353B"/>
    <w:rsid w:val="004E1E8E"/>
    <w:rsid w:val="004E1ECB"/>
    <w:rsid w:val="004E203F"/>
    <w:rsid w:val="004F2111"/>
    <w:rsid w:val="004F728C"/>
    <w:rsid w:val="00504AC8"/>
    <w:rsid w:val="005063DC"/>
    <w:rsid w:val="005224F7"/>
    <w:rsid w:val="0052755B"/>
    <w:rsid w:val="00531E23"/>
    <w:rsid w:val="005341B3"/>
    <w:rsid w:val="00547F19"/>
    <w:rsid w:val="00550C35"/>
    <w:rsid w:val="00556205"/>
    <w:rsid w:val="00566D94"/>
    <w:rsid w:val="00567CBC"/>
    <w:rsid w:val="0058596C"/>
    <w:rsid w:val="005927F2"/>
    <w:rsid w:val="005D299E"/>
    <w:rsid w:val="005D4EC4"/>
    <w:rsid w:val="005F2FD7"/>
    <w:rsid w:val="006022A6"/>
    <w:rsid w:val="00620413"/>
    <w:rsid w:val="00630820"/>
    <w:rsid w:val="006349A1"/>
    <w:rsid w:val="00636D40"/>
    <w:rsid w:val="00654761"/>
    <w:rsid w:val="00655A50"/>
    <w:rsid w:val="00664223"/>
    <w:rsid w:val="00674705"/>
    <w:rsid w:val="0067636B"/>
    <w:rsid w:val="00681956"/>
    <w:rsid w:val="006A3D98"/>
    <w:rsid w:val="006A52C3"/>
    <w:rsid w:val="006A614B"/>
    <w:rsid w:val="006B76BC"/>
    <w:rsid w:val="006B7D0B"/>
    <w:rsid w:val="006D2B2B"/>
    <w:rsid w:val="00700AAE"/>
    <w:rsid w:val="0070659A"/>
    <w:rsid w:val="0072010E"/>
    <w:rsid w:val="00720C71"/>
    <w:rsid w:val="007407DB"/>
    <w:rsid w:val="007417AA"/>
    <w:rsid w:val="00751506"/>
    <w:rsid w:val="0075228B"/>
    <w:rsid w:val="00762888"/>
    <w:rsid w:val="00765681"/>
    <w:rsid w:val="00786EEE"/>
    <w:rsid w:val="00796AAF"/>
    <w:rsid w:val="007A5CBF"/>
    <w:rsid w:val="007B18B9"/>
    <w:rsid w:val="007C13F1"/>
    <w:rsid w:val="007C46E2"/>
    <w:rsid w:val="007C6EAA"/>
    <w:rsid w:val="007E1878"/>
    <w:rsid w:val="007E43B5"/>
    <w:rsid w:val="007E714A"/>
    <w:rsid w:val="007F294A"/>
    <w:rsid w:val="0080491C"/>
    <w:rsid w:val="00806564"/>
    <w:rsid w:val="00813BFA"/>
    <w:rsid w:val="00815CAA"/>
    <w:rsid w:val="00822456"/>
    <w:rsid w:val="0082633B"/>
    <w:rsid w:val="008358DD"/>
    <w:rsid w:val="008447F2"/>
    <w:rsid w:val="008545B8"/>
    <w:rsid w:val="00856347"/>
    <w:rsid w:val="00862969"/>
    <w:rsid w:val="008821C9"/>
    <w:rsid w:val="008A5679"/>
    <w:rsid w:val="008B08A9"/>
    <w:rsid w:val="008B246E"/>
    <w:rsid w:val="008C0795"/>
    <w:rsid w:val="008D2942"/>
    <w:rsid w:val="008D338F"/>
    <w:rsid w:val="008D79DB"/>
    <w:rsid w:val="008E7A25"/>
    <w:rsid w:val="008F0444"/>
    <w:rsid w:val="008F2495"/>
    <w:rsid w:val="008F4DAE"/>
    <w:rsid w:val="009039EB"/>
    <w:rsid w:val="00923276"/>
    <w:rsid w:val="00925C24"/>
    <w:rsid w:val="00935089"/>
    <w:rsid w:val="0094082C"/>
    <w:rsid w:val="0094097C"/>
    <w:rsid w:val="0094102C"/>
    <w:rsid w:val="0094185F"/>
    <w:rsid w:val="00942B03"/>
    <w:rsid w:val="00942CF3"/>
    <w:rsid w:val="00946668"/>
    <w:rsid w:val="0096043D"/>
    <w:rsid w:val="00974CF7"/>
    <w:rsid w:val="00987D20"/>
    <w:rsid w:val="00994D16"/>
    <w:rsid w:val="009B2412"/>
    <w:rsid w:val="009B36AB"/>
    <w:rsid w:val="009B72BB"/>
    <w:rsid w:val="009C477E"/>
    <w:rsid w:val="009C52AD"/>
    <w:rsid w:val="009E2F80"/>
    <w:rsid w:val="009E6A5E"/>
    <w:rsid w:val="00A262D9"/>
    <w:rsid w:val="00A47446"/>
    <w:rsid w:val="00A5013D"/>
    <w:rsid w:val="00A51074"/>
    <w:rsid w:val="00A75518"/>
    <w:rsid w:val="00A80D5D"/>
    <w:rsid w:val="00AA10D1"/>
    <w:rsid w:val="00AA29DF"/>
    <w:rsid w:val="00AA487A"/>
    <w:rsid w:val="00AA7A0B"/>
    <w:rsid w:val="00AB2D70"/>
    <w:rsid w:val="00AB5D5E"/>
    <w:rsid w:val="00AC3B19"/>
    <w:rsid w:val="00AD692D"/>
    <w:rsid w:val="00AE3443"/>
    <w:rsid w:val="00AF1F13"/>
    <w:rsid w:val="00AF2322"/>
    <w:rsid w:val="00AF2F91"/>
    <w:rsid w:val="00AF45E3"/>
    <w:rsid w:val="00B0459B"/>
    <w:rsid w:val="00B06964"/>
    <w:rsid w:val="00B17C74"/>
    <w:rsid w:val="00B23B16"/>
    <w:rsid w:val="00B26B7B"/>
    <w:rsid w:val="00B4517A"/>
    <w:rsid w:val="00B567B0"/>
    <w:rsid w:val="00B63E66"/>
    <w:rsid w:val="00B7298F"/>
    <w:rsid w:val="00B912C4"/>
    <w:rsid w:val="00B9148C"/>
    <w:rsid w:val="00B9567F"/>
    <w:rsid w:val="00BA34AA"/>
    <w:rsid w:val="00BC1AA3"/>
    <w:rsid w:val="00BC5F46"/>
    <w:rsid w:val="00BC6DD0"/>
    <w:rsid w:val="00BD2E5C"/>
    <w:rsid w:val="00BE018F"/>
    <w:rsid w:val="00BE299F"/>
    <w:rsid w:val="00BE504D"/>
    <w:rsid w:val="00BF18BC"/>
    <w:rsid w:val="00BF7A2A"/>
    <w:rsid w:val="00C04BDF"/>
    <w:rsid w:val="00C11A96"/>
    <w:rsid w:val="00C35AE5"/>
    <w:rsid w:val="00C52B8C"/>
    <w:rsid w:val="00C63924"/>
    <w:rsid w:val="00C64541"/>
    <w:rsid w:val="00C71521"/>
    <w:rsid w:val="00C74DB0"/>
    <w:rsid w:val="00C91FB5"/>
    <w:rsid w:val="00C92C76"/>
    <w:rsid w:val="00C964B8"/>
    <w:rsid w:val="00C967D2"/>
    <w:rsid w:val="00C97297"/>
    <w:rsid w:val="00CA5EEA"/>
    <w:rsid w:val="00CB01B2"/>
    <w:rsid w:val="00CB0276"/>
    <w:rsid w:val="00CC46B1"/>
    <w:rsid w:val="00CC7848"/>
    <w:rsid w:val="00CD6B81"/>
    <w:rsid w:val="00CD7133"/>
    <w:rsid w:val="00CE005D"/>
    <w:rsid w:val="00CF2B52"/>
    <w:rsid w:val="00CF6928"/>
    <w:rsid w:val="00D005A4"/>
    <w:rsid w:val="00D01DAD"/>
    <w:rsid w:val="00D14210"/>
    <w:rsid w:val="00D1687E"/>
    <w:rsid w:val="00D314BC"/>
    <w:rsid w:val="00D42E60"/>
    <w:rsid w:val="00D44FA5"/>
    <w:rsid w:val="00D45323"/>
    <w:rsid w:val="00D4598E"/>
    <w:rsid w:val="00D556FE"/>
    <w:rsid w:val="00D71D6F"/>
    <w:rsid w:val="00D8575E"/>
    <w:rsid w:val="00D8581A"/>
    <w:rsid w:val="00D93E91"/>
    <w:rsid w:val="00DA0331"/>
    <w:rsid w:val="00DA182A"/>
    <w:rsid w:val="00DA52BD"/>
    <w:rsid w:val="00DB2238"/>
    <w:rsid w:val="00DB7E30"/>
    <w:rsid w:val="00DC41B3"/>
    <w:rsid w:val="00DC5C93"/>
    <w:rsid w:val="00DD06D1"/>
    <w:rsid w:val="00DE572C"/>
    <w:rsid w:val="00DF1CB3"/>
    <w:rsid w:val="00DF6CFE"/>
    <w:rsid w:val="00E04291"/>
    <w:rsid w:val="00E04887"/>
    <w:rsid w:val="00E04C64"/>
    <w:rsid w:val="00E062E9"/>
    <w:rsid w:val="00E2282C"/>
    <w:rsid w:val="00E368E6"/>
    <w:rsid w:val="00E53881"/>
    <w:rsid w:val="00E62687"/>
    <w:rsid w:val="00E76E57"/>
    <w:rsid w:val="00E871F8"/>
    <w:rsid w:val="00E90084"/>
    <w:rsid w:val="00E97855"/>
    <w:rsid w:val="00EA3183"/>
    <w:rsid w:val="00EB5419"/>
    <w:rsid w:val="00EC0820"/>
    <w:rsid w:val="00EC6DBA"/>
    <w:rsid w:val="00EF410E"/>
    <w:rsid w:val="00EF75EC"/>
    <w:rsid w:val="00EF78EC"/>
    <w:rsid w:val="00F06CAC"/>
    <w:rsid w:val="00F071C4"/>
    <w:rsid w:val="00F200F2"/>
    <w:rsid w:val="00F426B7"/>
    <w:rsid w:val="00F50526"/>
    <w:rsid w:val="00F57C0D"/>
    <w:rsid w:val="00F60171"/>
    <w:rsid w:val="00F64E87"/>
    <w:rsid w:val="00F76CE8"/>
    <w:rsid w:val="00F8642A"/>
    <w:rsid w:val="00FB050B"/>
    <w:rsid w:val="00FB1B3B"/>
    <w:rsid w:val="00FB475C"/>
    <w:rsid w:val="00FD7B04"/>
    <w:rsid w:val="00FE4B93"/>
    <w:rsid w:val="00FF1E4D"/>
    <w:rsid w:val="00FF5C4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D1A3"/>
  <w15:docId w15:val="{2CF76CE0-11F4-4BE0-9547-34427B5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o">
    <w:name w:val="go"/>
    <w:basedOn w:val="a0"/>
    <w:rsid w:val="00DF1CB3"/>
  </w:style>
  <w:style w:type="paragraph" w:customStyle="1" w:styleId="10">
    <w:name w:val="Абзац списка1"/>
    <w:basedOn w:val="a"/>
    <w:rsid w:val="005063DC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063DC"/>
    <w:pPr>
      <w:ind w:firstLine="0"/>
      <w:jc w:val="left"/>
    </w:pPr>
    <w:rPr>
      <w:rFonts w:cs="MingLiU_HKSCS"/>
      <w:szCs w:val="22"/>
      <w:lang w:val="ru-RU" w:eastAsia="en-US"/>
    </w:rPr>
  </w:style>
  <w:style w:type="paragraph" w:styleId="afb">
    <w:name w:val="Normal (Web)"/>
    <w:basedOn w:val="a"/>
    <w:rsid w:val="0080491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70659A"/>
  </w:style>
  <w:style w:type="paragraph" w:customStyle="1" w:styleId="afc">
    <w:name w:val="Нормальний текст"/>
    <w:basedOn w:val="a"/>
    <w:rsid w:val="0044466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d">
    <w:name w:val="List Paragraph"/>
    <w:basedOn w:val="a"/>
    <w:uiPriority w:val="34"/>
    <w:qFormat/>
    <w:rsid w:val="00091B80"/>
    <w:pPr>
      <w:ind w:left="720"/>
      <w:contextualSpacing/>
    </w:pPr>
  </w:style>
  <w:style w:type="paragraph" w:customStyle="1" w:styleId="20">
    <w:name w:val="Без интервала2"/>
    <w:rsid w:val="00C91FB5"/>
    <w:pPr>
      <w:ind w:firstLine="0"/>
      <w:jc w:val="left"/>
    </w:pPr>
    <w:rPr>
      <w:rFonts w:cs="MingLiU_HKSCS"/>
      <w:szCs w:val="22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4F728C"/>
    <w:rPr>
      <w:color w:val="0000FF" w:themeColor="hyperlink"/>
      <w:u w:val="single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8D338F"/>
  </w:style>
  <w:style w:type="character" w:customStyle="1" w:styleId="rvts9">
    <w:name w:val="rvts9"/>
    <w:basedOn w:val="a0"/>
    <w:rsid w:val="00246B8C"/>
  </w:style>
  <w:style w:type="table" w:styleId="aff">
    <w:name w:val="Table Grid"/>
    <w:basedOn w:val="a1"/>
    <w:uiPriority w:val="39"/>
    <w:rsid w:val="00CA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813BFA"/>
  </w:style>
  <w:style w:type="paragraph" w:customStyle="1" w:styleId="21">
    <w:name w:val="Абзац списка2"/>
    <w:basedOn w:val="a"/>
    <w:rsid w:val="00813BFA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813BFA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813BFA"/>
    <w:pPr>
      <w:spacing w:before="100" w:beforeAutospacing="1" w:after="100" w:afterAutospacing="1" w:line="276" w:lineRule="auto"/>
      <w:ind w:firstLine="0"/>
      <w:jc w:val="left"/>
    </w:pPr>
    <w:rPr>
      <w:rFonts w:cs="Calibr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190-2018-%D0%BF" TargetMode="External"/><Relationship Id="rId4" Type="http://schemas.openxmlformats.org/officeDocument/2006/relationships/styles" Target="style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A49F9A-752E-4B68-A4EE-82E67596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User</cp:lastModifiedBy>
  <cp:revision>565</cp:revision>
  <cp:lastPrinted>2021-07-05T09:36:00Z</cp:lastPrinted>
  <dcterms:created xsi:type="dcterms:W3CDTF">2021-03-31T14:19:00Z</dcterms:created>
  <dcterms:modified xsi:type="dcterms:W3CDTF">2021-07-08T10:00:00Z</dcterms:modified>
</cp:coreProperties>
</file>